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6" w:space="0" w:color="000000"/>
        </w:tblBorders>
        <w:tblLook w:val="04A0" w:firstRow="1" w:lastRow="0" w:firstColumn="1" w:lastColumn="0" w:noHBand="0" w:noVBand="1"/>
      </w:tblPr>
      <w:tblGrid>
        <w:gridCol w:w="7500"/>
        <w:gridCol w:w="1500"/>
      </w:tblGrid>
      <w:tr w:rsidR="0056413B" w14:paraId="4F6ED601" w14:textId="77777777">
        <w:tc>
          <w:tcPr>
            <w:tcW w:w="7500" w:type="dxa"/>
          </w:tcPr>
          <w:p w14:paraId="1A7D4265" w14:textId="77777777" w:rsidR="0056413B" w:rsidRDefault="00000000">
            <w:pPr>
              <w:spacing w:before="180" w:after="0"/>
            </w:pPr>
            <w:r>
              <w:rPr>
                <w:rFonts w:ascii="Times New Roman" w:hAnsi="Times New Roman"/>
                <w:sz w:val="18"/>
              </w:rPr>
              <w:t>International Journal of Computer Information Systems and Industrial Management Applications</w:t>
            </w:r>
          </w:p>
          <w:p w14:paraId="5268E479" w14:textId="5441374A" w:rsidR="0056413B" w:rsidRDefault="00000000">
            <w:pPr>
              <w:spacing w:after="0"/>
            </w:pPr>
            <w:r>
              <w:rPr>
                <w:rFonts w:ascii="Times New Roman" w:hAnsi="Times New Roman"/>
                <w:sz w:val="18"/>
              </w:rPr>
              <w:t>ISSN 2150-7988 Volume 18(16s) 2026 pp. 1024-</w:t>
            </w:r>
            <w:r w:rsidR="00C25BEE">
              <w:rPr>
                <w:rFonts w:ascii="Times New Roman" w:hAnsi="Times New Roman"/>
                <w:sz w:val="18"/>
              </w:rPr>
              <w:t>1038</w:t>
            </w:r>
          </w:p>
        </w:tc>
        <w:tc>
          <w:tcPr>
            <w:tcW w:w="1500" w:type="dxa"/>
          </w:tcPr>
          <w:p w14:paraId="1D11D040" w14:textId="77777777" w:rsidR="0056413B" w:rsidRDefault="0056413B">
            <w:pPr>
              <w:jc w:val="right"/>
            </w:pPr>
          </w:p>
        </w:tc>
      </w:tr>
    </w:tbl>
    <w:p w14:paraId="6A14CB63" w14:textId="77777777" w:rsidR="0056413B" w:rsidRDefault="00000000">
      <w:pPr>
        <w:spacing w:after="0"/>
      </w:pPr>
      <w:r>
        <w:rPr>
          <w:rFonts w:ascii="Times New Roman" w:hAnsi="Times New Roman"/>
          <w:sz w:val="18"/>
        </w:rPr>
        <w:t>https://doi.org/10.70917/ijcisim-2026-xxxx</w:t>
      </w:r>
    </w:p>
    <w:p w14:paraId="3ACB8BCD" w14:textId="77777777" w:rsidR="0056413B" w:rsidRDefault="00000000">
      <w:pPr>
        <w:spacing w:after="0"/>
      </w:pPr>
      <w:r>
        <w:rPr>
          <w:rFonts w:ascii="Times New Roman" w:hAnsi="Times New Roman"/>
          <w:sz w:val="18"/>
        </w:rPr>
        <w:t>Article</w:t>
      </w:r>
    </w:p>
    <w:p w14:paraId="2DBF1476" w14:textId="77777777" w:rsidR="0056413B" w:rsidRDefault="00000000">
      <w:pPr>
        <w:jc w:val="center"/>
      </w:pPr>
      <w:r>
        <w:rPr>
          <w:rFonts w:ascii="Times New Roman" w:hAnsi="Times New Roman"/>
          <w:b/>
          <w:sz w:val="44"/>
        </w:rPr>
        <w:t>Comparative Analysis of Sarima and Holt-Winters Models for Rainfall Prediction in Cajamarca, Peru</w:t>
      </w:r>
    </w:p>
    <w:p w14:paraId="1680B64E" w14:textId="77777777" w:rsidR="0056413B" w:rsidRDefault="00000000">
      <w:r>
        <w:rPr>
          <w:rFonts w:ascii="Times New Roman" w:hAnsi="Times New Roman"/>
          <w:b/>
        </w:rPr>
        <w:t>José Romero-Rojas¹, Segundo Sánchez-Tello², Mariela Núñez-Figueroa³, Sandra Rodriguez-Avila⁴, Edwin Valencia-Castillo⁵</w:t>
      </w:r>
    </w:p>
    <w:p w14:paraId="62DE9418" w14:textId="77777777" w:rsidR="0056413B" w:rsidRDefault="00000000">
      <w:r>
        <w:rPr>
          <w:rFonts w:ascii="Times New Roman" w:hAnsi="Times New Roman"/>
          <w:sz w:val="18"/>
        </w:rPr>
        <w:t>¹ Universidad Nacional de Cajamarca, Cajamarca, Perú.</w:t>
      </w:r>
      <w:r>
        <w:rPr>
          <w:rFonts w:ascii="Times New Roman" w:hAnsi="Times New Roman"/>
          <w:sz w:val="18"/>
        </w:rPr>
        <w:br/>
        <w:t>Email: jromeror_epg24@unc.edu.pe</w:t>
      </w:r>
      <w:r>
        <w:rPr>
          <w:rFonts w:ascii="Times New Roman" w:hAnsi="Times New Roman"/>
          <w:sz w:val="18"/>
        </w:rPr>
        <w:br/>
        <w:t>ORCID: 0009-0002-2527-1045</w:t>
      </w:r>
      <w:r>
        <w:rPr>
          <w:rFonts w:ascii="Times New Roman" w:hAnsi="Times New Roman"/>
          <w:sz w:val="18"/>
        </w:rPr>
        <w:br/>
        <w:t>² Universidad Nacional de Jaén, Perú.</w:t>
      </w:r>
      <w:r>
        <w:rPr>
          <w:rFonts w:ascii="Times New Roman" w:hAnsi="Times New Roman"/>
          <w:sz w:val="18"/>
        </w:rPr>
        <w:br/>
        <w:t>³ Universidad Nacional de Jaén, Perú.</w:t>
      </w:r>
      <w:r>
        <w:rPr>
          <w:rFonts w:ascii="Times New Roman" w:hAnsi="Times New Roman"/>
          <w:sz w:val="18"/>
        </w:rPr>
        <w:br/>
        <w:t>⁴ Universidad Nacional de Cajamarca, Cajamarca, Perú.</w:t>
      </w:r>
      <w:r>
        <w:rPr>
          <w:rFonts w:ascii="Times New Roman" w:hAnsi="Times New Roman"/>
          <w:sz w:val="18"/>
        </w:rPr>
        <w:br/>
        <w:t>⁵ Universidad Nacional de Cajamarca, Cajamarca, Perú.</w:t>
      </w:r>
      <w:r>
        <w:rPr>
          <w:rFonts w:ascii="Times New Roman" w:hAnsi="Times New Roman"/>
          <w:sz w:val="18"/>
        </w:rPr>
        <w:br/>
        <w:t>Corresponding Author: José Romero-Rojas</w:t>
      </w:r>
      <w:r>
        <w:rPr>
          <w:rFonts w:ascii="Times New Roman" w:hAnsi="Times New Roman"/>
          <w:sz w:val="18"/>
        </w:rPr>
        <w:br/>
      </w:r>
    </w:p>
    <w:p w14:paraId="0FE43AAF" w14:textId="77777777" w:rsidR="0056413B" w:rsidRDefault="00000000">
      <w:pPr>
        <w:spacing w:before="120" w:after="0"/>
        <w:jc w:val="both"/>
      </w:pPr>
      <w:r>
        <w:rPr>
          <w:rFonts w:ascii="Times New Roman" w:hAnsi="Times New Roman"/>
          <w:b/>
          <w:sz w:val="18"/>
        </w:rPr>
        <w:t xml:space="preserve">Abstract: </w:t>
      </w:r>
      <w:r>
        <w:rPr>
          <w:rFonts w:ascii="Times New Roman" w:hAnsi="Times New Roman"/>
          <w:sz w:val="18"/>
        </w:rPr>
        <w:t>The research compares two models for rainfall prediction in the Cajamarca Valley, Peru, for the period 2021-2024 using the SARIMA econometric models and the Holt-Winters Additive Exponential Smoothing. The analysis of monthly rainfall in the Cajamarca Valley reveals considerable variability in the data. The rainiest year was 2012 with a total of 823.9 mm, while 2020 was the least rainy recording only 340.2 mm. Rainfall is unpredictable for agricultural activities, as well as for human consumption. In the Cajamarca valley there are significant fluctuations over the years, with months of less rainfall generally between May and September. When performing the comparative analysis of the statistics corresponding to both models in order to evaluate their predictive capacity, it has been observed that the Holt-Winters Additive Exponential Smoothing Model stands out significantly compared to the SARIMA Model. In this sense, the Root Mean Squared of Errors (RMSE) shows values of 28,697 versus 41,546, and the Mean Absolute Error (MAE) shows values of 20,044 as opposed to 29,260, both results being lower in the SARIMA model. It is worth noting that lower values in these metrics indicate greater model precision. In addition, the R² (Coefficient of Determination) evaluates the effectiveness of the fit of a model, where a higher value indicates a better quality of fit. In this situation, a value of 0.657 is observed, which exceeds the 0.287 corresponding to the SARIMA model. This high R² value suggests that the Holt-Winters Additive Exponential Smoothing model provides superior tuning and more accurate predictions of rainfall in the Cajamarca Valley. The methodology to predict rainfall in the Cajamarca Valley can be applicable to any city in the country and other places with similar characteristics.</w:t>
      </w:r>
    </w:p>
    <w:p w14:paraId="41ABF682" w14:textId="77777777" w:rsidR="0056413B" w:rsidRDefault="00000000">
      <w:pPr>
        <w:spacing w:after="80"/>
        <w:jc w:val="both"/>
      </w:pPr>
      <w:r>
        <w:rPr>
          <w:rFonts w:ascii="Times New Roman" w:hAnsi="Times New Roman"/>
          <w:b/>
          <w:sz w:val="18"/>
        </w:rPr>
        <w:t xml:space="preserve">Keywords: </w:t>
      </w:r>
      <w:r>
        <w:rPr>
          <w:rFonts w:ascii="Times New Roman" w:hAnsi="Times New Roman"/>
          <w:sz w:val="18"/>
        </w:rPr>
        <w:t>Rainfall Forecasting, Time Series, SARIMA Models, Holt-Winters Additive Exponential Smoothing Model, Prediction</w:t>
      </w:r>
    </w:p>
    <w:p w14:paraId="7D1CB622" w14:textId="77777777" w:rsidR="0056413B" w:rsidRDefault="0056413B">
      <w:pPr>
        <w:pBdr>
          <w:bottom w:val="single" w:sz="6" w:space="1" w:color="000000"/>
        </w:pBdr>
        <w:spacing w:after="0"/>
        <w:ind w:right="4680"/>
      </w:pPr>
    </w:p>
    <w:p w14:paraId="51843F8B" w14:textId="77777777" w:rsidR="0056413B" w:rsidRDefault="00000000">
      <w:pPr>
        <w:numPr>
          <w:ilvl w:val="0"/>
          <w:numId w:val="15"/>
        </w:numPr>
        <w:spacing w:after="120"/>
        <w:jc w:val="both"/>
      </w:pPr>
      <w:r>
        <w:rPr>
          <w:rFonts w:ascii="Times New Roman" w:hAnsi="Times New Roman"/>
          <w:b/>
          <w:color w:val="000000"/>
          <w:sz w:val="24"/>
        </w:rPr>
        <w:t>Introduction</w:t>
      </w:r>
    </w:p>
    <w:p w14:paraId="5986A7D0" w14:textId="77777777" w:rsidR="0056413B" w:rsidRDefault="00000000">
      <w:pPr>
        <w:spacing w:after="120"/>
        <w:ind w:firstLine="530"/>
        <w:jc w:val="both"/>
      </w:pPr>
      <w:r>
        <w:rPr>
          <w:rFonts w:ascii="Times New Roman" w:hAnsi="Times New Roman"/>
          <w:sz w:val="20"/>
        </w:rPr>
        <w:t xml:space="preserve">The purpose of the research is to predict rainfall in the valley of Cajamarca, department of Cajamarca - Peru, for the analysis monthly rainfall data in mm of rainfall from the period December 2001 - May 2024 were used.  The technique for the analysis has been the ARIMA Econometric Model that explains the best rainfall prediction fit and its extension to the SARIMA models, as well as the </w:t>
      </w:r>
      <w:r>
        <w:rPr>
          <w:rFonts w:ascii="Times New Roman" w:hAnsi="Times New Roman"/>
          <w:color w:val="000000"/>
          <w:sz w:val="20"/>
        </w:rPr>
        <w:t>additive Winter Exponential Smoothing Model as time series analysis models</w:t>
      </w:r>
      <w:r>
        <w:rPr>
          <w:rFonts w:ascii="Times New Roman" w:hAnsi="Times New Roman"/>
          <w:sz w:val="20"/>
        </w:rPr>
        <w:t xml:space="preserve"> useful to identify regular prediction patterns.</w:t>
      </w:r>
    </w:p>
    <w:p w14:paraId="1DE0BB1E" w14:textId="77777777" w:rsidR="0056413B" w:rsidRDefault="00000000">
      <w:pPr>
        <w:spacing w:after="120"/>
        <w:ind w:firstLine="530"/>
        <w:jc w:val="both"/>
      </w:pPr>
      <w:r>
        <w:rPr>
          <w:rFonts w:ascii="Times New Roman" w:hAnsi="Times New Roman"/>
          <w:sz w:val="20"/>
        </w:rPr>
        <w:lastRenderedPageBreak/>
        <w:t xml:space="preserve">For statistics, the integrated autoregressive model of moving averages is a statistical model that uses past values from the series to predict future values. ARIMA models are in themselves a set of models that take into account the existence of a series of autocorrelations, and that turns out to be a fairly stable and accurate technique to forecast the future of a time series that is the case of the historical rainfall recorded monthly in the valley of Cajamarca - Peru. </w:t>
      </w:r>
    </w:p>
    <w:p w14:paraId="51773E98" w14:textId="77777777" w:rsidR="0056413B" w:rsidRDefault="00000000">
      <w:pPr>
        <w:spacing w:after="120"/>
        <w:ind w:firstLine="530"/>
        <w:jc w:val="both"/>
      </w:pPr>
      <w:r>
        <w:rPr>
          <w:rFonts w:ascii="Times New Roman" w:hAnsi="Times New Roman"/>
          <w:sz w:val="20"/>
        </w:rPr>
        <w:t xml:space="preserve">Predicting rainfall in the Cajamarca valley is of vital importance to know the distribution of rainfall (precipitation) in the course of the year, its spatial variability, the quantity, the time of fall and the probable amounts of its occurrence that determine the planning and ordering of agricultural activities, hence knowing the rainfall regime for agricultural activities is of vital importance. In addition, they serve for the planning of water storage, the knowledge of surface water runoff and water flows in rivers for urban planning and fundamentally for the permanent supply of drinking water for the city of Cajamarca.  </w:t>
      </w:r>
    </w:p>
    <w:p w14:paraId="66A93F1C" w14:textId="77777777" w:rsidR="0056413B" w:rsidRDefault="00000000">
      <w:pPr>
        <w:spacing w:after="120"/>
        <w:ind w:firstLine="530"/>
        <w:jc w:val="both"/>
      </w:pPr>
      <w:r>
        <w:rPr>
          <w:rFonts w:ascii="Times New Roman" w:hAnsi="Times New Roman"/>
          <w:sz w:val="20"/>
        </w:rPr>
        <w:t xml:space="preserve">The proposed objective has been </w:t>
      </w:r>
      <w:r>
        <w:rPr>
          <w:rFonts w:ascii="Times New Roman" w:hAnsi="Times New Roman"/>
          <w:color w:val="000000"/>
          <w:sz w:val="20"/>
        </w:rPr>
        <w:t>to develop a predictive model for rainfall in the Cajamarca Valley, Peru, using time series techniques such as SARIMA and the Holt-Winters Additive Exponential Smoothing model for the period 2021-2024 to improve water resources management in the region.</w:t>
      </w:r>
    </w:p>
    <w:p w14:paraId="05E6F29C" w14:textId="77777777" w:rsidR="0056413B" w:rsidRDefault="00000000">
      <w:pPr>
        <w:spacing w:after="120"/>
        <w:ind w:firstLine="530"/>
        <w:jc w:val="both"/>
      </w:pPr>
      <w:r>
        <w:rPr>
          <w:rFonts w:ascii="Times New Roman" w:hAnsi="Times New Roman"/>
          <w:sz w:val="20"/>
        </w:rPr>
        <w:t xml:space="preserve">The effectiveness of the SARIMA models and the Holt-Winters Additive Exponential Smoothing Model has been compared to determine the degree of </w:t>
      </w:r>
      <w:r>
        <w:rPr>
          <w:rFonts w:ascii="Times New Roman" w:hAnsi="Times New Roman"/>
          <w:color w:val="000000"/>
          <w:sz w:val="20"/>
        </w:rPr>
        <w:t>accuracy of the models by comparing them with data observed in the time series.</w:t>
      </w:r>
    </w:p>
    <w:p w14:paraId="07F6118F" w14:textId="77777777" w:rsidR="0056413B" w:rsidRDefault="00000000">
      <w:pPr>
        <w:spacing w:after="120"/>
        <w:ind w:firstLine="530"/>
        <w:jc w:val="both"/>
      </w:pPr>
      <w:r>
        <w:rPr>
          <w:rFonts w:ascii="Times New Roman" w:hAnsi="Times New Roman"/>
          <w:sz w:val="20"/>
        </w:rPr>
        <w:t xml:space="preserve">The hypothesis formulated is to determine if </w:t>
      </w:r>
      <w:r>
        <w:rPr>
          <w:rFonts w:ascii="Times New Roman" w:hAnsi="Times New Roman"/>
          <w:color w:val="000000"/>
          <w:sz w:val="20"/>
        </w:rPr>
        <w:t xml:space="preserve">there is a significant relationship between past and future rainfall in the Cajamarca Valley, in addition </w:t>
      </w:r>
      <w:r>
        <w:rPr>
          <w:rFonts w:ascii="Times New Roman" w:hAnsi="Times New Roman"/>
          <w:sz w:val="20"/>
        </w:rPr>
        <w:t>to testing whether the SARIMA model provides more accurate predictions of rainfall in the Cajamarca Valley during the period 2021-2024 compared to the Holt-Winters Additive Exponential Smoothing Model.</w:t>
      </w:r>
    </w:p>
    <w:p w14:paraId="060C47FC" w14:textId="77777777" w:rsidR="0056413B" w:rsidRDefault="00000000">
      <w:pPr>
        <w:numPr>
          <w:ilvl w:val="0"/>
          <w:numId w:val="15"/>
        </w:numPr>
        <w:spacing w:after="120"/>
        <w:jc w:val="both"/>
      </w:pPr>
      <w:r>
        <w:rPr>
          <w:rFonts w:ascii="Times New Roman" w:hAnsi="Times New Roman"/>
          <w:b/>
          <w:color w:val="000000"/>
          <w:sz w:val="20"/>
        </w:rPr>
        <w:t>Theoretical Framework</w:t>
      </w:r>
    </w:p>
    <w:p w14:paraId="20324865" w14:textId="77777777" w:rsidR="0056413B" w:rsidRDefault="00000000">
      <w:pPr>
        <w:spacing w:after="120"/>
        <w:ind w:firstLine="530"/>
        <w:jc w:val="both"/>
      </w:pPr>
      <w:r>
        <w:rPr>
          <w:rFonts w:ascii="Times New Roman" w:hAnsi="Times New Roman"/>
          <w:color w:val="000000"/>
          <w:sz w:val="20"/>
        </w:rPr>
        <w:t xml:space="preserve">The theoretical framework that supports this applied research is based on the analysis of a time series of monthly rainfall data in the Cajamarca valley using ARIMA Models and Winter's Additive Exponential Smoothing. These models are presented as an efficient tool to predict future values of monthly rainfall. </w:t>
      </w:r>
    </w:p>
    <w:p w14:paraId="441006DC" w14:textId="77777777" w:rsidR="0056413B" w:rsidRDefault="00000000">
      <w:pPr>
        <w:spacing w:after="120"/>
        <w:ind w:firstLine="530"/>
        <w:jc w:val="both"/>
      </w:pPr>
      <w:r>
        <w:rPr>
          <w:rFonts w:ascii="Times New Roman" w:hAnsi="Times New Roman"/>
          <w:sz w:val="20"/>
        </w:rPr>
        <w:t>A time series is an ordered sequence of observations, each of which is associated with a moment in time. Examples of time series can be found in any field of science. In economics, when we look for data to study the behavior of an economic variable and its relationship with others over time, these data are often presented in the form of time series (Gujarati, Danodar, Porter, Dawn 2010).  Thus, we can think of series such as daily stock prices, monthly exports, monthly consumption, quarterly profits, etc. In Meteorology, we have time series of temperature, amount of rain falling in a region, wind speed, etc. In Marketing, monthly or weekly sales series are of great interest. In Demography, the series of Total Population, birth rates, etc. are studied. In medicine, electrocardiograms or electroencephalograms. In Astronomy, solar activity, or in Sociology, data such as the number of crimes, etc. (Hamat, Pedro, Monsalve Abelardo 2015).</w:t>
      </w:r>
    </w:p>
    <w:p w14:paraId="35E3FA4B" w14:textId="77777777" w:rsidR="0056413B" w:rsidRDefault="00000000">
      <w:pPr>
        <w:spacing w:after="120"/>
        <w:ind w:firstLine="530"/>
        <w:jc w:val="both"/>
      </w:pPr>
      <w:r>
        <w:rPr>
          <w:rFonts w:ascii="Times New Roman" w:hAnsi="Times New Roman"/>
          <w:color w:val="262626"/>
          <w:sz w:val="20"/>
        </w:rPr>
        <w:t>Contreras, Lucero (2024) carried out the temporal and predictive spatial-temporal analysis of the surface of the water bodies of the Chaychapampa River interbasin, Velille district, Chumbivilcas, the sample is 80 data that were processed in the STATA software using statistical validation tests, which were Kolmogorov-Smirnov, Mann Kendall Test, Kruskal Wallis Test and Dickey Fuller Test, the same that were the basis for the construction of the predictive model ARIMA (p, q).</w:t>
      </w:r>
    </w:p>
    <w:p w14:paraId="0605D6F5" w14:textId="77777777" w:rsidR="0056413B" w:rsidRDefault="00000000">
      <w:pPr>
        <w:spacing w:after="120"/>
        <w:ind w:firstLine="530"/>
        <w:jc w:val="both"/>
      </w:pPr>
      <w:r>
        <w:rPr>
          <w:rFonts w:ascii="Times New Roman" w:hAnsi="Times New Roman"/>
          <w:sz w:val="20"/>
        </w:rPr>
        <w:t>Analyzing the temporal and predictive space of the surface of water bodies, the most appropriate model was ARIMA (1,1), performing a similar simulation from 2013 to 2022 and the period 2023 to 2026.</w:t>
      </w:r>
    </w:p>
    <w:p w14:paraId="291421F6" w14:textId="77777777" w:rsidR="0056413B" w:rsidRDefault="00000000">
      <w:pPr>
        <w:spacing w:after="120"/>
        <w:ind w:firstLine="530"/>
        <w:jc w:val="both"/>
      </w:pPr>
      <w:r>
        <w:rPr>
          <w:rFonts w:ascii="Times New Roman" w:hAnsi="Times New Roman"/>
          <w:sz w:val="20"/>
        </w:rPr>
        <w:t xml:space="preserve">García, Elix (2024), carried out a comparative analysis of the semi-distributed hydrological models gr4j, socont and hbv applied to the forecast of daily flows in the Jequetepeque River basin. For the analysis of the data, he used the RStudio software. Concluding that the GR4J semi-distributed hydrological model obtained a Nash-Sutcliffe </w:t>
      </w:r>
      <w:r>
        <w:rPr>
          <w:rFonts w:ascii="Times New Roman" w:hAnsi="Times New Roman"/>
          <w:sz w:val="20"/>
        </w:rPr>
        <w:lastRenderedPageBreak/>
        <w:t>value of 0.829 in the calibration stage and 0.777 in the validation; for the semi-distributed SOCONT model, a Nash-Sutcliffe value of 0.562 was obtained in the calibration stage and 0.564 in the validation stage, and for the HBV model, a Nash-Sutcliffe value of 0.819 was obtained in the calibration stage and 0.810 in the validation. With the Nash-Sutcliffe values that are greater than 0.77 for the calibration and validation stages, it is concluded that more than 77% of the daily flows can be optimally predicted by the GR4J and HBV hydrological models, while those daily flows predicted by the SOCONT model that obtained very low values for Nash-Sutcliffe,  The predictions are considered not acceptable in the basin under study.</w:t>
      </w:r>
    </w:p>
    <w:p w14:paraId="0467B39C" w14:textId="77777777" w:rsidR="0056413B" w:rsidRDefault="00000000">
      <w:pPr>
        <w:spacing w:after="120"/>
        <w:ind w:firstLine="530"/>
        <w:jc w:val="both"/>
      </w:pPr>
      <w:r>
        <w:rPr>
          <w:rFonts w:ascii="Times New Roman" w:hAnsi="Times New Roman"/>
          <w:color w:val="262626"/>
          <w:sz w:val="20"/>
        </w:rPr>
        <w:t xml:space="preserve">Marín, Rigoberto (2021) used univariate ARIMA models and the prediction of precipitation data in the Amojú micro-basin, Jaén, Cajamarca in the </w:t>
      </w:r>
      <w:r>
        <w:rPr>
          <w:rFonts w:ascii="Times New Roman" w:hAnsi="Times New Roman"/>
          <w:sz w:val="20"/>
        </w:rPr>
        <w:t>period from January 1984 to August 2017</w:t>
      </w:r>
      <w:r>
        <w:rPr>
          <w:rFonts w:ascii="Times New Roman" w:hAnsi="Times New Roman"/>
          <w:color w:val="000000"/>
          <w:sz w:val="20"/>
        </w:rPr>
        <w:t xml:space="preserve">. </w:t>
      </w:r>
      <w:r>
        <w:rPr>
          <w:rFonts w:ascii="Times New Roman" w:hAnsi="Times New Roman"/>
          <w:color w:val="1F2023"/>
          <w:sz w:val="20"/>
        </w:rPr>
        <w:t xml:space="preserve">obtained the ARIMA model (1,0,1) with a better performance to make a forecast in relation to the </w:t>
      </w:r>
      <w:r>
        <w:rPr>
          <w:rFonts w:ascii="Times New Roman" w:hAnsi="Times New Roman"/>
          <w:color w:val="262626"/>
          <w:sz w:val="20"/>
        </w:rPr>
        <w:t xml:space="preserve">observed data obY ̂=2.80385+0.964867 Y ̂ t-12-0.851158εt-12:   </w:t>
      </w:r>
    </w:p>
    <w:p w14:paraId="196227F7" w14:textId="77777777" w:rsidR="0056413B" w:rsidRDefault="00000000">
      <w:pPr>
        <w:spacing w:after="120"/>
        <w:ind w:firstLine="530"/>
        <w:jc w:val="both"/>
      </w:pPr>
      <w:r>
        <w:rPr>
          <w:rFonts w:ascii="Times New Roman" w:hAnsi="Times New Roman"/>
          <w:color w:val="000000"/>
          <w:sz w:val="20"/>
        </w:rPr>
        <w:t>Luque Gladys (2022) determined the appropriate regional probabilistic model for maximum rainfall in 24 hours. Observing that the maximum rainfall in 24 hours that occurs on the coast of the Piura region has a return period of 35 years on average and in the mountains of the Piura region they have a return period of 28 years on average.</w:t>
      </w:r>
    </w:p>
    <w:p w14:paraId="65A3DC5C" w14:textId="77777777" w:rsidR="0056413B" w:rsidRDefault="00000000">
      <w:pPr>
        <w:spacing w:after="120"/>
        <w:ind w:firstLine="530"/>
        <w:jc w:val="both"/>
      </w:pPr>
      <w:r>
        <w:rPr>
          <w:rFonts w:ascii="Times New Roman" w:hAnsi="Times New Roman"/>
          <w:color w:val="262626"/>
          <w:sz w:val="20"/>
        </w:rPr>
        <w:t xml:space="preserve">Ruales Johanna and Jaranillo Manuel (2023) conducted a study to facilitate the </w:t>
      </w:r>
      <w:r>
        <w:rPr>
          <w:rFonts w:ascii="Times New Roman" w:hAnsi="Times New Roman"/>
          <w:color w:val="000000"/>
          <w:sz w:val="20"/>
        </w:rPr>
        <w:t>planning of the expansion of the electricity grid in the medium term through analysis of electricity consumption in the residential, industrial and commercial sectors, using time series SARIMA: Case study Empresa Eléctrica Riobamba S.A. (EERSA)-Ecuador. The energy consumption prediction obtained from the SARIMA models compared to the actual generation that existed in the years 2021 and 2022 was efficient.</w:t>
      </w:r>
    </w:p>
    <w:p w14:paraId="5A49A703" w14:textId="77777777" w:rsidR="0056413B" w:rsidRDefault="00000000">
      <w:pPr>
        <w:spacing w:after="120"/>
        <w:ind w:firstLine="530"/>
        <w:jc w:val="both"/>
      </w:pPr>
      <w:r>
        <w:rPr>
          <w:rFonts w:ascii="Times New Roman" w:hAnsi="Times New Roman"/>
          <w:color w:val="262626"/>
          <w:sz w:val="20"/>
        </w:rPr>
        <w:t xml:space="preserve">Gutiérrez Sergio (2021) used </w:t>
      </w:r>
      <w:r>
        <w:rPr>
          <w:rFonts w:ascii="Times New Roman" w:hAnsi="Times New Roman"/>
          <w:color w:val="000000"/>
          <w:sz w:val="20"/>
        </w:rPr>
        <w:t xml:space="preserve">the WRF (Weather Research and Forecasting) model in the simulation of precipitation to determine its capacity to represent and predict rainfall events </w:t>
      </w:r>
      <w:r>
        <w:rPr>
          <w:rFonts w:ascii="Times New Roman" w:hAnsi="Times New Roman"/>
          <w:color w:val="262626"/>
          <w:sz w:val="20"/>
        </w:rPr>
        <w:t>in the mid-mountain city of Manizales. Its analysis allowed to observe the prediction capabilities of the model; in this context, it concludes that the WRF model presents a medium-high performance in the prediction of rainfall events.</w:t>
      </w:r>
    </w:p>
    <w:p w14:paraId="56990604" w14:textId="77777777" w:rsidR="0056413B" w:rsidRDefault="00000000">
      <w:pPr>
        <w:spacing w:after="120"/>
        <w:ind w:firstLine="530"/>
        <w:jc w:val="both"/>
      </w:pPr>
      <w:r>
        <w:rPr>
          <w:rFonts w:ascii="Times New Roman" w:hAnsi="Times New Roman"/>
          <w:color w:val="000000"/>
          <w:sz w:val="20"/>
        </w:rPr>
        <w:t>The studies confirm that the econometric models ARIMA, SARIMA, as well as the WRF (Weather Research and Forecasting) were efficient in predicting time series with a high degree of confidence.</w:t>
      </w:r>
    </w:p>
    <w:p w14:paraId="47889ED2" w14:textId="77777777" w:rsidR="0056413B" w:rsidRPr="004E4F02" w:rsidRDefault="00000000">
      <w:pPr>
        <w:numPr>
          <w:ilvl w:val="0"/>
          <w:numId w:val="15"/>
        </w:numPr>
        <w:spacing w:after="120"/>
        <w:jc w:val="both"/>
        <w:rPr>
          <w:b/>
          <w:bCs/>
          <w:iCs/>
        </w:rPr>
      </w:pPr>
      <w:r w:rsidRPr="004E4F02">
        <w:rPr>
          <w:rFonts w:ascii="Times New Roman" w:hAnsi="Times New Roman"/>
          <w:b/>
          <w:bCs/>
          <w:iCs/>
          <w:color w:val="000000"/>
          <w:sz w:val="24"/>
        </w:rPr>
        <w:t>Methods</w:t>
      </w:r>
    </w:p>
    <w:p w14:paraId="5F41B02F" w14:textId="77777777" w:rsidR="0056413B" w:rsidRDefault="00000000">
      <w:pPr>
        <w:spacing w:after="120"/>
        <w:ind w:firstLine="530"/>
        <w:jc w:val="both"/>
      </w:pPr>
      <w:r>
        <w:rPr>
          <w:rFonts w:ascii="Times New Roman" w:hAnsi="Times New Roman"/>
          <w:color w:val="000000"/>
          <w:sz w:val="20"/>
        </w:rPr>
        <w:t>The methodology used in the research is based on a quantitative and predictive approach through the application of ARIMA econometric models, with the aim of analyzing the monthly time series of the behavior of rainfall in mm of rainfall (1 mm. of precipitation = 1 l./m2 of surface) in the Cajamarca Valley - Peru in the period December 2021 - May 2024. And the purpose is the prediction of future values.</w:t>
      </w:r>
    </w:p>
    <w:p w14:paraId="7610E95E" w14:textId="77777777" w:rsidR="0056413B" w:rsidRDefault="00000000">
      <w:pPr>
        <w:spacing w:after="120"/>
        <w:ind w:firstLine="530"/>
        <w:jc w:val="both"/>
      </w:pPr>
      <w:r>
        <w:rPr>
          <w:rFonts w:ascii="Times New Roman" w:hAnsi="Times New Roman"/>
          <w:color w:val="000000"/>
          <w:sz w:val="20"/>
        </w:rPr>
        <w:t xml:space="preserve">The obtaining of historical rainfall data has been provided by the National Service of Meteorology and Hydrology (SENAMHI) of the city of Cajamarca. </w:t>
      </w:r>
    </w:p>
    <w:p w14:paraId="01D5A361" w14:textId="77777777" w:rsidR="0056413B" w:rsidRDefault="00000000">
      <w:pPr>
        <w:spacing w:after="120"/>
        <w:ind w:firstLine="530"/>
        <w:jc w:val="both"/>
      </w:pPr>
      <w:r>
        <w:rPr>
          <w:rFonts w:ascii="Times New Roman" w:hAnsi="Times New Roman"/>
          <w:sz w:val="20"/>
        </w:rPr>
        <w:t xml:space="preserve">The </w:t>
      </w:r>
      <w:r>
        <w:rPr>
          <w:rFonts w:ascii="Times New Roman" w:hAnsi="Times New Roman"/>
          <w:b/>
          <w:sz w:val="20"/>
        </w:rPr>
        <w:t>ARIMA</w:t>
      </w:r>
      <w:r>
        <w:rPr>
          <w:rFonts w:ascii="Times New Roman" w:hAnsi="Times New Roman"/>
          <w:sz w:val="20"/>
        </w:rPr>
        <w:t xml:space="preserve"> models  have been developed by (Box &amp; Jenkin, 1976) </w:t>
      </w:r>
      <w:r>
        <w:rPr>
          <w:rFonts w:ascii="Times New Roman" w:hAnsi="Times New Roman"/>
          <w:i/>
          <w:sz w:val="20"/>
        </w:rPr>
        <w:t>Time series analysis: forecasting and control</w:t>
      </w:r>
      <w:r>
        <w:rPr>
          <w:rFonts w:ascii="Times New Roman" w:hAnsi="Times New Roman"/>
          <w:sz w:val="20"/>
        </w:rPr>
        <w:t>. These models are based on the idea that the present value of a time series depends on its past values and previous random errors.</w:t>
      </w:r>
    </w:p>
    <w:p w14:paraId="7BE966D3" w14:textId="77777777" w:rsidR="0056413B" w:rsidRDefault="00000000">
      <w:pPr>
        <w:spacing w:after="120"/>
        <w:ind w:firstLine="530"/>
        <w:jc w:val="both"/>
      </w:pPr>
      <w:r>
        <w:rPr>
          <w:rFonts w:ascii="Times New Roman" w:hAnsi="Times New Roman"/>
          <w:sz w:val="20"/>
        </w:rPr>
        <w:t>The general formula is:</w:t>
      </w:r>
    </w:p>
    <w:p w14:paraId="441A9B66" w14:textId="77777777" w:rsidR="0056413B" w:rsidRDefault="00000000" w:rsidP="004E4F02">
      <w:pPr>
        <w:spacing w:after="120"/>
        <w:ind w:firstLine="530"/>
        <w:jc w:val="center"/>
      </w:pPr>
      <w:r>
        <w:rPr>
          <w:noProof/>
        </w:rPr>
        <w:drawing>
          <wp:inline distT="0" distB="0" distL="0" distR="0" wp14:anchorId="16B66FD2" wp14:editId="6FEC965D">
            <wp:extent cx="2832634" cy="414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832634" cy="414670"/>
                    </a:xfrm>
                    <a:prstGeom prst="rect">
                      <a:avLst/>
                    </a:prstGeom>
                  </pic:spPr>
                </pic:pic>
              </a:graphicData>
            </a:graphic>
          </wp:inline>
        </w:drawing>
      </w:r>
    </w:p>
    <w:p w14:paraId="4BC87471" w14:textId="77777777" w:rsidR="0056413B" w:rsidRDefault="00000000">
      <w:pPr>
        <w:spacing w:after="120"/>
        <w:ind w:firstLine="530"/>
        <w:jc w:val="both"/>
      </w:pPr>
      <w:r>
        <w:rPr>
          <w:rFonts w:ascii="Times New Roman" w:hAnsi="Times New Roman"/>
          <w:sz w:val="20"/>
        </w:rPr>
        <w:t>Where:</w:t>
      </w:r>
    </w:p>
    <w:p w14:paraId="2D490834" w14:textId="1508143E" w:rsidR="0056413B" w:rsidRDefault="004E4F02">
      <w:pPr>
        <w:numPr>
          <w:ilvl w:val="0"/>
          <w:numId w:val="6"/>
        </w:numPr>
        <w:spacing w:after="120"/>
        <w:jc w:val="both"/>
      </w:pPr>
      <w:r w:rsidRPr="004E4F02">
        <w:rPr>
          <w:rFonts w:ascii="Times New Roman" w:hAnsi="Times New Roman"/>
          <w:sz w:val="20"/>
        </w:rPr>
        <w:lastRenderedPageBreak/>
        <w:drawing>
          <wp:inline distT="0" distB="0" distL="0" distR="0" wp14:anchorId="71FD5C12" wp14:editId="1EBE832F">
            <wp:extent cx="2293620" cy="898334"/>
            <wp:effectExtent l="0" t="0" r="0" b="0"/>
            <wp:docPr id="678219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19734" name=""/>
                    <pic:cNvPicPr/>
                  </pic:nvPicPr>
                  <pic:blipFill>
                    <a:blip r:embed="rId9"/>
                    <a:stretch>
                      <a:fillRect/>
                    </a:stretch>
                  </pic:blipFill>
                  <pic:spPr>
                    <a:xfrm>
                      <a:off x="0" y="0"/>
                      <a:ext cx="2319862" cy="908612"/>
                    </a:xfrm>
                    <a:prstGeom prst="rect">
                      <a:avLst/>
                    </a:prstGeom>
                  </pic:spPr>
                </pic:pic>
              </a:graphicData>
            </a:graphic>
          </wp:inline>
        </w:drawing>
      </w:r>
    </w:p>
    <w:p w14:paraId="65CC74E7" w14:textId="77777777" w:rsidR="0056413B" w:rsidRDefault="00000000">
      <w:pPr>
        <w:spacing w:after="120"/>
        <w:ind w:firstLine="530"/>
        <w:jc w:val="both"/>
      </w:pPr>
      <w:r>
        <w:rPr>
          <w:noProof/>
        </w:rPr>
        <w:drawing>
          <wp:inline distT="0" distB="0" distL="0" distR="0" wp14:anchorId="62516E23" wp14:editId="68FB1465">
            <wp:extent cx="112584" cy="1194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112584" cy="119449"/>
                    </a:xfrm>
                    <a:prstGeom prst="rect">
                      <a:avLst/>
                    </a:prstGeom>
                  </pic:spPr>
                </pic:pic>
              </a:graphicData>
            </a:graphic>
          </wp:inline>
        </w:drawing>
      </w:r>
      <w:r>
        <w:rPr>
          <w:rFonts w:ascii="Times New Roman" w:hAnsi="Times New Roman"/>
          <w:sz w:val="20"/>
        </w:rPr>
        <w:t xml:space="preserve">  : error term or white noise at time t</w:t>
      </w:r>
    </w:p>
    <w:p w14:paraId="6FAD9CBA" w14:textId="77777777" w:rsidR="0056413B" w:rsidRDefault="00000000">
      <w:pPr>
        <w:spacing w:after="120"/>
        <w:ind w:firstLine="530"/>
        <w:jc w:val="both"/>
      </w:pPr>
      <w:r>
        <w:rPr>
          <w:rFonts w:ascii="Times New Roman" w:hAnsi="Times New Roman"/>
          <w:sz w:val="20"/>
        </w:rPr>
        <w:t xml:space="preserve">The </w:t>
      </w:r>
      <w:r>
        <w:rPr>
          <w:rFonts w:ascii="Times New Roman" w:hAnsi="Times New Roman"/>
          <w:b/>
          <w:sz w:val="20"/>
        </w:rPr>
        <w:t>SARIMA</w:t>
      </w:r>
      <w:r>
        <w:rPr>
          <w:rFonts w:ascii="Times New Roman" w:hAnsi="Times New Roman"/>
          <w:sz w:val="20"/>
        </w:rPr>
        <w:t xml:space="preserve"> (Seasonal Autoregressive Integrated Moving Average) model is an extension of the ARIMA model that incorporates seasonal components, making it suitable for handling time series that present seasonal patterns (</w:t>
      </w:r>
      <w:r>
        <w:rPr>
          <w:rFonts w:ascii="Times New Roman" w:hAnsi="Times New Roman"/>
          <w:color w:val="262626"/>
          <w:sz w:val="20"/>
        </w:rPr>
        <w:t>Mora, Mauricio 2023).</w:t>
      </w:r>
      <w:r>
        <w:rPr>
          <w:rFonts w:ascii="Times New Roman" w:hAnsi="Times New Roman"/>
          <w:sz w:val="20"/>
        </w:rPr>
        <w:t xml:space="preserve"> </w:t>
      </w:r>
    </w:p>
    <w:p w14:paraId="72629177" w14:textId="77777777" w:rsidR="0056413B" w:rsidRDefault="00000000">
      <w:pPr>
        <w:spacing w:after="120"/>
        <w:ind w:firstLine="530"/>
        <w:jc w:val="both"/>
      </w:pPr>
      <w:r>
        <w:rPr>
          <w:rFonts w:ascii="Times New Roman" w:hAnsi="Times New Roman"/>
          <w:sz w:val="20"/>
        </w:rPr>
        <w:t xml:space="preserve">The general notation for a SARIMA model is expressed as: SARIMA(p,d,q)(P,D,Q)s </w:t>
      </w:r>
    </w:p>
    <w:p w14:paraId="4A7372D9" w14:textId="77777777" w:rsidR="0056413B" w:rsidRDefault="00000000">
      <w:pPr>
        <w:spacing w:after="120"/>
        <w:ind w:firstLine="530"/>
        <w:jc w:val="both"/>
      </w:pPr>
      <w:r>
        <w:rPr>
          <w:rFonts w:ascii="Times New Roman" w:hAnsi="Times New Roman"/>
          <w:sz w:val="20"/>
        </w:rPr>
        <w:t>p: Order of the non-seasonal autoregressive part.</w:t>
      </w:r>
    </w:p>
    <w:p w14:paraId="4A09C8F8" w14:textId="77777777" w:rsidR="0056413B" w:rsidRDefault="00000000">
      <w:pPr>
        <w:spacing w:after="120"/>
        <w:ind w:firstLine="530"/>
        <w:jc w:val="both"/>
      </w:pPr>
      <w:r>
        <w:rPr>
          <w:rFonts w:ascii="Times New Roman" w:hAnsi="Times New Roman"/>
          <w:sz w:val="20"/>
        </w:rPr>
        <w:t>d: Number of non-seasonal differentiations required to make the series stationary.</w:t>
      </w:r>
    </w:p>
    <w:p w14:paraId="746FBFA3" w14:textId="77777777" w:rsidR="0056413B" w:rsidRDefault="00000000">
      <w:pPr>
        <w:spacing w:after="120"/>
        <w:ind w:firstLine="530"/>
        <w:jc w:val="both"/>
      </w:pPr>
      <w:r>
        <w:rPr>
          <w:rFonts w:ascii="Times New Roman" w:hAnsi="Times New Roman"/>
          <w:sz w:val="20"/>
        </w:rPr>
        <w:t>q: Order of the Non-Seasonal Moving Average Part.</w:t>
      </w:r>
    </w:p>
    <w:p w14:paraId="7E17BF7B" w14:textId="77777777" w:rsidR="0056413B" w:rsidRDefault="00000000">
      <w:pPr>
        <w:spacing w:after="120"/>
        <w:ind w:firstLine="530"/>
        <w:jc w:val="both"/>
      </w:pPr>
      <w:r>
        <w:rPr>
          <w:rFonts w:ascii="Times New Roman" w:hAnsi="Times New Roman"/>
          <w:sz w:val="20"/>
        </w:rPr>
        <w:t>P: Order of the Seasonal Autoregressive Part.</w:t>
      </w:r>
    </w:p>
    <w:p w14:paraId="7019C7D8" w14:textId="77777777" w:rsidR="0056413B" w:rsidRDefault="00000000">
      <w:pPr>
        <w:spacing w:after="120"/>
        <w:ind w:firstLine="530"/>
        <w:jc w:val="both"/>
      </w:pPr>
      <w:r>
        <w:rPr>
          <w:rFonts w:ascii="Times New Roman" w:hAnsi="Times New Roman"/>
          <w:sz w:val="20"/>
        </w:rPr>
        <w:t>D: Number of seasonal differentiations required.</w:t>
      </w:r>
    </w:p>
    <w:p w14:paraId="2814948B" w14:textId="77777777" w:rsidR="0056413B" w:rsidRDefault="00000000">
      <w:pPr>
        <w:spacing w:after="120"/>
        <w:ind w:firstLine="530"/>
        <w:jc w:val="both"/>
      </w:pPr>
      <w:r>
        <w:rPr>
          <w:rFonts w:ascii="Times New Roman" w:hAnsi="Times New Roman"/>
          <w:sz w:val="20"/>
        </w:rPr>
        <w:t>Q: Order of the Seasonal Moving Average Part.</w:t>
      </w:r>
    </w:p>
    <w:p w14:paraId="389361B4" w14:textId="77777777" w:rsidR="0056413B" w:rsidRDefault="00000000">
      <w:pPr>
        <w:spacing w:after="120"/>
        <w:ind w:firstLine="530"/>
        <w:jc w:val="both"/>
      </w:pPr>
      <w:r>
        <w:rPr>
          <w:rFonts w:ascii="Times New Roman" w:hAnsi="Times New Roman"/>
          <w:sz w:val="20"/>
        </w:rPr>
        <w:t>s: Number of periods in each season (e.g. 12 for monthly data).</w:t>
      </w:r>
    </w:p>
    <w:p w14:paraId="0917FBA1" w14:textId="77777777" w:rsidR="0056413B" w:rsidRDefault="00000000">
      <w:pPr>
        <w:spacing w:after="120"/>
        <w:ind w:firstLine="530"/>
        <w:jc w:val="both"/>
      </w:pPr>
      <w:r>
        <w:rPr>
          <w:rFonts w:ascii="Times New Roman" w:hAnsi="Times New Roman"/>
          <w:sz w:val="20"/>
        </w:rPr>
        <w:t xml:space="preserve"> SARIMA is used in periodic series defined as L that are less than 12 months. That is, regular and seasonal delays are taken into account  </w:t>
      </w:r>
    </w:p>
    <w:p w14:paraId="67B9894A" w14:textId="77777777" w:rsidR="004E4F02" w:rsidRDefault="00000000">
      <w:pPr>
        <w:spacing w:after="120"/>
        <w:ind w:firstLine="530"/>
        <w:jc w:val="both"/>
        <w:rPr>
          <w:rFonts w:ascii="Times New Roman" w:hAnsi="Times New Roman"/>
          <w:i/>
          <w:sz w:val="20"/>
        </w:rPr>
      </w:pPr>
      <w:r>
        <w:rPr>
          <w:rFonts w:ascii="Times New Roman" w:hAnsi="Times New Roman"/>
          <w:i/>
          <w:sz w:val="20"/>
        </w:rPr>
        <w:t>zt</w:t>
      </w:r>
      <w:r>
        <w:rPr>
          <w:rFonts w:ascii="Times New Roman" w:hAnsi="Times New Roman"/>
          <w:sz w:val="20"/>
        </w:rPr>
        <w:t xml:space="preserve">​   = </w:t>
      </w:r>
      <w:r>
        <w:rPr>
          <w:rFonts w:ascii="Times New Roman" w:hAnsi="Times New Roman"/>
          <w:i/>
          <w:sz w:val="20"/>
        </w:rPr>
        <w:t xml:space="preserve">δ </w:t>
      </w:r>
      <w:r>
        <w:rPr>
          <w:rFonts w:ascii="Times New Roman" w:hAnsi="Times New Roman"/>
          <w:sz w:val="20"/>
        </w:rPr>
        <w:t xml:space="preserve">+ </w:t>
      </w:r>
      <w:r>
        <w:rPr>
          <w:rFonts w:ascii="Times New Roman" w:hAnsi="Times New Roman"/>
          <w:i/>
          <w:sz w:val="20"/>
        </w:rPr>
        <w:t>ϕ</w:t>
      </w:r>
      <w:r>
        <w:rPr>
          <w:rFonts w:ascii="Times New Roman" w:hAnsi="Times New Roman"/>
          <w:sz w:val="20"/>
        </w:rPr>
        <w:t>1​</w:t>
      </w:r>
      <w:r>
        <w:rPr>
          <w:rFonts w:ascii="Times New Roman" w:hAnsi="Times New Roman"/>
          <w:i/>
          <w:sz w:val="20"/>
        </w:rPr>
        <w:t>zt</w:t>
      </w:r>
      <w:r>
        <w:rPr>
          <w:rFonts w:ascii="Times New Roman" w:hAnsi="Times New Roman"/>
          <w:sz w:val="20"/>
        </w:rPr>
        <w:t xml:space="preserve">−1 ​+ </w:t>
      </w:r>
      <w:r>
        <w:rPr>
          <w:rFonts w:ascii="Times New Roman" w:hAnsi="Times New Roman"/>
          <w:i/>
          <w:sz w:val="20"/>
        </w:rPr>
        <w:t>ϕ</w:t>
      </w:r>
      <w:r>
        <w:rPr>
          <w:rFonts w:ascii="Times New Roman" w:hAnsi="Times New Roman"/>
          <w:sz w:val="20"/>
        </w:rPr>
        <w:t>2​</w:t>
      </w:r>
      <w:r>
        <w:rPr>
          <w:rFonts w:ascii="Times New Roman" w:hAnsi="Times New Roman"/>
          <w:i/>
          <w:sz w:val="20"/>
        </w:rPr>
        <w:t>zt</w:t>
      </w:r>
      <w:r>
        <w:rPr>
          <w:rFonts w:ascii="Times New Roman" w:hAnsi="Times New Roman"/>
          <w:sz w:val="20"/>
        </w:rPr>
        <w:t xml:space="preserve">−2​  +…+ </w:t>
      </w:r>
      <w:r>
        <w:rPr>
          <w:rFonts w:ascii="Times New Roman" w:hAnsi="Times New Roman"/>
          <w:i/>
          <w:sz w:val="20"/>
        </w:rPr>
        <w:t>ϕp</w:t>
      </w:r>
      <w:r>
        <w:rPr>
          <w:rFonts w:ascii="Times New Roman" w:hAnsi="Times New Roman"/>
          <w:sz w:val="20"/>
        </w:rPr>
        <w:t>​</w:t>
      </w:r>
      <w:r>
        <w:rPr>
          <w:rFonts w:ascii="Times New Roman" w:hAnsi="Times New Roman"/>
          <w:i/>
          <w:sz w:val="20"/>
        </w:rPr>
        <w:t>zt</w:t>
      </w:r>
      <w:r>
        <w:rPr>
          <w:rFonts w:ascii="Times New Roman" w:hAnsi="Times New Roman"/>
          <w:sz w:val="20"/>
        </w:rPr>
        <w:t>−</w:t>
      </w:r>
      <w:r>
        <w:rPr>
          <w:rFonts w:ascii="Times New Roman" w:hAnsi="Times New Roman"/>
          <w:i/>
          <w:sz w:val="20"/>
        </w:rPr>
        <w:t>p</w:t>
      </w:r>
      <w:r>
        <w:rPr>
          <w:rFonts w:ascii="Times New Roman" w:hAnsi="Times New Roman"/>
          <w:sz w:val="20"/>
        </w:rPr>
        <w:t>​  + Φ1​</w:t>
      </w:r>
      <w:r>
        <w:rPr>
          <w:rFonts w:ascii="Times New Roman" w:hAnsi="Times New Roman"/>
          <w:i/>
          <w:sz w:val="20"/>
        </w:rPr>
        <w:t>zt</w:t>
      </w:r>
      <w:r>
        <w:rPr>
          <w:rFonts w:ascii="Times New Roman" w:hAnsi="Times New Roman"/>
          <w:sz w:val="20"/>
        </w:rPr>
        <w:t>−</w:t>
      </w:r>
      <w:r>
        <w:rPr>
          <w:rFonts w:ascii="Times New Roman" w:hAnsi="Times New Roman"/>
          <w:i/>
          <w:sz w:val="20"/>
        </w:rPr>
        <w:t>s</w:t>
      </w:r>
      <w:r>
        <w:rPr>
          <w:rFonts w:ascii="Times New Roman" w:hAnsi="Times New Roman"/>
          <w:sz w:val="20"/>
        </w:rPr>
        <w:t>​  + Φ2​</w:t>
      </w:r>
      <w:r>
        <w:rPr>
          <w:rFonts w:ascii="Times New Roman" w:hAnsi="Times New Roman"/>
          <w:i/>
          <w:sz w:val="20"/>
        </w:rPr>
        <w:t>zt</w:t>
      </w:r>
      <w:r>
        <w:rPr>
          <w:rFonts w:ascii="Times New Roman" w:hAnsi="Times New Roman"/>
          <w:sz w:val="20"/>
        </w:rPr>
        <w:t>−2</w:t>
      </w:r>
      <w:r>
        <w:rPr>
          <w:rFonts w:ascii="Times New Roman" w:hAnsi="Times New Roman"/>
          <w:i/>
          <w:sz w:val="20"/>
        </w:rPr>
        <w:t>s</w:t>
      </w:r>
      <w:r>
        <w:rPr>
          <w:rFonts w:ascii="Times New Roman" w:hAnsi="Times New Roman"/>
          <w:sz w:val="20"/>
        </w:rPr>
        <w:t>​ +…+ Φ</w:t>
      </w:r>
      <w:r>
        <w:rPr>
          <w:rFonts w:ascii="Times New Roman" w:hAnsi="Times New Roman"/>
          <w:i/>
          <w:sz w:val="20"/>
        </w:rPr>
        <w:t>P</w:t>
      </w:r>
      <w:r>
        <w:rPr>
          <w:rFonts w:ascii="Times New Roman" w:hAnsi="Times New Roman"/>
          <w:sz w:val="20"/>
        </w:rPr>
        <w:t>​</w:t>
      </w:r>
      <w:r>
        <w:rPr>
          <w:rFonts w:ascii="Times New Roman" w:hAnsi="Times New Roman"/>
          <w:i/>
          <w:sz w:val="20"/>
        </w:rPr>
        <w:t>zt</w:t>
      </w:r>
      <w:r>
        <w:rPr>
          <w:rFonts w:ascii="Times New Roman" w:hAnsi="Times New Roman"/>
          <w:sz w:val="20"/>
        </w:rPr>
        <w:t>−</w:t>
      </w:r>
      <w:r>
        <w:rPr>
          <w:rFonts w:ascii="Times New Roman" w:hAnsi="Times New Roman"/>
          <w:i/>
          <w:sz w:val="20"/>
        </w:rPr>
        <w:t>Ps</w:t>
      </w:r>
      <w:r>
        <w:rPr>
          <w:rFonts w:ascii="Times New Roman" w:hAnsi="Times New Roman"/>
          <w:sz w:val="20"/>
        </w:rPr>
        <w:t xml:space="preserve">​ + </w:t>
      </w:r>
      <w:r>
        <w:rPr>
          <w:rFonts w:ascii="Times New Roman" w:hAnsi="Times New Roman"/>
          <w:i/>
          <w:sz w:val="20"/>
        </w:rPr>
        <w:t>θ</w:t>
      </w:r>
      <w:r>
        <w:rPr>
          <w:rFonts w:ascii="Times New Roman" w:hAnsi="Times New Roman"/>
          <w:sz w:val="20"/>
        </w:rPr>
        <w:t>1​</w:t>
      </w:r>
      <w:r>
        <w:rPr>
          <w:rFonts w:ascii="Times New Roman" w:hAnsi="Times New Roman"/>
          <w:i/>
          <w:sz w:val="20"/>
        </w:rPr>
        <w:t>at</w:t>
      </w:r>
      <w:r>
        <w:rPr>
          <w:rFonts w:ascii="Times New Roman" w:hAnsi="Times New Roman"/>
          <w:sz w:val="20"/>
        </w:rPr>
        <w:t xml:space="preserve">−1​ + </w:t>
      </w:r>
      <w:r>
        <w:rPr>
          <w:rFonts w:ascii="Times New Roman" w:hAnsi="Times New Roman"/>
          <w:i/>
          <w:sz w:val="20"/>
        </w:rPr>
        <w:t>θ</w:t>
      </w:r>
      <w:r>
        <w:rPr>
          <w:rFonts w:ascii="Times New Roman" w:hAnsi="Times New Roman"/>
          <w:sz w:val="20"/>
        </w:rPr>
        <w:t>2​</w:t>
      </w:r>
      <w:r>
        <w:rPr>
          <w:rFonts w:ascii="Times New Roman" w:hAnsi="Times New Roman"/>
          <w:i/>
          <w:sz w:val="20"/>
        </w:rPr>
        <w:t>at</w:t>
      </w:r>
      <w:r>
        <w:rPr>
          <w:rFonts w:ascii="Times New Roman" w:hAnsi="Times New Roman"/>
          <w:sz w:val="20"/>
        </w:rPr>
        <w:t xml:space="preserve">−2​ +…+ </w:t>
      </w:r>
      <w:r>
        <w:rPr>
          <w:rFonts w:ascii="Times New Roman" w:hAnsi="Times New Roman"/>
          <w:i/>
          <w:sz w:val="20"/>
        </w:rPr>
        <w:t>θq</w:t>
      </w:r>
      <w:r>
        <w:rPr>
          <w:rFonts w:ascii="Times New Roman" w:hAnsi="Times New Roman"/>
          <w:sz w:val="20"/>
        </w:rPr>
        <w:t>​</w:t>
      </w:r>
      <w:r>
        <w:rPr>
          <w:rFonts w:ascii="Times New Roman" w:hAnsi="Times New Roman"/>
          <w:i/>
          <w:sz w:val="20"/>
        </w:rPr>
        <w:t>at</w:t>
      </w:r>
      <w:r>
        <w:rPr>
          <w:rFonts w:ascii="Times New Roman" w:hAnsi="Times New Roman"/>
          <w:sz w:val="20"/>
        </w:rPr>
        <w:t>−</w:t>
      </w:r>
      <w:r>
        <w:rPr>
          <w:rFonts w:ascii="Times New Roman" w:hAnsi="Times New Roman"/>
          <w:i/>
          <w:sz w:val="20"/>
        </w:rPr>
        <w:t>q</w:t>
      </w:r>
      <w:r>
        <w:rPr>
          <w:rFonts w:ascii="Times New Roman" w:hAnsi="Times New Roman"/>
          <w:sz w:val="20"/>
        </w:rPr>
        <w:t>​ + Θ1​</w:t>
      </w:r>
      <w:r>
        <w:rPr>
          <w:rFonts w:ascii="Times New Roman" w:hAnsi="Times New Roman"/>
          <w:i/>
          <w:sz w:val="20"/>
        </w:rPr>
        <w:t>at</w:t>
      </w:r>
      <w:r>
        <w:rPr>
          <w:rFonts w:ascii="Times New Roman" w:hAnsi="Times New Roman"/>
          <w:sz w:val="20"/>
        </w:rPr>
        <w:t>−</w:t>
      </w:r>
      <w:r>
        <w:rPr>
          <w:rFonts w:ascii="Times New Roman" w:hAnsi="Times New Roman"/>
          <w:i/>
          <w:sz w:val="20"/>
        </w:rPr>
        <w:t>s</w:t>
      </w:r>
      <w:r>
        <w:rPr>
          <w:rFonts w:ascii="Times New Roman" w:hAnsi="Times New Roman"/>
          <w:sz w:val="20"/>
        </w:rPr>
        <w:t>​ +Θ2​</w:t>
      </w:r>
      <w:r>
        <w:rPr>
          <w:rFonts w:ascii="Times New Roman" w:hAnsi="Times New Roman"/>
          <w:i/>
          <w:sz w:val="20"/>
        </w:rPr>
        <w:t>at</w:t>
      </w:r>
      <w:r>
        <w:rPr>
          <w:rFonts w:ascii="Times New Roman" w:hAnsi="Times New Roman"/>
          <w:sz w:val="20"/>
        </w:rPr>
        <w:t>−2</w:t>
      </w:r>
      <w:r>
        <w:rPr>
          <w:rFonts w:ascii="Times New Roman" w:hAnsi="Times New Roman"/>
          <w:i/>
          <w:sz w:val="20"/>
        </w:rPr>
        <w:t>s</w:t>
      </w:r>
      <w:r>
        <w:rPr>
          <w:rFonts w:ascii="Times New Roman" w:hAnsi="Times New Roman"/>
          <w:sz w:val="20"/>
        </w:rPr>
        <w:t>​ +… Θ</w:t>
      </w:r>
      <w:r>
        <w:rPr>
          <w:rFonts w:ascii="Times New Roman" w:hAnsi="Times New Roman"/>
          <w:i/>
          <w:sz w:val="20"/>
        </w:rPr>
        <w:t>Q</w:t>
      </w:r>
      <w:r>
        <w:rPr>
          <w:rFonts w:ascii="Times New Roman" w:hAnsi="Times New Roman"/>
          <w:sz w:val="20"/>
        </w:rPr>
        <w:t>​</w:t>
      </w:r>
      <w:r>
        <w:rPr>
          <w:rFonts w:ascii="Times New Roman" w:hAnsi="Times New Roman"/>
          <w:i/>
          <w:sz w:val="20"/>
        </w:rPr>
        <w:t>at</w:t>
      </w:r>
      <w:r>
        <w:rPr>
          <w:rFonts w:ascii="Times New Roman" w:hAnsi="Times New Roman"/>
          <w:sz w:val="20"/>
        </w:rPr>
        <w:t>−</w:t>
      </w:r>
      <w:r>
        <w:rPr>
          <w:rFonts w:ascii="Times New Roman" w:hAnsi="Times New Roman"/>
          <w:i/>
          <w:sz w:val="20"/>
        </w:rPr>
        <w:t>Qs</w:t>
      </w:r>
      <w:r>
        <w:rPr>
          <w:rFonts w:ascii="Times New Roman" w:hAnsi="Times New Roman"/>
          <w:sz w:val="20"/>
        </w:rPr>
        <w:t>​ +</w:t>
      </w:r>
      <w:r>
        <w:rPr>
          <w:rFonts w:ascii="Times New Roman" w:hAnsi="Times New Roman"/>
          <w:i/>
          <w:sz w:val="20"/>
        </w:rPr>
        <w:t>a</w:t>
      </w:r>
    </w:p>
    <w:p w14:paraId="781CFCAB" w14:textId="53D4BC9D" w:rsidR="0056413B" w:rsidRDefault="0056413B">
      <w:pPr>
        <w:spacing w:after="120"/>
        <w:ind w:firstLine="530"/>
        <w:jc w:val="both"/>
      </w:pPr>
    </w:p>
    <w:p w14:paraId="0B161A45" w14:textId="77777777" w:rsidR="0056413B" w:rsidRDefault="00000000">
      <w:pPr>
        <w:spacing w:after="120"/>
        <w:ind w:firstLine="530"/>
        <w:jc w:val="both"/>
      </w:pPr>
      <w:r>
        <w:rPr>
          <w:rFonts w:ascii="Times New Roman" w:hAnsi="Times New Roman"/>
          <w:sz w:val="20"/>
        </w:rPr>
        <w:t xml:space="preserve">Where: </w:t>
      </w:r>
    </w:p>
    <w:p w14:paraId="67055767" w14:textId="0E7F0BDF" w:rsidR="004E4F02" w:rsidRPr="004E4F02" w:rsidRDefault="004E4F02" w:rsidP="004E4F02">
      <w:pPr>
        <w:spacing w:after="0" w:line="240" w:lineRule="auto"/>
        <w:ind w:left="530"/>
        <w:jc w:val="both"/>
        <w:rPr>
          <w:rFonts w:ascii="Times New Roman" w:hAnsi="Times New Roman" w:cs="Times New Roman"/>
          <w:sz w:val="20"/>
          <w:szCs w:val="20"/>
        </w:rPr>
      </w:pPr>
      <w:r w:rsidRPr="004E4F02">
        <w:rPr>
          <w:rStyle w:val="mord"/>
          <w:rFonts w:ascii="Times New Roman" w:hAnsi="Times New Roman" w:cs="Times New Roman"/>
          <w:i/>
          <w:iCs/>
          <w:sz w:val="20"/>
          <w:szCs w:val="20"/>
        </w:rPr>
        <w:t xml:space="preserve">zt = </w:t>
      </w:r>
      <w:r w:rsidRPr="004E4F02">
        <w:rPr>
          <w:rFonts w:ascii="Times New Roman" w:hAnsi="Times New Roman" w:cs="Times New Roman"/>
          <w:sz w:val="20"/>
          <w:szCs w:val="20"/>
        </w:rPr>
        <w:t>Observed value at time t</w:t>
      </w:r>
    </w:p>
    <w:p w14:paraId="6A200A47" w14:textId="1934827F" w:rsidR="004E4F02" w:rsidRPr="004E4F02" w:rsidRDefault="004E4F02" w:rsidP="004E4F02">
      <w:pPr>
        <w:spacing w:after="0" w:line="240" w:lineRule="auto"/>
        <w:ind w:left="530"/>
        <w:rPr>
          <w:rFonts w:ascii="Times New Roman" w:hAnsi="Times New Roman" w:cs="Times New Roman"/>
          <w:sz w:val="20"/>
          <w:szCs w:val="20"/>
        </w:rPr>
      </w:pPr>
      <w:r w:rsidRPr="004E4F02">
        <w:rPr>
          <w:rFonts w:ascii="Times New Roman" w:hAnsi="Times New Roman" w:cs="Times New Roman"/>
          <w:noProof/>
          <w:position w:val="-6"/>
          <w:sz w:val="20"/>
          <w:szCs w:val="20"/>
          <w:lang w:val="es-ES_tradnl"/>
        </w:rPr>
        <w:object w:dxaOrig="220" w:dyaOrig="279" w14:anchorId="32ABC629">
          <v:shape id="_x0000_i1029" type="#_x0000_t75" alt="" style="width:11.4pt;height:13.8pt;mso-width-percent:0;mso-height-percent:0;mso-width-percent:0;mso-height-percent:0" o:ole="">
            <v:imagedata r:id="rId11" o:title=""/>
          </v:shape>
          <o:OLEObject Type="Embed" ProgID="Equation.DSMT4" ShapeID="_x0000_i1029" DrawAspect="Content" ObjectID="_1848146472" r:id="rId12"/>
        </w:object>
      </w:r>
      <w:r w:rsidRPr="004E4F02">
        <w:rPr>
          <w:rFonts w:ascii="Times New Roman" w:hAnsi="Times New Roman" w:cs="Times New Roman"/>
          <w:sz w:val="20"/>
          <w:szCs w:val="20"/>
        </w:rPr>
        <w:t>= Model Constant</w:t>
      </w:r>
    </w:p>
    <w:p w14:paraId="61CAC43E" w14:textId="1CD7ADD5" w:rsidR="004E4F02" w:rsidRPr="004E4F02" w:rsidRDefault="004E4F02" w:rsidP="004E4F02">
      <w:pPr>
        <w:spacing w:after="0" w:line="240" w:lineRule="auto"/>
        <w:ind w:left="530"/>
        <w:rPr>
          <w:rFonts w:ascii="Times New Roman" w:hAnsi="Times New Roman" w:cs="Times New Roman"/>
          <w:sz w:val="20"/>
          <w:szCs w:val="20"/>
        </w:rPr>
      </w:pPr>
      <w:r w:rsidRPr="004E4F02">
        <w:rPr>
          <w:rFonts w:ascii="Times New Roman" w:hAnsi="Times New Roman" w:cs="Times New Roman"/>
          <w:noProof/>
          <w:position w:val="-12"/>
          <w:sz w:val="20"/>
          <w:szCs w:val="20"/>
          <w:lang w:val="es-ES_tradnl"/>
        </w:rPr>
        <w:object w:dxaOrig="220" w:dyaOrig="360" w14:anchorId="02DDDD61">
          <v:shape id="_x0000_i1030" type="#_x0000_t75" alt="" style="width:11.4pt;height:18pt;mso-width-percent:0;mso-height-percent:0;mso-width-percent:0;mso-height-percent:0" o:ole="">
            <v:imagedata r:id="rId13" o:title=""/>
          </v:shape>
          <o:OLEObject Type="Embed" ProgID="Equation.DSMT4" ShapeID="_x0000_i1030" DrawAspect="Content" ObjectID="_1848146473" r:id="rId14"/>
        </w:object>
      </w:r>
      <w:r w:rsidRPr="004E4F02">
        <w:rPr>
          <w:rFonts w:ascii="Times New Roman" w:hAnsi="Times New Roman" w:cs="Times New Roman"/>
          <w:sz w:val="20"/>
          <w:szCs w:val="20"/>
        </w:rPr>
        <w:t>= Coefficients of the non-seasonal self-correlative part (AR)</w:t>
      </w:r>
    </w:p>
    <w:p w14:paraId="7625CE42" w14:textId="229A8471" w:rsidR="004E4F02" w:rsidRPr="004E4F02" w:rsidRDefault="004E4F02" w:rsidP="004E4F02">
      <w:pPr>
        <w:spacing w:after="0" w:line="240" w:lineRule="auto"/>
        <w:ind w:left="530"/>
        <w:rPr>
          <w:rFonts w:ascii="Times New Roman" w:hAnsi="Times New Roman" w:cs="Times New Roman"/>
          <w:sz w:val="20"/>
          <w:szCs w:val="20"/>
        </w:rPr>
      </w:pPr>
      <w:r w:rsidRPr="004E4F02">
        <w:rPr>
          <w:rFonts w:ascii="Times New Roman" w:hAnsi="Times New Roman" w:cs="Times New Roman"/>
          <w:noProof/>
          <w:position w:val="-12"/>
          <w:sz w:val="20"/>
          <w:szCs w:val="20"/>
          <w:lang w:val="es-ES_tradnl"/>
        </w:rPr>
        <w:object w:dxaOrig="320" w:dyaOrig="360" w14:anchorId="1482747C">
          <v:shape id="_x0000_i1031" type="#_x0000_t75" alt="" style="width:16.2pt;height:18pt;mso-width-percent:0;mso-height-percent:0;mso-width-percent:0;mso-height-percent:0" o:ole="">
            <v:imagedata r:id="rId15" o:title=""/>
          </v:shape>
          <o:OLEObject Type="Embed" ProgID="Equation.DSMT4" ShapeID="_x0000_i1031" DrawAspect="Content" ObjectID="_1848146474" r:id="rId16"/>
        </w:object>
      </w:r>
      <w:r w:rsidRPr="004E4F02">
        <w:rPr>
          <w:rFonts w:ascii="Times New Roman" w:hAnsi="Times New Roman" w:cs="Times New Roman"/>
          <w:sz w:val="20"/>
          <w:szCs w:val="20"/>
        </w:rPr>
        <w:t>= Seasonal self-correcting part coefficients (SAR)</w:t>
      </w:r>
    </w:p>
    <w:p w14:paraId="37A24137" w14:textId="3AF7134C" w:rsidR="004E4F02" w:rsidRPr="004E4F02" w:rsidRDefault="004E4F02" w:rsidP="004E4F02">
      <w:pPr>
        <w:spacing w:after="0" w:line="240" w:lineRule="auto"/>
        <w:ind w:left="530"/>
        <w:rPr>
          <w:rFonts w:ascii="Times New Roman" w:hAnsi="Times New Roman" w:cs="Times New Roman"/>
          <w:sz w:val="20"/>
          <w:szCs w:val="20"/>
        </w:rPr>
      </w:pPr>
      <w:r w:rsidRPr="004E4F02">
        <w:rPr>
          <w:rFonts w:ascii="Times New Roman" w:hAnsi="Times New Roman" w:cs="Times New Roman"/>
          <w:noProof/>
          <w:position w:val="-12"/>
          <w:sz w:val="20"/>
          <w:szCs w:val="20"/>
          <w:lang w:val="es-ES_tradnl"/>
        </w:rPr>
        <w:object w:dxaOrig="240" w:dyaOrig="360" w14:anchorId="6BBB6CE6">
          <v:shape id="_x0000_i1032" type="#_x0000_t75" alt="" style="width:12pt;height:18pt;mso-width-percent:0;mso-height-percent:0;mso-width-percent:0;mso-height-percent:0" o:ole="">
            <v:imagedata r:id="rId17" o:title=""/>
          </v:shape>
          <o:OLEObject Type="Embed" ProgID="Equation.DSMT4" ShapeID="_x0000_i1032" DrawAspect="Content" ObjectID="_1848146475" r:id="rId18"/>
        </w:object>
      </w:r>
      <w:r w:rsidRPr="004E4F02">
        <w:rPr>
          <w:rFonts w:ascii="Times New Roman" w:hAnsi="Times New Roman" w:cs="Times New Roman"/>
          <w:sz w:val="20"/>
          <w:szCs w:val="20"/>
        </w:rPr>
        <w:t>= Coefficients of the seasonal moving average (SMA)</w:t>
      </w:r>
    </w:p>
    <w:p w14:paraId="22636CF1" w14:textId="66ACBABD" w:rsidR="0056413B" w:rsidRPr="004E4F02" w:rsidRDefault="004E4F02" w:rsidP="004E4F02">
      <w:pPr>
        <w:spacing w:after="0" w:line="240" w:lineRule="auto"/>
        <w:ind w:firstLine="530"/>
        <w:jc w:val="both"/>
        <w:rPr>
          <w:rFonts w:ascii="Times New Roman" w:hAnsi="Times New Roman" w:cs="Times New Roman"/>
        </w:rPr>
      </w:pPr>
      <w:r w:rsidRPr="004E4F02">
        <w:rPr>
          <w:rFonts w:ascii="Times New Roman" w:hAnsi="Times New Roman" w:cs="Times New Roman"/>
          <w:sz w:val="20"/>
          <w:szCs w:val="20"/>
        </w:rPr>
        <w:t xml:space="preserve"> </w:t>
      </w:r>
      <w:r w:rsidRPr="004E4F02">
        <w:rPr>
          <w:rFonts w:ascii="Times New Roman" w:hAnsi="Times New Roman" w:cs="Times New Roman"/>
          <w:noProof/>
          <w:position w:val="-12"/>
          <w:sz w:val="20"/>
          <w:szCs w:val="20"/>
          <w:lang w:val="es-ES_tradnl"/>
        </w:rPr>
        <w:object w:dxaOrig="240" w:dyaOrig="360" w14:anchorId="104D98B6">
          <v:shape id="_x0000_i1033" type="#_x0000_t75" alt="" style="width:12pt;height:18pt;mso-width-percent:0;mso-height-percent:0;mso-width-percent:0;mso-height-percent:0" o:ole="">
            <v:imagedata r:id="rId19" o:title=""/>
          </v:shape>
          <o:OLEObject Type="Embed" ProgID="Equation.DSMT4" ShapeID="_x0000_i1033" DrawAspect="Content" ObjectID="_1848146476" r:id="rId20"/>
        </w:object>
      </w:r>
      <w:r w:rsidRPr="004E4F02">
        <w:rPr>
          <w:rFonts w:ascii="Times New Roman" w:hAnsi="Times New Roman" w:cs="Times New Roman"/>
          <w:sz w:val="20"/>
          <w:szCs w:val="20"/>
        </w:rPr>
        <w:t>=Error term or white noise in time t</w:t>
      </w:r>
    </w:p>
    <w:p w14:paraId="5B57230E" w14:textId="77777777" w:rsidR="0056413B" w:rsidRDefault="00000000">
      <w:pPr>
        <w:spacing w:after="120"/>
        <w:ind w:firstLine="530"/>
        <w:jc w:val="both"/>
      </w:pPr>
      <w:r>
        <w:rPr>
          <w:rFonts w:ascii="Times New Roman" w:hAnsi="Times New Roman"/>
          <w:b/>
          <w:sz w:val="20"/>
        </w:rPr>
        <w:t>The Holt-Winters predictive exponential smoothing model</w:t>
      </w:r>
      <w:r>
        <w:rPr>
          <w:rFonts w:ascii="Times New Roman" w:hAnsi="Times New Roman"/>
          <w:sz w:val="20"/>
        </w:rPr>
        <w:t xml:space="preserve">, also known as triple exponential smoothing, is a technique used to forecast time series that exhibit both trends and seasonality. This method is particularly useful in contexts where the data shows cyclical patterns and fluctuations over time. </w:t>
      </w:r>
      <w:r>
        <w:rPr>
          <w:rFonts w:ascii="Times New Roman" w:hAnsi="Times New Roman"/>
          <w:color w:val="262626"/>
          <w:sz w:val="20"/>
        </w:rPr>
        <w:t>Parra, Raúl (2023).</w:t>
      </w:r>
    </w:p>
    <w:p w14:paraId="38E8C832" w14:textId="77777777" w:rsidR="0056413B" w:rsidRDefault="00000000">
      <w:pPr>
        <w:spacing w:after="120"/>
        <w:ind w:firstLine="530"/>
        <w:jc w:val="both"/>
      </w:pPr>
      <w:r>
        <w:rPr>
          <w:rFonts w:ascii="Times New Roman" w:hAnsi="Times New Roman"/>
          <w:sz w:val="20"/>
        </w:rPr>
        <w:t>The model is based on three main components:</w:t>
      </w:r>
    </w:p>
    <w:p w14:paraId="55550685" w14:textId="77777777" w:rsidR="0056413B" w:rsidRDefault="00000000">
      <w:pPr>
        <w:spacing w:after="120"/>
        <w:ind w:firstLine="530"/>
        <w:jc w:val="both"/>
      </w:pPr>
      <w:r>
        <w:rPr>
          <w:rFonts w:ascii="Times New Roman" w:hAnsi="Times New Roman"/>
          <w:sz w:val="20"/>
        </w:rPr>
        <w:t>Level (L): Represents the average value of the time series in a given period.</w:t>
      </w:r>
    </w:p>
    <w:p w14:paraId="39E80CC9" w14:textId="77777777" w:rsidR="0056413B" w:rsidRDefault="00000000">
      <w:pPr>
        <w:spacing w:after="120"/>
        <w:ind w:firstLine="530"/>
        <w:jc w:val="both"/>
      </w:pPr>
      <w:r>
        <w:rPr>
          <w:rFonts w:ascii="Times New Roman" w:hAnsi="Times New Roman"/>
          <w:sz w:val="20"/>
        </w:rPr>
        <w:t>Trend (T): Captures the direction and magnitude of long-term change in the data.</w:t>
      </w:r>
    </w:p>
    <w:p w14:paraId="163F4726" w14:textId="77777777" w:rsidR="0056413B" w:rsidRDefault="00000000">
      <w:pPr>
        <w:spacing w:after="120"/>
        <w:ind w:firstLine="530"/>
        <w:jc w:val="both"/>
      </w:pPr>
      <w:r>
        <w:rPr>
          <w:rFonts w:ascii="Times New Roman" w:hAnsi="Times New Roman"/>
          <w:sz w:val="20"/>
        </w:rPr>
        <w:t>Seasonality (S): Reflects periodic variations that occur at regular intervals, such as months or quarters.</w:t>
      </w:r>
    </w:p>
    <w:p w14:paraId="14994543" w14:textId="77777777" w:rsidR="0056413B" w:rsidRDefault="00000000">
      <w:pPr>
        <w:spacing w:after="120"/>
        <w:ind w:firstLine="530"/>
        <w:jc w:val="both"/>
      </w:pPr>
      <w:r>
        <w:rPr>
          <w:rFonts w:ascii="Times New Roman" w:hAnsi="Times New Roman"/>
          <w:sz w:val="20"/>
        </w:rPr>
        <w:t>Model Formulas</w:t>
      </w:r>
    </w:p>
    <w:p w14:paraId="5702E79E" w14:textId="77777777" w:rsidR="0056413B" w:rsidRDefault="00000000">
      <w:pPr>
        <w:spacing w:after="120"/>
        <w:ind w:firstLine="530"/>
        <w:jc w:val="both"/>
      </w:pPr>
      <w:r>
        <w:rPr>
          <w:rFonts w:ascii="Times New Roman" w:hAnsi="Times New Roman"/>
          <w:sz w:val="20"/>
        </w:rPr>
        <w:lastRenderedPageBreak/>
        <w:t>The Holt-Winterss Additive Exponential Smoothing model can be either additive or multiplicative, depending on how the seasonal data behaves. Below are the formulas for the additive model, which is the most common and is the one that has been used for our research:</w:t>
      </w:r>
    </w:p>
    <w:p w14:paraId="257C6ECB" w14:textId="77777777" w:rsidR="0056413B" w:rsidRDefault="00000000">
      <w:pPr>
        <w:spacing w:after="120"/>
        <w:ind w:firstLine="530"/>
        <w:jc w:val="both"/>
      </w:pPr>
      <w:r>
        <w:rPr>
          <w:rFonts w:ascii="Times New Roman" w:hAnsi="Times New Roman"/>
          <w:sz w:val="20"/>
        </w:rPr>
        <w:t>Level:</w:t>
      </w:r>
    </w:p>
    <w:p w14:paraId="31B325C8" w14:textId="77777777" w:rsidR="0056413B" w:rsidRDefault="00000000">
      <w:pPr>
        <w:spacing w:after="120"/>
        <w:ind w:firstLine="530"/>
        <w:jc w:val="both"/>
      </w:pPr>
      <w:r>
        <w:rPr>
          <w:noProof/>
        </w:rPr>
        <w:drawing>
          <wp:inline distT="0" distB="0" distL="0" distR="0" wp14:anchorId="034A652D" wp14:editId="581813D6">
            <wp:extent cx="2757268" cy="271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1"/>
                    <a:stretch>
                      <a:fillRect/>
                    </a:stretch>
                  </pic:blipFill>
                  <pic:spPr>
                    <a:xfrm>
                      <a:off x="0" y="0"/>
                      <a:ext cx="2757268" cy="271080"/>
                    </a:xfrm>
                    <a:prstGeom prst="rect">
                      <a:avLst/>
                    </a:prstGeom>
                  </pic:spPr>
                </pic:pic>
              </a:graphicData>
            </a:graphic>
          </wp:inline>
        </w:drawing>
      </w:r>
    </w:p>
    <w:p w14:paraId="40BD40CC" w14:textId="77777777" w:rsidR="0056413B" w:rsidRDefault="00000000">
      <w:pPr>
        <w:spacing w:after="120"/>
        <w:ind w:firstLine="530"/>
        <w:jc w:val="both"/>
      </w:pPr>
      <w:r>
        <w:rPr>
          <w:rFonts w:ascii="Times New Roman" w:hAnsi="Times New Roman"/>
          <w:color w:val="000000"/>
          <w:sz w:val="20"/>
        </w:rPr>
        <w:t>Tendency</w:t>
      </w:r>
    </w:p>
    <w:p w14:paraId="376BB577" w14:textId="77777777" w:rsidR="0056413B" w:rsidRDefault="00000000">
      <w:pPr>
        <w:spacing w:after="120"/>
        <w:ind w:firstLine="530"/>
        <w:jc w:val="both"/>
      </w:pPr>
      <w:r>
        <w:rPr>
          <w:noProof/>
        </w:rPr>
        <w:drawing>
          <wp:inline distT="0" distB="0" distL="0" distR="0" wp14:anchorId="2EBDE431" wp14:editId="45E8086A">
            <wp:extent cx="2277126" cy="2712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2"/>
                    <a:stretch>
                      <a:fillRect/>
                    </a:stretch>
                  </pic:blipFill>
                  <pic:spPr>
                    <a:xfrm>
                      <a:off x="0" y="0"/>
                      <a:ext cx="2277126" cy="271281"/>
                    </a:xfrm>
                    <a:prstGeom prst="rect">
                      <a:avLst/>
                    </a:prstGeom>
                  </pic:spPr>
                </pic:pic>
              </a:graphicData>
            </a:graphic>
          </wp:inline>
        </w:drawing>
      </w:r>
    </w:p>
    <w:p w14:paraId="3A1D6A87" w14:textId="77777777" w:rsidR="0056413B" w:rsidRDefault="00000000">
      <w:pPr>
        <w:spacing w:after="120"/>
        <w:ind w:firstLine="530"/>
        <w:jc w:val="both"/>
      </w:pPr>
      <w:r>
        <w:rPr>
          <w:rFonts w:ascii="Times New Roman" w:hAnsi="Times New Roman"/>
          <w:color w:val="000000"/>
          <w:sz w:val="20"/>
        </w:rPr>
        <w:t>Seasonality</w:t>
      </w:r>
    </w:p>
    <w:p w14:paraId="158C7DC9" w14:textId="77777777" w:rsidR="0056413B" w:rsidRDefault="00000000">
      <w:pPr>
        <w:spacing w:after="120"/>
        <w:ind w:firstLine="530"/>
        <w:jc w:val="both"/>
      </w:pPr>
      <w:r>
        <w:rPr>
          <w:noProof/>
        </w:rPr>
        <w:drawing>
          <wp:inline distT="0" distB="0" distL="0" distR="0" wp14:anchorId="71979176" wp14:editId="5EB45C98">
            <wp:extent cx="2264899" cy="3345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3"/>
                    <a:stretch>
                      <a:fillRect/>
                    </a:stretch>
                  </pic:blipFill>
                  <pic:spPr>
                    <a:xfrm>
                      <a:off x="0" y="0"/>
                      <a:ext cx="2264899" cy="334587"/>
                    </a:xfrm>
                    <a:prstGeom prst="rect">
                      <a:avLst/>
                    </a:prstGeom>
                  </pic:spPr>
                </pic:pic>
              </a:graphicData>
            </a:graphic>
          </wp:inline>
        </w:drawing>
      </w:r>
    </w:p>
    <w:p w14:paraId="49C23919" w14:textId="77777777" w:rsidR="0056413B" w:rsidRDefault="00000000">
      <w:pPr>
        <w:spacing w:after="120"/>
        <w:ind w:firstLine="530"/>
        <w:jc w:val="both"/>
      </w:pPr>
      <w:r>
        <w:rPr>
          <w:rFonts w:ascii="Times New Roman" w:hAnsi="Times New Roman"/>
          <w:color w:val="000000"/>
          <w:sz w:val="20"/>
        </w:rPr>
        <w:t xml:space="preserve">Where </w:t>
      </w:r>
    </w:p>
    <w:p w14:paraId="3B154CF3" w14:textId="77777777" w:rsidR="0056413B" w:rsidRDefault="00000000">
      <w:pPr>
        <w:spacing w:after="120"/>
        <w:ind w:firstLine="530"/>
        <w:jc w:val="both"/>
      </w:pPr>
      <w:r>
        <w:rPr>
          <w:rFonts w:ascii="Times New Roman" w:hAnsi="Times New Roman"/>
          <w:color w:val="000000"/>
          <w:sz w:val="20"/>
        </w:rPr>
        <w:t>h = is the number of periods forward that you want to forecast.</w:t>
      </w:r>
    </w:p>
    <w:p w14:paraId="3B35CA17" w14:textId="77777777" w:rsidR="0056413B" w:rsidRDefault="00000000">
      <w:pPr>
        <w:spacing w:after="120"/>
        <w:ind w:firstLine="530"/>
        <w:jc w:val="both"/>
      </w:pPr>
      <w:r>
        <w:rPr>
          <w:rFonts w:ascii="Times New Roman" w:hAnsi="Times New Roman"/>
          <w:color w:val="000000"/>
          <w:sz w:val="20"/>
        </w:rPr>
        <w:t>Forecast</w:t>
      </w:r>
    </w:p>
    <w:p w14:paraId="19969698" w14:textId="77777777" w:rsidR="0056413B" w:rsidRDefault="00000000">
      <w:pPr>
        <w:spacing w:after="120"/>
        <w:ind w:firstLine="530"/>
        <w:jc w:val="both"/>
      </w:pPr>
      <w:r>
        <w:rPr>
          <w:noProof/>
        </w:rPr>
        <w:drawing>
          <wp:inline distT="0" distB="0" distL="0" distR="0" wp14:anchorId="48510F75" wp14:editId="68CAC5FB">
            <wp:extent cx="2166425" cy="3369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4"/>
                    <a:stretch>
                      <a:fillRect/>
                    </a:stretch>
                  </pic:blipFill>
                  <pic:spPr>
                    <a:xfrm>
                      <a:off x="0" y="0"/>
                      <a:ext cx="2166425" cy="336999"/>
                    </a:xfrm>
                    <a:prstGeom prst="rect">
                      <a:avLst/>
                    </a:prstGeom>
                  </pic:spPr>
                </pic:pic>
              </a:graphicData>
            </a:graphic>
          </wp:inline>
        </w:drawing>
      </w:r>
    </w:p>
    <w:p w14:paraId="411C0E93" w14:textId="77777777" w:rsidR="0056413B" w:rsidRDefault="00000000">
      <w:pPr>
        <w:spacing w:after="120"/>
        <w:ind w:firstLine="530"/>
        <w:jc w:val="both"/>
      </w:pPr>
      <w:r>
        <w:rPr>
          <w:rFonts w:ascii="Times New Roman" w:hAnsi="Times New Roman"/>
          <w:color w:val="000000"/>
          <w:sz w:val="20"/>
        </w:rPr>
        <w:t>Parameters</w:t>
      </w:r>
    </w:p>
    <w:p w14:paraId="3484F47C" w14:textId="77777777" w:rsidR="00D947E2" w:rsidRPr="00D947E2" w:rsidRDefault="00000000" w:rsidP="00D947E2">
      <w:pPr>
        <w:spacing w:after="0" w:line="240" w:lineRule="auto"/>
        <w:ind w:left="530"/>
        <w:jc w:val="both"/>
        <w:rPr>
          <w:rFonts w:ascii="Times New Roman" w:hAnsi="Times New Roman" w:cs="Times New Roman"/>
          <w:sz w:val="20"/>
          <w:szCs w:val="20"/>
        </w:rPr>
      </w:pPr>
      <w:r w:rsidRPr="00D947E2">
        <w:rPr>
          <w:rFonts w:ascii="Times New Roman" w:hAnsi="Times New Roman" w:cs="Times New Roman"/>
          <w:sz w:val="20"/>
          <w:szCs w:val="20"/>
        </w:rPr>
        <w:t xml:space="preserve">  </w:t>
      </w:r>
      <w:r w:rsidR="00D947E2" w:rsidRPr="00D947E2">
        <w:rPr>
          <w:rFonts w:ascii="Times New Roman" w:hAnsi="Times New Roman" w:cs="Times New Roman"/>
          <w:noProof/>
          <w:position w:val="-6"/>
          <w:sz w:val="20"/>
          <w:szCs w:val="20"/>
          <w:lang w:val="es-ES_tradnl"/>
        </w:rPr>
        <w:object w:dxaOrig="420" w:dyaOrig="220" w14:anchorId="4B0E46BC">
          <v:shape id="_x0000_i1058" type="#_x0000_t75" alt="" style="width:21.6pt;height:11.4pt;mso-width-percent:0;mso-height-percent:0;mso-width-percent:0;mso-height-percent:0" o:ole="">
            <v:imagedata r:id="rId25" o:title=""/>
          </v:shape>
          <o:OLEObject Type="Embed" ProgID="Equation.DSMT4" ShapeID="_x0000_i1058" DrawAspect="Content" ObjectID="_1848146477" r:id="rId26"/>
        </w:object>
      </w:r>
      <w:r w:rsidR="00D947E2" w:rsidRPr="00D947E2">
        <w:rPr>
          <w:rFonts w:ascii="Times New Roman" w:hAnsi="Times New Roman" w:cs="Times New Roman"/>
          <w:sz w:val="20"/>
          <w:szCs w:val="20"/>
        </w:rPr>
        <w:t xml:space="preserve">  Smoothing factor for the level (0&lt;</w:t>
      </w:r>
      <w:r w:rsidR="00D947E2" w:rsidRPr="00D947E2">
        <w:rPr>
          <w:rFonts w:ascii="Times New Roman" w:hAnsi="Times New Roman" w:cs="Times New Roman"/>
          <w:noProof/>
          <w:position w:val="-6"/>
          <w:sz w:val="20"/>
          <w:szCs w:val="20"/>
          <w:lang w:val="es-ES_tradnl"/>
        </w:rPr>
        <w:object w:dxaOrig="240" w:dyaOrig="220" w14:anchorId="7DBC7F72">
          <v:shape id="_x0000_i1059" type="#_x0000_t75" alt="" style="width:12pt;height:11.4pt;mso-width-percent:0;mso-height-percent:0;mso-width-percent:0;mso-height-percent:0" o:ole="">
            <v:imagedata r:id="rId27" o:title=""/>
          </v:shape>
          <o:OLEObject Type="Embed" ProgID="Equation.DSMT4" ShapeID="_x0000_i1059" DrawAspect="Content" ObjectID="_1848146478" r:id="rId28"/>
        </w:object>
      </w:r>
      <w:r w:rsidR="00D947E2" w:rsidRPr="00D947E2">
        <w:rPr>
          <w:rFonts w:ascii="Times New Roman" w:hAnsi="Times New Roman" w:cs="Times New Roman"/>
          <w:sz w:val="20"/>
          <w:szCs w:val="20"/>
        </w:rPr>
        <w:t>&lt;1)</w:t>
      </w:r>
    </w:p>
    <w:p w14:paraId="6BA3FE5A" w14:textId="77777777" w:rsidR="00D947E2" w:rsidRPr="00D947E2" w:rsidRDefault="00D947E2" w:rsidP="00D947E2">
      <w:pPr>
        <w:spacing w:after="0" w:line="240" w:lineRule="auto"/>
        <w:ind w:left="530"/>
        <w:jc w:val="both"/>
        <w:rPr>
          <w:rFonts w:ascii="Times New Roman" w:hAnsi="Times New Roman" w:cs="Times New Roman"/>
          <w:sz w:val="20"/>
          <w:szCs w:val="20"/>
        </w:rPr>
      </w:pPr>
      <w:r w:rsidRPr="00D947E2">
        <w:rPr>
          <w:rFonts w:ascii="Times New Roman" w:hAnsi="Times New Roman" w:cs="Times New Roman"/>
          <w:noProof/>
          <w:position w:val="-10"/>
          <w:sz w:val="20"/>
          <w:szCs w:val="20"/>
          <w:lang w:val="es-ES_tradnl"/>
        </w:rPr>
        <w:object w:dxaOrig="440" w:dyaOrig="320" w14:anchorId="437240DC">
          <v:shape id="_x0000_i1060" type="#_x0000_t75" alt="" style="width:22.2pt;height:16.2pt;mso-width-percent:0;mso-height-percent:0;mso-width-percent:0;mso-height-percent:0" o:ole="">
            <v:imagedata r:id="rId29" o:title=""/>
          </v:shape>
          <o:OLEObject Type="Embed" ProgID="Equation.DSMT4" ShapeID="_x0000_i1060" DrawAspect="Content" ObjectID="_1848146479" r:id="rId30"/>
        </w:object>
      </w:r>
      <w:r w:rsidRPr="00D947E2">
        <w:rPr>
          <w:rFonts w:ascii="Times New Roman" w:hAnsi="Times New Roman" w:cs="Times New Roman"/>
          <w:sz w:val="20"/>
          <w:szCs w:val="20"/>
        </w:rPr>
        <w:t>Smoothing factor for the trend (0&lt;</w:t>
      </w:r>
      <w:r w:rsidRPr="00D947E2">
        <w:rPr>
          <w:rFonts w:ascii="Times New Roman" w:hAnsi="Times New Roman" w:cs="Times New Roman"/>
          <w:noProof/>
          <w:position w:val="-10"/>
          <w:sz w:val="20"/>
          <w:szCs w:val="20"/>
          <w:lang w:val="es-ES_tradnl"/>
        </w:rPr>
        <w:object w:dxaOrig="240" w:dyaOrig="320" w14:anchorId="112F08EC">
          <v:shape id="_x0000_i1061" type="#_x0000_t75" alt="" style="width:12pt;height:16.2pt;mso-width-percent:0;mso-height-percent:0;mso-width-percent:0;mso-height-percent:0" o:ole="">
            <v:imagedata r:id="rId31" o:title=""/>
          </v:shape>
          <o:OLEObject Type="Embed" ProgID="Equation.DSMT4" ShapeID="_x0000_i1061" DrawAspect="Content" ObjectID="_1848146480" r:id="rId32"/>
        </w:object>
      </w:r>
      <w:r w:rsidRPr="00D947E2">
        <w:rPr>
          <w:rFonts w:ascii="Times New Roman" w:hAnsi="Times New Roman" w:cs="Times New Roman"/>
          <w:sz w:val="20"/>
          <w:szCs w:val="20"/>
        </w:rPr>
        <w:t>&lt;1)</w:t>
      </w:r>
    </w:p>
    <w:p w14:paraId="0BC5A25D" w14:textId="0D61C393" w:rsidR="0056413B" w:rsidRPr="00D947E2" w:rsidRDefault="00D947E2" w:rsidP="00D947E2">
      <w:pPr>
        <w:spacing w:after="0" w:line="240" w:lineRule="auto"/>
        <w:ind w:left="530"/>
        <w:jc w:val="both"/>
        <w:rPr>
          <w:rFonts w:ascii="Times New Roman" w:hAnsi="Times New Roman" w:cs="Times New Roman"/>
          <w:sz w:val="20"/>
          <w:szCs w:val="20"/>
        </w:rPr>
      </w:pPr>
      <w:r w:rsidRPr="00D947E2">
        <w:rPr>
          <w:rFonts w:ascii="Times New Roman" w:hAnsi="Times New Roman" w:cs="Times New Roman"/>
          <w:noProof/>
          <w:position w:val="-10"/>
          <w:sz w:val="20"/>
          <w:szCs w:val="20"/>
          <w:lang w:val="es-ES_tradnl"/>
        </w:rPr>
        <w:object w:dxaOrig="400" w:dyaOrig="260" w14:anchorId="547606C5">
          <v:shape id="_x0000_i1062" type="#_x0000_t75" alt="" style="width:19.8pt;height:12.6pt;mso-width-percent:0;mso-height-percent:0;mso-width-percent:0;mso-height-percent:0" o:ole="">
            <v:imagedata r:id="rId33" o:title=""/>
          </v:shape>
          <o:OLEObject Type="Embed" ProgID="Equation.DSMT4" ShapeID="_x0000_i1062" DrawAspect="Content" ObjectID="_1848146481" r:id="rId34"/>
        </w:object>
      </w:r>
      <w:r w:rsidRPr="00D947E2">
        <w:rPr>
          <w:rFonts w:ascii="Times New Roman" w:hAnsi="Times New Roman" w:cs="Times New Roman"/>
          <w:sz w:val="20"/>
          <w:szCs w:val="20"/>
        </w:rPr>
        <w:t>Smoothing factor for seasonality (0&lt;</w:t>
      </w:r>
      <w:r w:rsidRPr="00D947E2">
        <w:rPr>
          <w:rFonts w:ascii="Times New Roman" w:hAnsi="Times New Roman" w:cs="Times New Roman"/>
          <w:noProof/>
          <w:position w:val="-10"/>
          <w:sz w:val="20"/>
          <w:szCs w:val="20"/>
          <w:lang w:val="es-ES_tradnl"/>
        </w:rPr>
        <w:object w:dxaOrig="200" w:dyaOrig="260" w14:anchorId="4EEEA6E1">
          <v:shape id="_x0000_i1063" type="#_x0000_t75" alt="" style="width:10.2pt;height:12.6pt;mso-width-percent:0;mso-height-percent:0;mso-width-percent:0;mso-height-percent:0" o:ole="">
            <v:imagedata r:id="rId35" o:title=""/>
          </v:shape>
          <o:OLEObject Type="Embed" ProgID="Equation.DSMT4" ShapeID="_x0000_i1063" DrawAspect="Content" ObjectID="_1848146482" r:id="rId36"/>
        </w:object>
      </w:r>
      <w:r w:rsidRPr="00D947E2">
        <w:rPr>
          <w:rFonts w:ascii="Times New Roman" w:hAnsi="Times New Roman" w:cs="Times New Roman"/>
          <w:sz w:val="20"/>
          <w:szCs w:val="20"/>
        </w:rPr>
        <w:t>&lt;These parameters determine how much weight is given to recent observations versus older ones.</w:t>
      </w:r>
    </w:p>
    <w:p w14:paraId="37F27DA3" w14:textId="77777777" w:rsidR="0056413B" w:rsidRDefault="00000000">
      <w:pPr>
        <w:spacing w:after="120"/>
        <w:ind w:firstLine="530"/>
        <w:jc w:val="both"/>
      </w:pPr>
      <w:r>
        <w:rPr>
          <w:rFonts w:ascii="Times New Roman" w:hAnsi="Times New Roman"/>
          <w:color w:val="000000"/>
          <w:sz w:val="20"/>
        </w:rPr>
        <w:t>The software used for data analysis and predictions has been SPSS and R Studio, known for its powerful analysis capabilities.</w:t>
      </w:r>
    </w:p>
    <w:p w14:paraId="6CCAA45D" w14:textId="77777777" w:rsidR="0056413B" w:rsidRDefault="00000000">
      <w:pPr>
        <w:numPr>
          <w:ilvl w:val="0"/>
          <w:numId w:val="15"/>
        </w:numPr>
        <w:spacing w:after="120"/>
        <w:jc w:val="both"/>
      </w:pPr>
      <w:r>
        <w:rPr>
          <w:rFonts w:ascii="Times New Roman" w:hAnsi="Times New Roman"/>
          <w:b/>
          <w:sz w:val="24"/>
        </w:rPr>
        <w:t xml:space="preserve">Results </w:t>
      </w:r>
    </w:p>
    <w:p w14:paraId="35106EEF" w14:textId="77777777" w:rsidR="0056413B" w:rsidRDefault="00000000">
      <w:pPr>
        <w:spacing w:after="120"/>
        <w:ind w:firstLine="530"/>
        <w:jc w:val="both"/>
      </w:pPr>
      <w:r>
        <w:rPr>
          <w:rFonts w:ascii="Times New Roman" w:hAnsi="Times New Roman"/>
          <w:sz w:val="20"/>
        </w:rPr>
        <w:t>Analyzing the data on monthly rainfall in mm. of rain in the Cajamarca valley we find the following results:</w:t>
      </w:r>
    </w:p>
    <w:p w14:paraId="527C9712" w14:textId="77777777" w:rsidR="0056413B" w:rsidRDefault="00000000" w:rsidP="00D947E2">
      <w:pPr>
        <w:spacing w:after="120"/>
        <w:ind w:firstLine="530"/>
        <w:jc w:val="center"/>
      </w:pPr>
      <w:r>
        <w:rPr>
          <w:rFonts w:ascii="Times New Roman" w:hAnsi="Times New Roman"/>
          <w:b/>
          <w:sz w:val="20"/>
        </w:rPr>
        <w:t>Table 1.</w:t>
      </w:r>
      <w:r>
        <w:rPr>
          <w:rFonts w:ascii="Times New Roman" w:hAnsi="Times New Roman"/>
          <w:sz w:val="20"/>
        </w:rPr>
        <w:t xml:space="preserve"> Monthly rainfall observed in the Cajamarca Valley -- Peru. Reference: Augusto Weberbaur Meteorological Station (mm).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6"/>
        <w:gridCol w:w="631"/>
        <w:gridCol w:w="632"/>
        <w:gridCol w:w="658"/>
        <w:gridCol w:w="632"/>
        <w:gridCol w:w="658"/>
        <w:gridCol w:w="575"/>
        <w:gridCol w:w="565"/>
        <w:gridCol w:w="637"/>
        <w:gridCol w:w="566"/>
        <w:gridCol w:w="632"/>
        <w:gridCol w:w="632"/>
        <w:gridCol w:w="632"/>
        <w:gridCol w:w="864"/>
      </w:tblGrid>
      <w:tr w:rsidR="0056413B" w14:paraId="228605BB" w14:textId="77777777" w:rsidTr="00D947E2">
        <w:trPr>
          <w:jc w:val="center"/>
        </w:trPr>
        <w:tc>
          <w:tcPr>
            <w:tcW w:w="669" w:type="dxa"/>
          </w:tcPr>
          <w:p w14:paraId="10BC7BFD" w14:textId="77777777" w:rsidR="0056413B" w:rsidRDefault="0056413B">
            <w:pPr>
              <w:jc w:val="center"/>
            </w:pPr>
          </w:p>
          <w:p w14:paraId="29ED4259" w14:textId="77777777" w:rsidR="0056413B" w:rsidRDefault="0056413B">
            <w:pPr>
              <w:jc w:val="center"/>
            </w:pPr>
          </w:p>
        </w:tc>
        <w:tc>
          <w:tcPr>
            <w:tcW w:w="669" w:type="dxa"/>
          </w:tcPr>
          <w:p w14:paraId="0E1714F8" w14:textId="77777777" w:rsidR="0056413B" w:rsidRDefault="00000000">
            <w:pPr>
              <w:jc w:val="center"/>
            </w:pPr>
            <w:r>
              <w:rPr>
                <w:rFonts w:ascii="Times New Roman" w:hAnsi="Times New Roman"/>
                <w:b/>
                <w:sz w:val="20"/>
              </w:rPr>
              <w:t>ENE</w:t>
            </w:r>
          </w:p>
        </w:tc>
        <w:tc>
          <w:tcPr>
            <w:tcW w:w="669" w:type="dxa"/>
          </w:tcPr>
          <w:p w14:paraId="268C3042" w14:textId="77777777" w:rsidR="0056413B" w:rsidRDefault="00000000">
            <w:pPr>
              <w:jc w:val="center"/>
            </w:pPr>
            <w:r>
              <w:rPr>
                <w:rFonts w:ascii="Times New Roman" w:hAnsi="Times New Roman"/>
                <w:b/>
                <w:sz w:val="20"/>
              </w:rPr>
              <w:t>FEB</w:t>
            </w:r>
          </w:p>
        </w:tc>
        <w:tc>
          <w:tcPr>
            <w:tcW w:w="669" w:type="dxa"/>
          </w:tcPr>
          <w:p w14:paraId="6B24165C" w14:textId="77777777" w:rsidR="0056413B" w:rsidRDefault="00000000">
            <w:pPr>
              <w:jc w:val="center"/>
            </w:pPr>
            <w:r>
              <w:rPr>
                <w:rFonts w:ascii="Times New Roman" w:hAnsi="Times New Roman"/>
                <w:b/>
                <w:sz w:val="20"/>
              </w:rPr>
              <w:t>MAR</w:t>
            </w:r>
          </w:p>
        </w:tc>
        <w:tc>
          <w:tcPr>
            <w:tcW w:w="669" w:type="dxa"/>
          </w:tcPr>
          <w:p w14:paraId="627AC513" w14:textId="77777777" w:rsidR="0056413B" w:rsidRDefault="00000000">
            <w:pPr>
              <w:jc w:val="center"/>
            </w:pPr>
            <w:r>
              <w:rPr>
                <w:rFonts w:ascii="Times New Roman" w:hAnsi="Times New Roman"/>
                <w:b/>
                <w:sz w:val="20"/>
              </w:rPr>
              <w:t>ABR</w:t>
            </w:r>
          </w:p>
        </w:tc>
        <w:tc>
          <w:tcPr>
            <w:tcW w:w="669" w:type="dxa"/>
          </w:tcPr>
          <w:p w14:paraId="1AE75B45" w14:textId="77777777" w:rsidR="0056413B" w:rsidRDefault="00000000">
            <w:pPr>
              <w:jc w:val="center"/>
            </w:pPr>
            <w:r>
              <w:rPr>
                <w:rFonts w:ascii="Times New Roman" w:hAnsi="Times New Roman"/>
                <w:b/>
                <w:sz w:val="20"/>
              </w:rPr>
              <w:t>MAY</w:t>
            </w:r>
          </w:p>
        </w:tc>
        <w:tc>
          <w:tcPr>
            <w:tcW w:w="669" w:type="dxa"/>
          </w:tcPr>
          <w:p w14:paraId="38A53916" w14:textId="77777777" w:rsidR="0056413B" w:rsidRDefault="00000000">
            <w:pPr>
              <w:jc w:val="center"/>
            </w:pPr>
            <w:r>
              <w:rPr>
                <w:rFonts w:ascii="Times New Roman" w:hAnsi="Times New Roman"/>
                <w:b/>
                <w:sz w:val="20"/>
              </w:rPr>
              <w:t>JUN</w:t>
            </w:r>
          </w:p>
        </w:tc>
        <w:tc>
          <w:tcPr>
            <w:tcW w:w="669" w:type="dxa"/>
          </w:tcPr>
          <w:p w14:paraId="358BE4B9" w14:textId="77777777" w:rsidR="0056413B" w:rsidRDefault="00000000">
            <w:pPr>
              <w:jc w:val="center"/>
            </w:pPr>
            <w:r>
              <w:rPr>
                <w:rFonts w:ascii="Times New Roman" w:hAnsi="Times New Roman"/>
                <w:b/>
                <w:sz w:val="20"/>
              </w:rPr>
              <w:t>JUL</w:t>
            </w:r>
          </w:p>
        </w:tc>
        <w:tc>
          <w:tcPr>
            <w:tcW w:w="669" w:type="dxa"/>
          </w:tcPr>
          <w:p w14:paraId="52D25DFB" w14:textId="77777777" w:rsidR="0056413B" w:rsidRDefault="00000000">
            <w:pPr>
              <w:jc w:val="center"/>
            </w:pPr>
            <w:r>
              <w:rPr>
                <w:rFonts w:ascii="Times New Roman" w:hAnsi="Times New Roman"/>
                <w:b/>
                <w:sz w:val="20"/>
              </w:rPr>
              <w:t>AGO</w:t>
            </w:r>
          </w:p>
        </w:tc>
        <w:tc>
          <w:tcPr>
            <w:tcW w:w="669" w:type="dxa"/>
          </w:tcPr>
          <w:p w14:paraId="6B6C38AD" w14:textId="77777777" w:rsidR="0056413B" w:rsidRDefault="00000000">
            <w:pPr>
              <w:jc w:val="center"/>
            </w:pPr>
            <w:r>
              <w:rPr>
                <w:rFonts w:ascii="Times New Roman" w:hAnsi="Times New Roman"/>
                <w:b/>
                <w:sz w:val="20"/>
              </w:rPr>
              <w:t>SET</w:t>
            </w:r>
          </w:p>
        </w:tc>
        <w:tc>
          <w:tcPr>
            <w:tcW w:w="669" w:type="dxa"/>
          </w:tcPr>
          <w:p w14:paraId="31C74487" w14:textId="77777777" w:rsidR="0056413B" w:rsidRDefault="00000000">
            <w:pPr>
              <w:jc w:val="center"/>
            </w:pPr>
            <w:r>
              <w:rPr>
                <w:rFonts w:ascii="Times New Roman" w:hAnsi="Times New Roman"/>
                <w:b/>
                <w:sz w:val="20"/>
              </w:rPr>
              <w:t>OCT</w:t>
            </w:r>
          </w:p>
        </w:tc>
        <w:tc>
          <w:tcPr>
            <w:tcW w:w="669" w:type="dxa"/>
          </w:tcPr>
          <w:p w14:paraId="449CB64D" w14:textId="77777777" w:rsidR="0056413B" w:rsidRDefault="00000000">
            <w:pPr>
              <w:jc w:val="center"/>
            </w:pPr>
            <w:r>
              <w:rPr>
                <w:rFonts w:ascii="Times New Roman" w:hAnsi="Times New Roman"/>
                <w:b/>
                <w:sz w:val="20"/>
              </w:rPr>
              <w:t>NOV</w:t>
            </w:r>
          </w:p>
        </w:tc>
        <w:tc>
          <w:tcPr>
            <w:tcW w:w="669" w:type="dxa"/>
          </w:tcPr>
          <w:p w14:paraId="4B0A77D9" w14:textId="77777777" w:rsidR="0056413B" w:rsidRDefault="00000000">
            <w:pPr>
              <w:jc w:val="center"/>
            </w:pPr>
            <w:r>
              <w:rPr>
                <w:rFonts w:ascii="Times New Roman" w:hAnsi="Times New Roman"/>
                <w:b/>
                <w:sz w:val="20"/>
              </w:rPr>
              <w:t>DIC</w:t>
            </w:r>
          </w:p>
        </w:tc>
        <w:tc>
          <w:tcPr>
            <w:tcW w:w="669" w:type="dxa"/>
          </w:tcPr>
          <w:p w14:paraId="6BA48B6F" w14:textId="77777777" w:rsidR="0056413B" w:rsidRDefault="00000000">
            <w:pPr>
              <w:jc w:val="center"/>
            </w:pPr>
            <w:r>
              <w:rPr>
                <w:rFonts w:ascii="Times New Roman" w:hAnsi="Times New Roman"/>
                <w:b/>
                <w:sz w:val="20"/>
              </w:rPr>
              <w:t>TOTAL</w:t>
            </w:r>
          </w:p>
        </w:tc>
      </w:tr>
      <w:tr w:rsidR="0056413B" w14:paraId="5CBF0C67" w14:textId="77777777" w:rsidTr="00D947E2">
        <w:trPr>
          <w:jc w:val="center"/>
        </w:trPr>
        <w:tc>
          <w:tcPr>
            <w:tcW w:w="669" w:type="dxa"/>
          </w:tcPr>
          <w:p w14:paraId="0A9699B3" w14:textId="77777777" w:rsidR="0056413B" w:rsidRDefault="00000000">
            <w:pPr>
              <w:jc w:val="center"/>
            </w:pPr>
            <w:r>
              <w:rPr>
                <w:rFonts w:ascii="Times New Roman" w:hAnsi="Times New Roman"/>
                <w:b/>
                <w:sz w:val="20"/>
              </w:rPr>
              <w:t>2001</w:t>
            </w:r>
          </w:p>
        </w:tc>
        <w:tc>
          <w:tcPr>
            <w:tcW w:w="669" w:type="dxa"/>
          </w:tcPr>
          <w:p w14:paraId="4E93156F" w14:textId="77777777" w:rsidR="0056413B" w:rsidRDefault="00000000">
            <w:pPr>
              <w:jc w:val="center"/>
            </w:pPr>
            <w:r>
              <w:rPr>
                <w:rFonts w:ascii="Times New Roman" w:hAnsi="Times New Roman"/>
                <w:sz w:val="20"/>
              </w:rPr>
              <w:t xml:space="preserve"> </w:t>
            </w:r>
          </w:p>
        </w:tc>
        <w:tc>
          <w:tcPr>
            <w:tcW w:w="669" w:type="dxa"/>
          </w:tcPr>
          <w:p w14:paraId="7BAA2002" w14:textId="77777777" w:rsidR="0056413B" w:rsidRDefault="00000000">
            <w:pPr>
              <w:jc w:val="center"/>
            </w:pPr>
            <w:r>
              <w:rPr>
                <w:rFonts w:ascii="Times New Roman" w:hAnsi="Times New Roman"/>
                <w:sz w:val="20"/>
              </w:rPr>
              <w:t xml:space="preserve"> </w:t>
            </w:r>
          </w:p>
        </w:tc>
        <w:tc>
          <w:tcPr>
            <w:tcW w:w="669" w:type="dxa"/>
          </w:tcPr>
          <w:p w14:paraId="489AE104" w14:textId="77777777" w:rsidR="0056413B" w:rsidRDefault="00000000">
            <w:pPr>
              <w:jc w:val="center"/>
            </w:pPr>
            <w:r>
              <w:rPr>
                <w:rFonts w:ascii="Times New Roman" w:hAnsi="Times New Roman"/>
                <w:sz w:val="20"/>
              </w:rPr>
              <w:t xml:space="preserve"> </w:t>
            </w:r>
          </w:p>
        </w:tc>
        <w:tc>
          <w:tcPr>
            <w:tcW w:w="669" w:type="dxa"/>
          </w:tcPr>
          <w:p w14:paraId="78B72CB1" w14:textId="77777777" w:rsidR="0056413B" w:rsidRDefault="00000000">
            <w:pPr>
              <w:jc w:val="center"/>
            </w:pPr>
            <w:r>
              <w:rPr>
                <w:rFonts w:ascii="Times New Roman" w:hAnsi="Times New Roman"/>
                <w:sz w:val="20"/>
              </w:rPr>
              <w:t xml:space="preserve"> </w:t>
            </w:r>
          </w:p>
        </w:tc>
        <w:tc>
          <w:tcPr>
            <w:tcW w:w="669" w:type="dxa"/>
          </w:tcPr>
          <w:p w14:paraId="263A8521" w14:textId="77777777" w:rsidR="0056413B" w:rsidRDefault="00000000">
            <w:pPr>
              <w:jc w:val="center"/>
            </w:pPr>
            <w:r>
              <w:rPr>
                <w:rFonts w:ascii="Times New Roman" w:hAnsi="Times New Roman"/>
                <w:sz w:val="20"/>
              </w:rPr>
              <w:t xml:space="preserve"> </w:t>
            </w:r>
          </w:p>
        </w:tc>
        <w:tc>
          <w:tcPr>
            <w:tcW w:w="669" w:type="dxa"/>
          </w:tcPr>
          <w:p w14:paraId="2E11FC29" w14:textId="77777777" w:rsidR="0056413B" w:rsidRDefault="00000000">
            <w:pPr>
              <w:jc w:val="center"/>
            </w:pPr>
            <w:r>
              <w:rPr>
                <w:rFonts w:ascii="Times New Roman" w:hAnsi="Times New Roman"/>
                <w:sz w:val="20"/>
              </w:rPr>
              <w:t xml:space="preserve"> </w:t>
            </w:r>
          </w:p>
        </w:tc>
        <w:tc>
          <w:tcPr>
            <w:tcW w:w="669" w:type="dxa"/>
          </w:tcPr>
          <w:p w14:paraId="03037B14" w14:textId="77777777" w:rsidR="0056413B" w:rsidRDefault="00000000">
            <w:pPr>
              <w:jc w:val="center"/>
            </w:pPr>
            <w:r>
              <w:rPr>
                <w:rFonts w:ascii="Times New Roman" w:hAnsi="Times New Roman"/>
                <w:sz w:val="20"/>
              </w:rPr>
              <w:t xml:space="preserve"> </w:t>
            </w:r>
          </w:p>
        </w:tc>
        <w:tc>
          <w:tcPr>
            <w:tcW w:w="669" w:type="dxa"/>
          </w:tcPr>
          <w:p w14:paraId="37955B00" w14:textId="77777777" w:rsidR="0056413B" w:rsidRDefault="00000000">
            <w:pPr>
              <w:jc w:val="center"/>
            </w:pPr>
            <w:r>
              <w:rPr>
                <w:rFonts w:ascii="Times New Roman" w:hAnsi="Times New Roman"/>
                <w:sz w:val="20"/>
              </w:rPr>
              <w:t xml:space="preserve"> </w:t>
            </w:r>
          </w:p>
        </w:tc>
        <w:tc>
          <w:tcPr>
            <w:tcW w:w="669" w:type="dxa"/>
          </w:tcPr>
          <w:p w14:paraId="77D0D355" w14:textId="77777777" w:rsidR="0056413B" w:rsidRDefault="00000000">
            <w:pPr>
              <w:jc w:val="center"/>
            </w:pPr>
            <w:r>
              <w:rPr>
                <w:rFonts w:ascii="Times New Roman" w:hAnsi="Times New Roman"/>
                <w:sz w:val="20"/>
              </w:rPr>
              <w:t xml:space="preserve"> </w:t>
            </w:r>
          </w:p>
        </w:tc>
        <w:tc>
          <w:tcPr>
            <w:tcW w:w="669" w:type="dxa"/>
          </w:tcPr>
          <w:p w14:paraId="21486DE6" w14:textId="77777777" w:rsidR="0056413B" w:rsidRDefault="00000000">
            <w:pPr>
              <w:jc w:val="center"/>
            </w:pPr>
            <w:r>
              <w:rPr>
                <w:rFonts w:ascii="Times New Roman" w:hAnsi="Times New Roman"/>
                <w:sz w:val="20"/>
              </w:rPr>
              <w:t xml:space="preserve"> </w:t>
            </w:r>
          </w:p>
        </w:tc>
        <w:tc>
          <w:tcPr>
            <w:tcW w:w="669" w:type="dxa"/>
          </w:tcPr>
          <w:p w14:paraId="72ACDA82" w14:textId="77777777" w:rsidR="0056413B" w:rsidRDefault="00000000">
            <w:pPr>
              <w:jc w:val="center"/>
            </w:pPr>
            <w:r>
              <w:rPr>
                <w:rFonts w:ascii="Times New Roman" w:hAnsi="Times New Roman"/>
                <w:sz w:val="20"/>
              </w:rPr>
              <w:t xml:space="preserve"> </w:t>
            </w:r>
          </w:p>
        </w:tc>
        <w:tc>
          <w:tcPr>
            <w:tcW w:w="669" w:type="dxa"/>
          </w:tcPr>
          <w:p w14:paraId="6C4791C7" w14:textId="77777777" w:rsidR="0056413B" w:rsidRDefault="00000000">
            <w:pPr>
              <w:jc w:val="center"/>
            </w:pPr>
            <w:r>
              <w:rPr>
                <w:rFonts w:ascii="Times New Roman" w:hAnsi="Times New Roman"/>
                <w:sz w:val="20"/>
              </w:rPr>
              <w:t>90.9</w:t>
            </w:r>
          </w:p>
        </w:tc>
        <w:tc>
          <w:tcPr>
            <w:tcW w:w="669" w:type="dxa"/>
          </w:tcPr>
          <w:p w14:paraId="10B07682" w14:textId="77777777" w:rsidR="0056413B" w:rsidRDefault="00000000">
            <w:pPr>
              <w:jc w:val="center"/>
            </w:pPr>
            <w:r>
              <w:rPr>
                <w:rFonts w:ascii="Times New Roman" w:hAnsi="Times New Roman"/>
                <w:b/>
                <w:sz w:val="20"/>
              </w:rPr>
              <w:t>90.9</w:t>
            </w:r>
          </w:p>
        </w:tc>
      </w:tr>
      <w:tr w:rsidR="0056413B" w14:paraId="669EE5F5" w14:textId="77777777" w:rsidTr="00D947E2">
        <w:trPr>
          <w:jc w:val="center"/>
        </w:trPr>
        <w:tc>
          <w:tcPr>
            <w:tcW w:w="669" w:type="dxa"/>
          </w:tcPr>
          <w:p w14:paraId="284BA795" w14:textId="77777777" w:rsidR="0056413B" w:rsidRDefault="00000000">
            <w:pPr>
              <w:jc w:val="center"/>
            </w:pPr>
            <w:r>
              <w:rPr>
                <w:rFonts w:ascii="Times New Roman" w:hAnsi="Times New Roman"/>
                <w:b/>
                <w:sz w:val="20"/>
              </w:rPr>
              <w:t>2002</w:t>
            </w:r>
          </w:p>
        </w:tc>
        <w:tc>
          <w:tcPr>
            <w:tcW w:w="669" w:type="dxa"/>
          </w:tcPr>
          <w:p w14:paraId="7968C2A3" w14:textId="77777777" w:rsidR="0056413B" w:rsidRDefault="00000000">
            <w:pPr>
              <w:jc w:val="center"/>
            </w:pPr>
            <w:r>
              <w:rPr>
                <w:rFonts w:ascii="Times New Roman" w:hAnsi="Times New Roman"/>
                <w:sz w:val="20"/>
              </w:rPr>
              <w:t>27.0</w:t>
            </w:r>
          </w:p>
        </w:tc>
        <w:tc>
          <w:tcPr>
            <w:tcW w:w="669" w:type="dxa"/>
          </w:tcPr>
          <w:p w14:paraId="42FFDA4E" w14:textId="77777777" w:rsidR="0056413B" w:rsidRDefault="00000000">
            <w:pPr>
              <w:jc w:val="center"/>
            </w:pPr>
            <w:r>
              <w:rPr>
                <w:rFonts w:ascii="Times New Roman" w:hAnsi="Times New Roman"/>
                <w:sz w:val="20"/>
              </w:rPr>
              <w:t>60.0</w:t>
            </w:r>
          </w:p>
        </w:tc>
        <w:tc>
          <w:tcPr>
            <w:tcW w:w="669" w:type="dxa"/>
          </w:tcPr>
          <w:p w14:paraId="6C66BC2C" w14:textId="77777777" w:rsidR="0056413B" w:rsidRDefault="00000000">
            <w:pPr>
              <w:jc w:val="center"/>
            </w:pPr>
            <w:r>
              <w:rPr>
                <w:rFonts w:ascii="Times New Roman" w:hAnsi="Times New Roman"/>
                <w:sz w:val="20"/>
              </w:rPr>
              <w:t>133.1</w:t>
            </w:r>
          </w:p>
        </w:tc>
        <w:tc>
          <w:tcPr>
            <w:tcW w:w="669" w:type="dxa"/>
          </w:tcPr>
          <w:p w14:paraId="3C4DDC05" w14:textId="77777777" w:rsidR="0056413B" w:rsidRDefault="00000000">
            <w:pPr>
              <w:jc w:val="center"/>
            </w:pPr>
            <w:r>
              <w:rPr>
                <w:rFonts w:ascii="Times New Roman" w:hAnsi="Times New Roman"/>
                <w:sz w:val="20"/>
              </w:rPr>
              <w:t>77.2</w:t>
            </w:r>
          </w:p>
        </w:tc>
        <w:tc>
          <w:tcPr>
            <w:tcW w:w="669" w:type="dxa"/>
          </w:tcPr>
          <w:p w14:paraId="11FE855C" w14:textId="77777777" w:rsidR="0056413B" w:rsidRDefault="00000000">
            <w:pPr>
              <w:jc w:val="center"/>
            </w:pPr>
            <w:r>
              <w:rPr>
                <w:rFonts w:ascii="Times New Roman" w:hAnsi="Times New Roman"/>
                <w:sz w:val="20"/>
              </w:rPr>
              <w:t>23.0</w:t>
            </w:r>
          </w:p>
        </w:tc>
        <w:tc>
          <w:tcPr>
            <w:tcW w:w="669" w:type="dxa"/>
          </w:tcPr>
          <w:p w14:paraId="6C4ED038" w14:textId="77777777" w:rsidR="0056413B" w:rsidRDefault="00000000">
            <w:pPr>
              <w:jc w:val="center"/>
            </w:pPr>
            <w:r>
              <w:rPr>
                <w:rFonts w:ascii="Times New Roman" w:hAnsi="Times New Roman"/>
                <w:sz w:val="20"/>
              </w:rPr>
              <w:t>8.8</w:t>
            </w:r>
          </w:p>
        </w:tc>
        <w:tc>
          <w:tcPr>
            <w:tcW w:w="669" w:type="dxa"/>
          </w:tcPr>
          <w:p w14:paraId="2696DE38" w14:textId="77777777" w:rsidR="0056413B" w:rsidRDefault="00000000">
            <w:pPr>
              <w:jc w:val="center"/>
            </w:pPr>
            <w:r>
              <w:rPr>
                <w:rFonts w:ascii="Times New Roman" w:hAnsi="Times New Roman"/>
                <w:sz w:val="20"/>
              </w:rPr>
              <w:t>10.7</w:t>
            </w:r>
          </w:p>
        </w:tc>
        <w:tc>
          <w:tcPr>
            <w:tcW w:w="669" w:type="dxa"/>
          </w:tcPr>
          <w:p w14:paraId="04D7D726" w14:textId="77777777" w:rsidR="0056413B" w:rsidRDefault="00000000">
            <w:pPr>
              <w:jc w:val="center"/>
            </w:pPr>
            <w:r>
              <w:rPr>
                <w:rFonts w:ascii="Times New Roman" w:hAnsi="Times New Roman"/>
                <w:sz w:val="20"/>
              </w:rPr>
              <w:t>3.4</w:t>
            </w:r>
          </w:p>
        </w:tc>
        <w:tc>
          <w:tcPr>
            <w:tcW w:w="669" w:type="dxa"/>
          </w:tcPr>
          <w:p w14:paraId="6765873F" w14:textId="77777777" w:rsidR="0056413B" w:rsidRDefault="00000000">
            <w:pPr>
              <w:jc w:val="center"/>
            </w:pPr>
            <w:r>
              <w:rPr>
                <w:rFonts w:ascii="Times New Roman" w:hAnsi="Times New Roman"/>
                <w:sz w:val="20"/>
              </w:rPr>
              <w:t>14.6</w:t>
            </w:r>
          </w:p>
        </w:tc>
        <w:tc>
          <w:tcPr>
            <w:tcW w:w="669" w:type="dxa"/>
          </w:tcPr>
          <w:p w14:paraId="3D026FCD" w14:textId="77777777" w:rsidR="0056413B" w:rsidRDefault="00000000">
            <w:pPr>
              <w:jc w:val="center"/>
            </w:pPr>
            <w:r>
              <w:rPr>
                <w:rFonts w:ascii="Times New Roman" w:hAnsi="Times New Roman"/>
                <w:sz w:val="20"/>
              </w:rPr>
              <w:t>90.3</w:t>
            </w:r>
          </w:p>
        </w:tc>
        <w:tc>
          <w:tcPr>
            <w:tcW w:w="669" w:type="dxa"/>
          </w:tcPr>
          <w:p w14:paraId="2187E53D" w14:textId="77777777" w:rsidR="0056413B" w:rsidRDefault="00000000">
            <w:pPr>
              <w:jc w:val="center"/>
            </w:pPr>
            <w:r>
              <w:rPr>
                <w:rFonts w:ascii="Times New Roman" w:hAnsi="Times New Roman"/>
                <w:sz w:val="20"/>
              </w:rPr>
              <w:t>99.9</w:t>
            </w:r>
          </w:p>
        </w:tc>
        <w:tc>
          <w:tcPr>
            <w:tcW w:w="669" w:type="dxa"/>
          </w:tcPr>
          <w:p w14:paraId="75721FDC" w14:textId="77777777" w:rsidR="0056413B" w:rsidRDefault="00000000">
            <w:pPr>
              <w:jc w:val="center"/>
            </w:pPr>
            <w:r>
              <w:rPr>
                <w:rFonts w:ascii="Times New Roman" w:hAnsi="Times New Roman"/>
                <w:sz w:val="20"/>
              </w:rPr>
              <w:t>86.1</w:t>
            </w:r>
          </w:p>
        </w:tc>
        <w:tc>
          <w:tcPr>
            <w:tcW w:w="669" w:type="dxa"/>
          </w:tcPr>
          <w:p w14:paraId="363D3ECC" w14:textId="77777777" w:rsidR="0056413B" w:rsidRDefault="00000000">
            <w:pPr>
              <w:jc w:val="center"/>
            </w:pPr>
            <w:r>
              <w:rPr>
                <w:rFonts w:ascii="Times New Roman" w:hAnsi="Times New Roman"/>
                <w:b/>
                <w:sz w:val="20"/>
              </w:rPr>
              <w:t>634.1</w:t>
            </w:r>
          </w:p>
        </w:tc>
      </w:tr>
      <w:tr w:rsidR="0056413B" w14:paraId="1E960D59" w14:textId="77777777" w:rsidTr="00D947E2">
        <w:trPr>
          <w:jc w:val="center"/>
        </w:trPr>
        <w:tc>
          <w:tcPr>
            <w:tcW w:w="669" w:type="dxa"/>
          </w:tcPr>
          <w:p w14:paraId="78E8DDA3" w14:textId="77777777" w:rsidR="0056413B" w:rsidRDefault="00000000">
            <w:pPr>
              <w:jc w:val="center"/>
            </w:pPr>
            <w:r>
              <w:rPr>
                <w:rFonts w:ascii="Times New Roman" w:hAnsi="Times New Roman"/>
                <w:b/>
                <w:sz w:val="20"/>
              </w:rPr>
              <w:t>2003</w:t>
            </w:r>
          </w:p>
        </w:tc>
        <w:tc>
          <w:tcPr>
            <w:tcW w:w="669" w:type="dxa"/>
          </w:tcPr>
          <w:p w14:paraId="188BBD2A" w14:textId="77777777" w:rsidR="0056413B" w:rsidRDefault="00000000">
            <w:pPr>
              <w:jc w:val="center"/>
            </w:pPr>
            <w:r>
              <w:rPr>
                <w:rFonts w:ascii="Times New Roman" w:hAnsi="Times New Roman"/>
                <w:sz w:val="20"/>
              </w:rPr>
              <w:t>51.1</w:t>
            </w:r>
          </w:p>
        </w:tc>
        <w:tc>
          <w:tcPr>
            <w:tcW w:w="669" w:type="dxa"/>
          </w:tcPr>
          <w:p w14:paraId="43E4ACFB" w14:textId="77777777" w:rsidR="0056413B" w:rsidRDefault="00000000">
            <w:pPr>
              <w:jc w:val="center"/>
            </w:pPr>
            <w:r>
              <w:rPr>
                <w:rFonts w:ascii="Times New Roman" w:hAnsi="Times New Roman"/>
                <w:sz w:val="20"/>
              </w:rPr>
              <w:t>61.4</w:t>
            </w:r>
          </w:p>
        </w:tc>
        <w:tc>
          <w:tcPr>
            <w:tcW w:w="669" w:type="dxa"/>
          </w:tcPr>
          <w:p w14:paraId="36CCDFEB" w14:textId="77777777" w:rsidR="0056413B" w:rsidRDefault="00000000">
            <w:pPr>
              <w:jc w:val="center"/>
            </w:pPr>
            <w:r>
              <w:rPr>
                <w:rFonts w:ascii="Times New Roman" w:hAnsi="Times New Roman"/>
                <w:sz w:val="20"/>
              </w:rPr>
              <w:t>103.5</w:t>
            </w:r>
          </w:p>
        </w:tc>
        <w:tc>
          <w:tcPr>
            <w:tcW w:w="669" w:type="dxa"/>
          </w:tcPr>
          <w:p w14:paraId="6CB6FFD4" w14:textId="77777777" w:rsidR="0056413B" w:rsidRDefault="00000000">
            <w:pPr>
              <w:jc w:val="center"/>
            </w:pPr>
            <w:r>
              <w:rPr>
                <w:rFonts w:ascii="Times New Roman" w:hAnsi="Times New Roman"/>
                <w:sz w:val="20"/>
              </w:rPr>
              <w:t>42.1</w:t>
            </w:r>
          </w:p>
        </w:tc>
        <w:tc>
          <w:tcPr>
            <w:tcW w:w="669" w:type="dxa"/>
          </w:tcPr>
          <w:p w14:paraId="43815077" w14:textId="77777777" w:rsidR="0056413B" w:rsidRDefault="00000000">
            <w:pPr>
              <w:jc w:val="center"/>
            </w:pPr>
            <w:r>
              <w:rPr>
                <w:rFonts w:ascii="Times New Roman" w:hAnsi="Times New Roman"/>
                <w:sz w:val="20"/>
              </w:rPr>
              <w:t>30.7</w:t>
            </w:r>
          </w:p>
        </w:tc>
        <w:tc>
          <w:tcPr>
            <w:tcW w:w="669" w:type="dxa"/>
          </w:tcPr>
          <w:p w14:paraId="52F8C729" w14:textId="77777777" w:rsidR="0056413B" w:rsidRDefault="00000000">
            <w:pPr>
              <w:jc w:val="center"/>
            </w:pPr>
            <w:r>
              <w:rPr>
                <w:rFonts w:ascii="Times New Roman" w:hAnsi="Times New Roman"/>
                <w:sz w:val="20"/>
              </w:rPr>
              <w:t>22.3</w:t>
            </w:r>
          </w:p>
        </w:tc>
        <w:tc>
          <w:tcPr>
            <w:tcW w:w="669" w:type="dxa"/>
          </w:tcPr>
          <w:p w14:paraId="2CFD593F" w14:textId="77777777" w:rsidR="0056413B" w:rsidRDefault="00000000">
            <w:pPr>
              <w:jc w:val="center"/>
            </w:pPr>
            <w:r>
              <w:rPr>
                <w:rFonts w:ascii="Times New Roman" w:hAnsi="Times New Roman"/>
                <w:sz w:val="20"/>
              </w:rPr>
              <w:t>1.8</w:t>
            </w:r>
          </w:p>
        </w:tc>
        <w:tc>
          <w:tcPr>
            <w:tcW w:w="669" w:type="dxa"/>
          </w:tcPr>
          <w:p w14:paraId="0E558834" w14:textId="77777777" w:rsidR="0056413B" w:rsidRDefault="00000000">
            <w:pPr>
              <w:jc w:val="center"/>
            </w:pPr>
            <w:r>
              <w:rPr>
                <w:rFonts w:ascii="Times New Roman" w:hAnsi="Times New Roman"/>
                <w:sz w:val="20"/>
              </w:rPr>
              <w:t>10.6</w:t>
            </w:r>
          </w:p>
        </w:tc>
        <w:tc>
          <w:tcPr>
            <w:tcW w:w="669" w:type="dxa"/>
          </w:tcPr>
          <w:p w14:paraId="0256DCDB" w14:textId="77777777" w:rsidR="0056413B" w:rsidRDefault="00000000">
            <w:pPr>
              <w:jc w:val="center"/>
            </w:pPr>
            <w:r>
              <w:rPr>
                <w:rFonts w:ascii="Times New Roman" w:hAnsi="Times New Roman"/>
                <w:sz w:val="20"/>
              </w:rPr>
              <w:t>14.8</w:t>
            </w:r>
          </w:p>
        </w:tc>
        <w:tc>
          <w:tcPr>
            <w:tcW w:w="669" w:type="dxa"/>
          </w:tcPr>
          <w:p w14:paraId="5963663E" w14:textId="77777777" w:rsidR="0056413B" w:rsidRDefault="00000000">
            <w:pPr>
              <w:jc w:val="center"/>
            </w:pPr>
            <w:r>
              <w:rPr>
                <w:rFonts w:ascii="Times New Roman" w:hAnsi="Times New Roman"/>
                <w:sz w:val="20"/>
              </w:rPr>
              <w:t>46.0</w:t>
            </w:r>
          </w:p>
        </w:tc>
        <w:tc>
          <w:tcPr>
            <w:tcW w:w="669" w:type="dxa"/>
          </w:tcPr>
          <w:p w14:paraId="55564A91" w14:textId="77777777" w:rsidR="0056413B" w:rsidRDefault="00000000">
            <w:pPr>
              <w:jc w:val="center"/>
            </w:pPr>
            <w:r>
              <w:rPr>
                <w:rFonts w:ascii="Times New Roman" w:hAnsi="Times New Roman"/>
                <w:sz w:val="20"/>
              </w:rPr>
              <w:t>63.8</w:t>
            </w:r>
          </w:p>
        </w:tc>
        <w:tc>
          <w:tcPr>
            <w:tcW w:w="669" w:type="dxa"/>
          </w:tcPr>
          <w:p w14:paraId="6A7778AF" w14:textId="77777777" w:rsidR="0056413B" w:rsidRDefault="00000000">
            <w:pPr>
              <w:jc w:val="center"/>
            </w:pPr>
            <w:r>
              <w:rPr>
                <w:rFonts w:ascii="Times New Roman" w:hAnsi="Times New Roman"/>
                <w:sz w:val="20"/>
              </w:rPr>
              <w:t>80.7</w:t>
            </w:r>
          </w:p>
        </w:tc>
        <w:tc>
          <w:tcPr>
            <w:tcW w:w="669" w:type="dxa"/>
          </w:tcPr>
          <w:p w14:paraId="045DD3E1" w14:textId="77777777" w:rsidR="0056413B" w:rsidRDefault="00000000">
            <w:pPr>
              <w:jc w:val="center"/>
            </w:pPr>
            <w:r>
              <w:rPr>
                <w:rFonts w:ascii="Times New Roman" w:hAnsi="Times New Roman"/>
                <w:b/>
                <w:sz w:val="20"/>
              </w:rPr>
              <w:t>528.8</w:t>
            </w:r>
          </w:p>
        </w:tc>
      </w:tr>
      <w:tr w:rsidR="0056413B" w14:paraId="3DBC5F75" w14:textId="77777777" w:rsidTr="00D947E2">
        <w:trPr>
          <w:jc w:val="center"/>
        </w:trPr>
        <w:tc>
          <w:tcPr>
            <w:tcW w:w="669" w:type="dxa"/>
          </w:tcPr>
          <w:p w14:paraId="7D8AC20E" w14:textId="77777777" w:rsidR="0056413B" w:rsidRDefault="00000000">
            <w:pPr>
              <w:jc w:val="center"/>
            </w:pPr>
            <w:r>
              <w:rPr>
                <w:rFonts w:ascii="Times New Roman" w:hAnsi="Times New Roman"/>
                <w:b/>
                <w:sz w:val="20"/>
              </w:rPr>
              <w:t>2004</w:t>
            </w:r>
          </w:p>
        </w:tc>
        <w:tc>
          <w:tcPr>
            <w:tcW w:w="669" w:type="dxa"/>
          </w:tcPr>
          <w:p w14:paraId="4F43922A" w14:textId="77777777" w:rsidR="0056413B" w:rsidRDefault="00000000">
            <w:pPr>
              <w:jc w:val="center"/>
            </w:pPr>
            <w:r>
              <w:rPr>
                <w:rFonts w:ascii="Times New Roman" w:hAnsi="Times New Roman"/>
                <w:sz w:val="20"/>
              </w:rPr>
              <w:t>36.1</w:t>
            </w:r>
          </w:p>
        </w:tc>
        <w:tc>
          <w:tcPr>
            <w:tcW w:w="669" w:type="dxa"/>
          </w:tcPr>
          <w:p w14:paraId="6E4B317E" w14:textId="77777777" w:rsidR="0056413B" w:rsidRDefault="00000000">
            <w:pPr>
              <w:jc w:val="center"/>
            </w:pPr>
            <w:r>
              <w:rPr>
                <w:rFonts w:ascii="Times New Roman" w:hAnsi="Times New Roman"/>
                <w:sz w:val="20"/>
              </w:rPr>
              <w:t>102.0</w:t>
            </w:r>
          </w:p>
        </w:tc>
        <w:tc>
          <w:tcPr>
            <w:tcW w:w="669" w:type="dxa"/>
          </w:tcPr>
          <w:p w14:paraId="55B69F9D" w14:textId="77777777" w:rsidR="0056413B" w:rsidRDefault="00000000">
            <w:pPr>
              <w:jc w:val="center"/>
            </w:pPr>
            <w:r>
              <w:rPr>
                <w:rFonts w:ascii="Times New Roman" w:hAnsi="Times New Roman"/>
                <w:sz w:val="20"/>
              </w:rPr>
              <w:t>56.9</w:t>
            </w:r>
          </w:p>
        </w:tc>
        <w:tc>
          <w:tcPr>
            <w:tcW w:w="669" w:type="dxa"/>
          </w:tcPr>
          <w:p w14:paraId="5A163927" w14:textId="77777777" w:rsidR="0056413B" w:rsidRDefault="00000000">
            <w:pPr>
              <w:jc w:val="center"/>
            </w:pPr>
            <w:r>
              <w:rPr>
                <w:rFonts w:ascii="Times New Roman" w:hAnsi="Times New Roman"/>
                <w:sz w:val="20"/>
              </w:rPr>
              <w:t>44.5</w:t>
            </w:r>
          </w:p>
        </w:tc>
        <w:tc>
          <w:tcPr>
            <w:tcW w:w="669" w:type="dxa"/>
          </w:tcPr>
          <w:p w14:paraId="219B7552" w14:textId="77777777" w:rsidR="0056413B" w:rsidRDefault="00000000">
            <w:pPr>
              <w:jc w:val="center"/>
            </w:pPr>
            <w:r>
              <w:rPr>
                <w:rFonts w:ascii="Times New Roman" w:hAnsi="Times New Roman"/>
                <w:sz w:val="20"/>
              </w:rPr>
              <w:t>42.4</w:t>
            </w:r>
          </w:p>
        </w:tc>
        <w:tc>
          <w:tcPr>
            <w:tcW w:w="669" w:type="dxa"/>
          </w:tcPr>
          <w:p w14:paraId="63F090B2" w14:textId="77777777" w:rsidR="0056413B" w:rsidRDefault="00000000">
            <w:pPr>
              <w:jc w:val="center"/>
            </w:pPr>
            <w:r>
              <w:rPr>
                <w:rFonts w:ascii="Times New Roman" w:hAnsi="Times New Roman"/>
                <w:sz w:val="20"/>
              </w:rPr>
              <w:t>2.1</w:t>
            </w:r>
          </w:p>
        </w:tc>
        <w:tc>
          <w:tcPr>
            <w:tcW w:w="669" w:type="dxa"/>
          </w:tcPr>
          <w:p w14:paraId="1EEBE890" w14:textId="77777777" w:rsidR="0056413B" w:rsidRDefault="00000000">
            <w:pPr>
              <w:jc w:val="center"/>
            </w:pPr>
            <w:r>
              <w:rPr>
                <w:rFonts w:ascii="Times New Roman" w:hAnsi="Times New Roman"/>
                <w:sz w:val="20"/>
              </w:rPr>
              <w:t>13.8</w:t>
            </w:r>
          </w:p>
        </w:tc>
        <w:tc>
          <w:tcPr>
            <w:tcW w:w="669" w:type="dxa"/>
          </w:tcPr>
          <w:p w14:paraId="5B45A55E" w14:textId="77777777" w:rsidR="0056413B" w:rsidRDefault="00000000">
            <w:pPr>
              <w:jc w:val="center"/>
            </w:pPr>
            <w:r>
              <w:rPr>
                <w:rFonts w:ascii="Times New Roman" w:hAnsi="Times New Roman"/>
                <w:sz w:val="20"/>
              </w:rPr>
              <w:t>29.4</w:t>
            </w:r>
          </w:p>
        </w:tc>
        <w:tc>
          <w:tcPr>
            <w:tcW w:w="669" w:type="dxa"/>
          </w:tcPr>
          <w:p w14:paraId="19E5E4D0" w14:textId="77777777" w:rsidR="0056413B" w:rsidRDefault="00000000">
            <w:pPr>
              <w:jc w:val="center"/>
            </w:pPr>
            <w:r>
              <w:rPr>
                <w:rFonts w:ascii="Times New Roman" w:hAnsi="Times New Roman"/>
                <w:sz w:val="20"/>
              </w:rPr>
              <w:t>19.0</w:t>
            </w:r>
          </w:p>
        </w:tc>
        <w:tc>
          <w:tcPr>
            <w:tcW w:w="669" w:type="dxa"/>
          </w:tcPr>
          <w:p w14:paraId="2387B4FD" w14:textId="77777777" w:rsidR="0056413B" w:rsidRDefault="00000000">
            <w:pPr>
              <w:jc w:val="center"/>
            </w:pPr>
            <w:r>
              <w:rPr>
                <w:rFonts w:ascii="Times New Roman" w:hAnsi="Times New Roman"/>
                <w:sz w:val="20"/>
              </w:rPr>
              <w:t>63.4</w:t>
            </w:r>
          </w:p>
        </w:tc>
        <w:tc>
          <w:tcPr>
            <w:tcW w:w="669" w:type="dxa"/>
          </w:tcPr>
          <w:p w14:paraId="283714F2" w14:textId="77777777" w:rsidR="0056413B" w:rsidRDefault="00000000">
            <w:pPr>
              <w:jc w:val="center"/>
            </w:pPr>
            <w:r>
              <w:rPr>
                <w:rFonts w:ascii="Times New Roman" w:hAnsi="Times New Roman"/>
                <w:sz w:val="20"/>
              </w:rPr>
              <w:t>92.6</w:t>
            </w:r>
          </w:p>
        </w:tc>
        <w:tc>
          <w:tcPr>
            <w:tcW w:w="669" w:type="dxa"/>
          </w:tcPr>
          <w:p w14:paraId="642B42E1" w14:textId="77777777" w:rsidR="0056413B" w:rsidRDefault="00000000">
            <w:pPr>
              <w:jc w:val="center"/>
            </w:pPr>
            <w:r>
              <w:rPr>
                <w:rFonts w:ascii="Times New Roman" w:hAnsi="Times New Roman"/>
                <w:sz w:val="20"/>
              </w:rPr>
              <w:t>123.7</w:t>
            </w:r>
          </w:p>
        </w:tc>
        <w:tc>
          <w:tcPr>
            <w:tcW w:w="669" w:type="dxa"/>
          </w:tcPr>
          <w:p w14:paraId="6AB1B011" w14:textId="77777777" w:rsidR="0056413B" w:rsidRDefault="00000000">
            <w:pPr>
              <w:jc w:val="center"/>
            </w:pPr>
            <w:r>
              <w:rPr>
                <w:rFonts w:ascii="Times New Roman" w:hAnsi="Times New Roman"/>
                <w:b/>
                <w:sz w:val="20"/>
              </w:rPr>
              <w:t>625.9</w:t>
            </w:r>
          </w:p>
        </w:tc>
      </w:tr>
      <w:tr w:rsidR="0056413B" w14:paraId="62FCEAE8" w14:textId="77777777" w:rsidTr="00D947E2">
        <w:trPr>
          <w:jc w:val="center"/>
        </w:trPr>
        <w:tc>
          <w:tcPr>
            <w:tcW w:w="669" w:type="dxa"/>
          </w:tcPr>
          <w:p w14:paraId="7EA6D8D4" w14:textId="77777777" w:rsidR="0056413B" w:rsidRDefault="00000000">
            <w:pPr>
              <w:jc w:val="center"/>
            </w:pPr>
            <w:r>
              <w:rPr>
                <w:rFonts w:ascii="Times New Roman" w:hAnsi="Times New Roman"/>
                <w:b/>
                <w:sz w:val="20"/>
              </w:rPr>
              <w:lastRenderedPageBreak/>
              <w:t>2005</w:t>
            </w:r>
          </w:p>
        </w:tc>
        <w:tc>
          <w:tcPr>
            <w:tcW w:w="669" w:type="dxa"/>
          </w:tcPr>
          <w:p w14:paraId="61D9283C" w14:textId="77777777" w:rsidR="0056413B" w:rsidRDefault="00000000">
            <w:pPr>
              <w:jc w:val="center"/>
            </w:pPr>
            <w:r>
              <w:rPr>
                <w:rFonts w:ascii="Times New Roman" w:hAnsi="Times New Roman"/>
                <w:sz w:val="20"/>
              </w:rPr>
              <w:t>84.9</w:t>
            </w:r>
          </w:p>
        </w:tc>
        <w:tc>
          <w:tcPr>
            <w:tcW w:w="669" w:type="dxa"/>
          </w:tcPr>
          <w:p w14:paraId="62E9834D" w14:textId="77777777" w:rsidR="0056413B" w:rsidRDefault="00000000">
            <w:pPr>
              <w:jc w:val="center"/>
            </w:pPr>
            <w:r>
              <w:rPr>
                <w:rFonts w:ascii="Times New Roman" w:hAnsi="Times New Roman"/>
                <w:sz w:val="20"/>
              </w:rPr>
              <w:t>53.7</w:t>
            </w:r>
          </w:p>
        </w:tc>
        <w:tc>
          <w:tcPr>
            <w:tcW w:w="669" w:type="dxa"/>
          </w:tcPr>
          <w:p w14:paraId="335F0454" w14:textId="77777777" w:rsidR="0056413B" w:rsidRDefault="00000000">
            <w:pPr>
              <w:jc w:val="center"/>
            </w:pPr>
            <w:r>
              <w:rPr>
                <w:rFonts w:ascii="Times New Roman" w:hAnsi="Times New Roman"/>
                <w:sz w:val="20"/>
              </w:rPr>
              <w:t>136.6</w:t>
            </w:r>
          </w:p>
        </w:tc>
        <w:tc>
          <w:tcPr>
            <w:tcW w:w="669" w:type="dxa"/>
          </w:tcPr>
          <w:p w14:paraId="5F35DECF" w14:textId="77777777" w:rsidR="0056413B" w:rsidRDefault="00000000">
            <w:pPr>
              <w:jc w:val="center"/>
            </w:pPr>
            <w:r>
              <w:rPr>
                <w:rFonts w:ascii="Times New Roman" w:hAnsi="Times New Roman"/>
                <w:sz w:val="20"/>
              </w:rPr>
              <w:t>54.0</w:t>
            </w:r>
          </w:p>
        </w:tc>
        <w:tc>
          <w:tcPr>
            <w:tcW w:w="669" w:type="dxa"/>
          </w:tcPr>
          <w:p w14:paraId="30B1924D" w14:textId="77777777" w:rsidR="0056413B" w:rsidRDefault="00000000">
            <w:pPr>
              <w:jc w:val="center"/>
            </w:pPr>
            <w:r>
              <w:rPr>
                <w:rFonts w:ascii="Times New Roman" w:hAnsi="Times New Roman"/>
                <w:sz w:val="20"/>
              </w:rPr>
              <w:t>7.2</w:t>
            </w:r>
          </w:p>
        </w:tc>
        <w:tc>
          <w:tcPr>
            <w:tcW w:w="669" w:type="dxa"/>
          </w:tcPr>
          <w:p w14:paraId="27466B6A" w14:textId="77777777" w:rsidR="0056413B" w:rsidRDefault="00000000">
            <w:pPr>
              <w:jc w:val="center"/>
            </w:pPr>
            <w:r>
              <w:rPr>
                <w:rFonts w:ascii="Times New Roman" w:hAnsi="Times New Roman"/>
                <w:sz w:val="20"/>
              </w:rPr>
              <w:t>4.5</w:t>
            </w:r>
          </w:p>
        </w:tc>
        <w:tc>
          <w:tcPr>
            <w:tcW w:w="669" w:type="dxa"/>
          </w:tcPr>
          <w:p w14:paraId="53939A5F" w14:textId="77777777" w:rsidR="0056413B" w:rsidRDefault="00000000">
            <w:pPr>
              <w:jc w:val="center"/>
            </w:pPr>
            <w:r>
              <w:rPr>
                <w:rFonts w:ascii="Times New Roman" w:hAnsi="Times New Roman"/>
                <w:sz w:val="20"/>
              </w:rPr>
              <w:t>0.6</w:t>
            </w:r>
          </w:p>
        </w:tc>
        <w:tc>
          <w:tcPr>
            <w:tcW w:w="669" w:type="dxa"/>
          </w:tcPr>
          <w:p w14:paraId="609618AF" w14:textId="77777777" w:rsidR="0056413B" w:rsidRDefault="00000000">
            <w:pPr>
              <w:jc w:val="center"/>
            </w:pPr>
            <w:r>
              <w:rPr>
                <w:rFonts w:ascii="Times New Roman" w:hAnsi="Times New Roman"/>
                <w:sz w:val="20"/>
              </w:rPr>
              <w:t>3.5</w:t>
            </w:r>
          </w:p>
        </w:tc>
        <w:tc>
          <w:tcPr>
            <w:tcW w:w="669" w:type="dxa"/>
          </w:tcPr>
          <w:p w14:paraId="793DDA2C" w14:textId="77777777" w:rsidR="0056413B" w:rsidRDefault="00000000">
            <w:pPr>
              <w:jc w:val="center"/>
            </w:pPr>
            <w:r>
              <w:rPr>
                <w:rFonts w:ascii="Times New Roman" w:hAnsi="Times New Roman"/>
                <w:sz w:val="20"/>
              </w:rPr>
              <w:t>31.2</w:t>
            </w:r>
          </w:p>
        </w:tc>
        <w:tc>
          <w:tcPr>
            <w:tcW w:w="669" w:type="dxa"/>
          </w:tcPr>
          <w:p w14:paraId="54E7B9B4" w14:textId="77777777" w:rsidR="0056413B" w:rsidRDefault="00000000">
            <w:pPr>
              <w:jc w:val="center"/>
            </w:pPr>
            <w:r>
              <w:rPr>
                <w:rFonts w:ascii="Times New Roman" w:hAnsi="Times New Roman"/>
                <w:sz w:val="20"/>
              </w:rPr>
              <w:t>92.3</w:t>
            </w:r>
          </w:p>
        </w:tc>
        <w:tc>
          <w:tcPr>
            <w:tcW w:w="669" w:type="dxa"/>
          </w:tcPr>
          <w:p w14:paraId="58CC01A3" w14:textId="77777777" w:rsidR="0056413B" w:rsidRDefault="00000000">
            <w:pPr>
              <w:jc w:val="center"/>
            </w:pPr>
            <w:r>
              <w:rPr>
                <w:rFonts w:ascii="Times New Roman" w:hAnsi="Times New Roman"/>
                <w:sz w:val="20"/>
              </w:rPr>
              <w:t>30.0</w:t>
            </w:r>
          </w:p>
        </w:tc>
        <w:tc>
          <w:tcPr>
            <w:tcW w:w="669" w:type="dxa"/>
          </w:tcPr>
          <w:p w14:paraId="25679C7D" w14:textId="77777777" w:rsidR="0056413B" w:rsidRDefault="00000000">
            <w:pPr>
              <w:jc w:val="center"/>
            </w:pPr>
            <w:r>
              <w:rPr>
                <w:rFonts w:ascii="Times New Roman" w:hAnsi="Times New Roman"/>
                <w:sz w:val="20"/>
              </w:rPr>
              <w:t>87.8</w:t>
            </w:r>
          </w:p>
        </w:tc>
        <w:tc>
          <w:tcPr>
            <w:tcW w:w="669" w:type="dxa"/>
          </w:tcPr>
          <w:p w14:paraId="12EB2BD3" w14:textId="77777777" w:rsidR="0056413B" w:rsidRDefault="00000000">
            <w:pPr>
              <w:jc w:val="center"/>
            </w:pPr>
            <w:r>
              <w:rPr>
                <w:rFonts w:ascii="Times New Roman" w:hAnsi="Times New Roman"/>
                <w:b/>
                <w:sz w:val="20"/>
              </w:rPr>
              <w:t>586.3</w:t>
            </w:r>
          </w:p>
        </w:tc>
      </w:tr>
      <w:tr w:rsidR="0056413B" w14:paraId="39D48924" w14:textId="77777777" w:rsidTr="00D947E2">
        <w:trPr>
          <w:jc w:val="center"/>
        </w:trPr>
        <w:tc>
          <w:tcPr>
            <w:tcW w:w="669" w:type="dxa"/>
          </w:tcPr>
          <w:p w14:paraId="1BCCBB66" w14:textId="77777777" w:rsidR="0056413B" w:rsidRDefault="00000000">
            <w:pPr>
              <w:jc w:val="center"/>
            </w:pPr>
            <w:r>
              <w:rPr>
                <w:rFonts w:ascii="Times New Roman" w:hAnsi="Times New Roman"/>
                <w:b/>
                <w:sz w:val="20"/>
              </w:rPr>
              <w:t>2006</w:t>
            </w:r>
          </w:p>
        </w:tc>
        <w:tc>
          <w:tcPr>
            <w:tcW w:w="669" w:type="dxa"/>
          </w:tcPr>
          <w:p w14:paraId="183DE7DD" w14:textId="77777777" w:rsidR="0056413B" w:rsidRDefault="00000000">
            <w:pPr>
              <w:jc w:val="center"/>
            </w:pPr>
            <w:r>
              <w:rPr>
                <w:rFonts w:ascii="Times New Roman" w:hAnsi="Times New Roman"/>
                <w:sz w:val="20"/>
              </w:rPr>
              <w:t>83.2</w:t>
            </w:r>
          </w:p>
        </w:tc>
        <w:tc>
          <w:tcPr>
            <w:tcW w:w="669" w:type="dxa"/>
          </w:tcPr>
          <w:p w14:paraId="19F4B86B" w14:textId="77777777" w:rsidR="0056413B" w:rsidRDefault="00000000">
            <w:pPr>
              <w:jc w:val="center"/>
            </w:pPr>
            <w:r>
              <w:rPr>
                <w:rFonts w:ascii="Times New Roman" w:hAnsi="Times New Roman"/>
                <w:sz w:val="20"/>
              </w:rPr>
              <w:t>101.6</w:t>
            </w:r>
          </w:p>
        </w:tc>
        <w:tc>
          <w:tcPr>
            <w:tcW w:w="669" w:type="dxa"/>
          </w:tcPr>
          <w:p w14:paraId="5C539E03" w14:textId="77777777" w:rsidR="0056413B" w:rsidRDefault="00000000">
            <w:pPr>
              <w:jc w:val="center"/>
            </w:pPr>
            <w:r>
              <w:rPr>
                <w:rFonts w:ascii="Times New Roman" w:hAnsi="Times New Roman"/>
                <w:sz w:val="20"/>
              </w:rPr>
              <w:t>199.3</w:t>
            </w:r>
          </w:p>
        </w:tc>
        <w:tc>
          <w:tcPr>
            <w:tcW w:w="669" w:type="dxa"/>
          </w:tcPr>
          <w:p w14:paraId="0EE1BB53" w14:textId="77777777" w:rsidR="0056413B" w:rsidRDefault="00000000">
            <w:pPr>
              <w:jc w:val="center"/>
            </w:pPr>
            <w:r>
              <w:rPr>
                <w:rFonts w:ascii="Times New Roman" w:hAnsi="Times New Roman"/>
                <w:sz w:val="20"/>
              </w:rPr>
              <w:t>77.6</w:t>
            </w:r>
          </w:p>
        </w:tc>
        <w:tc>
          <w:tcPr>
            <w:tcW w:w="669" w:type="dxa"/>
          </w:tcPr>
          <w:p w14:paraId="04DC17A7" w14:textId="77777777" w:rsidR="0056413B" w:rsidRDefault="00000000">
            <w:pPr>
              <w:jc w:val="center"/>
            </w:pPr>
            <w:r>
              <w:rPr>
                <w:rFonts w:ascii="Times New Roman" w:hAnsi="Times New Roman"/>
                <w:sz w:val="20"/>
              </w:rPr>
              <w:t>7.7</w:t>
            </w:r>
          </w:p>
        </w:tc>
        <w:tc>
          <w:tcPr>
            <w:tcW w:w="669" w:type="dxa"/>
          </w:tcPr>
          <w:p w14:paraId="0A841380" w14:textId="77777777" w:rsidR="0056413B" w:rsidRDefault="00000000">
            <w:pPr>
              <w:jc w:val="center"/>
            </w:pPr>
            <w:r>
              <w:rPr>
                <w:rFonts w:ascii="Times New Roman" w:hAnsi="Times New Roman"/>
                <w:sz w:val="20"/>
              </w:rPr>
              <w:t>23.9</w:t>
            </w:r>
          </w:p>
        </w:tc>
        <w:tc>
          <w:tcPr>
            <w:tcW w:w="669" w:type="dxa"/>
          </w:tcPr>
          <w:p w14:paraId="07ECC0F6" w14:textId="77777777" w:rsidR="0056413B" w:rsidRDefault="00000000">
            <w:pPr>
              <w:jc w:val="center"/>
            </w:pPr>
            <w:r>
              <w:rPr>
                <w:rFonts w:ascii="Times New Roman" w:hAnsi="Times New Roman"/>
                <w:sz w:val="20"/>
              </w:rPr>
              <w:t>1.8</w:t>
            </w:r>
          </w:p>
        </w:tc>
        <w:tc>
          <w:tcPr>
            <w:tcW w:w="669" w:type="dxa"/>
          </w:tcPr>
          <w:p w14:paraId="20B35E55" w14:textId="77777777" w:rsidR="0056413B" w:rsidRDefault="00000000">
            <w:pPr>
              <w:jc w:val="center"/>
            </w:pPr>
            <w:r>
              <w:rPr>
                <w:rFonts w:ascii="Times New Roman" w:hAnsi="Times New Roman"/>
                <w:sz w:val="20"/>
              </w:rPr>
              <w:t>6.1</w:t>
            </w:r>
          </w:p>
        </w:tc>
        <w:tc>
          <w:tcPr>
            <w:tcW w:w="669" w:type="dxa"/>
          </w:tcPr>
          <w:p w14:paraId="1C36A8DD" w14:textId="77777777" w:rsidR="0056413B" w:rsidRDefault="00000000">
            <w:pPr>
              <w:jc w:val="center"/>
            </w:pPr>
            <w:r>
              <w:rPr>
                <w:rFonts w:ascii="Times New Roman" w:hAnsi="Times New Roman"/>
                <w:sz w:val="20"/>
              </w:rPr>
              <w:t>33.6</w:t>
            </w:r>
          </w:p>
        </w:tc>
        <w:tc>
          <w:tcPr>
            <w:tcW w:w="669" w:type="dxa"/>
          </w:tcPr>
          <w:p w14:paraId="77F8F2C9" w14:textId="77777777" w:rsidR="0056413B" w:rsidRDefault="00000000">
            <w:pPr>
              <w:jc w:val="center"/>
            </w:pPr>
            <w:r>
              <w:rPr>
                <w:rFonts w:ascii="Times New Roman" w:hAnsi="Times New Roman"/>
                <w:sz w:val="20"/>
              </w:rPr>
              <w:t>12.7</w:t>
            </w:r>
          </w:p>
        </w:tc>
        <w:tc>
          <w:tcPr>
            <w:tcW w:w="669" w:type="dxa"/>
          </w:tcPr>
          <w:p w14:paraId="2486F452" w14:textId="77777777" w:rsidR="0056413B" w:rsidRDefault="00000000">
            <w:pPr>
              <w:jc w:val="center"/>
            </w:pPr>
            <w:r>
              <w:rPr>
                <w:rFonts w:ascii="Times New Roman" w:hAnsi="Times New Roman"/>
                <w:sz w:val="20"/>
              </w:rPr>
              <w:t>60.4</w:t>
            </w:r>
          </w:p>
        </w:tc>
        <w:tc>
          <w:tcPr>
            <w:tcW w:w="669" w:type="dxa"/>
          </w:tcPr>
          <w:p w14:paraId="6857A575" w14:textId="77777777" w:rsidR="0056413B" w:rsidRDefault="00000000">
            <w:pPr>
              <w:jc w:val="center"/>
            </w:pPr>
            <w:r>
              <w:rPr>
                <w:rFonts w:ascii="Times New Roman" w:hAnsi="Times New Roman"/>
                <w:sz w:val="20"/>
              </w:rPr>
              <w:t>81.7</w:t>
            </w:r>
          </w:p>
        </w:tc>
        <w:tc>
          <w:tcPr>
            <w:tcW w:w="669" w:type="dxa"/>
          </w:tcPr>
          <w:p w14:paraId="05737823" w14:textId="77777777" w:rsidR="0056413B" w:rsidRDefault="00000000">
            <w:pPr>
              <w:jc w:val="center"/>
            </w:pPr>
            <w:r>
              <w:rPr>
                <w:rFonts w:ascii="Times New Roman" w:hAnsi="Times New Roman"/>
                <w:b/>
                <w:sz w:val="20"/>
              </w:rPr>
              <w:t>689.6</w:t>
            </w:r>
          </w:p>
        </w:tc>
      </w:tr>
      <w:tr w:rsidR="0056413B" w14:paraId="504FE151" w14:textId="77777777" w:rsidTr="00D947E2">
        <w:trPr>
          <w:jc w:val="center"/>
        </w:trPr>
        <w:tc>
          <w:tcPr>
            <w:tcW w:w="669" w:type="dxa"/>
          </w:tcPr>
          <w:p w14:paraId="299E0D49" w14:textId="77777777" w:rsidR="0056413B" w:rsidRDefault="00000000">
            <w:pPr>
              <w:jc w:val="center"/>
            </w:pPr>
            <w:r>
              <w:rPr>
                <w:rFonts w:ascii="Times New Roman" w:hAnsi="Times New Roman"/>
                <w:b/>
                <w:sz w:val="20"/>
              </w:rPr>
              <w:t>2007</w:t>
            </w:r>
          </w:p>
        </w:tc>
        <w:tc>
          <w:tcPr>
            <w:tcW w:w="669" w:type="dxa"/>
          </w:tcPr>
          <w:p w14:paraId="2F706FE1" w14:textId="77777777" w:rsidR="0056413B" w:rsidRDefault="00000000">
            <w:pPr>
              <w:jc w:val="center"/>
            </w:pPr>
            <w:r>
              <w:rPr>
                <w:rFonts w:ascii="Times New Roman" w:hAnsi="Times New Roman"/>
                <w:sz w:val="20"/>
              </w:rPr>
              <w:t>95.4</w:t>
            </w:r>
          </w:p>
        </w:tc>
        <w:tc>
          <w:tcPr>
            <w:tcW w:w="669" w:type="dxa"/>
          </w:tcPr>
          <w:p w14:paraId="0780D3B9" w14:textId="77777777" w:rsidR="0056413B" w:rsidRDefault="00000000">
            <w:pPr>
              <w:jc w:val="center"/>
            </w:pPr>
            <w:r>
              <w:rPr>
                <w:rFonts w:ascii="Times New Roman" w:hAnsi="Times New Roman"/>
                <w:sz w:val="20"/>
              </w:rPr>
              <w:t>17.5</w:t>
            </w:r>
          </w:p>
        </w:tc>
        <w:tc>
          <w:tcPr>
            <w:tcW w:w="669" w:type="dxa"/>
          </w:tcPr>
          <w:p w14:paraId="74471088" w14:textId="77777777" w:rsidR="0056413B" w:rsidRDefault="00000000">
            <w:pPr>
              <w:jc w:val="center"/>
            </w:pPr>
            <w:r>
              <w:rPr>
                <w:rFonts w:ascii="Times New Roman" w:hAnsi="Times New Roman"/>
                <w:sz w:val="20"/>
              </w:rPr>
              <w:t>182.4</w:t>
            </w:r>
          </w:p>
        </w:tc>
        <w:tc>
          <w:tcPr>
            <w:tcW w:w="669" w:type="dxa"/>
          </w:tcPr>
          <w:p w14:paraId="655237AD" w14:textId="77777777" w:rsidR="0056413B" w:rsidRDefault="00000000">
            <w:pPr>
              <w:jc w:val="center"/>
            </w:pPr>
            <w:r>
              <w:rPr>
                <w:rFonts w:ascii="Times New Roman" w:hAnsi="Times New Roman"/>
                <w:sz w:val="20"/>
              </w:rPr>
              <w:t>111.5</w:t>
            </w:r>
          </w:p>
        </w:tc>
        <w:tc>
          <w:tcPr>
            <w:tcW w:w="669" w:type="dxa"/>
          </w:tcPr>
          <w:p w14:paraId="1E2ED4DF" w14:textId="77777777" w:rsidR="0056413B" w:rsidRDefault="00000000">
            <w:pPr>
              <w:jc w:val="center"/>
            </w:pPr>
            <w:r>
              <w:rPr>
                <w:rFonts w:ascii="Times New Roman" w:hAnsi="Times New Roman"/>
                <w:sz w:val="20"/>
              </w:rPr>
              <w:t>29.0</w:t>
            </w:r>
          </w:p>
        </w:tc>
        <w:tc>
          <w:tcPr>
            <w:tcW w:w="669" w:type="dxa"/>
          </w:tcPr>
          <w:p w14:paraId="05A92D81" w14:textId="77777777" w:rsidR="0056413B" w:rsidRDefault="00000000">
            <w:pPr>
              <w:jc w:val="center"/>
            </w:pPr>
            <w:r>
              <w:rPr>
                <w:rFonts w:ascii="Times New Roman" w:hAnsi="Times New Roman"/>
                <w:sz w:val="20"/>
              </w:rPr>
              <w:t>1.4</w:t>
            </w:r>
          </w:p>
        </w:tc>
        <w:tc>
          <w:tcPr>
            <w:tcW w:w="669" w:type="dxa"/>
          </w:tcPr>
          <w:p w14:paraId="46437412" w14:textId="77777777" w:rsidR="0056413B" w:rsidRDefault="00000000">
            <w:pPr>
              <w:jc w:val="center"/>
            </w:pPr>
            <w:r>
              <w:rPr>
                <w:rFonts w:ascii="Times New Roman" w:hAnsi="Times New Roman"/>
                <w:sz w:val="20"/>
              </w:rPr>
              <w:t>10.7</w:t>
            </w:r>
          </w:p>
        </w:tc>
        <w:tc>
          <w:tcPr>
            <w:tcW w:w="669" w:type="dxa"/>
          </w:tcPr>
          <w:p w14:paraId="24C8B7F3" w14:textId="77777777" w:rsidR="0056413B" w:rsidRDefault="00000000">
            <w:pPr>
              <w:jc w:val="center"/>
            </w:pPr>
            <w:r>
              <w:rPr>
                <w:rFonts w:ascii="Times New Roman" w:hAnsi="Times New Roman"/>
                <w:sz w:val="20"/>
              </w:rPr>
              <w:t>6.4</w:t>
            </w:r>
          </w:p>
        </w:tc>
        <w:tc>
          <w:tcPr>
            <w:tcW w:w="669" w:type="dxa"/>
          </w:tcPr>
          <w:p w14:paraId="43459DD9" w14:textId="77777777" w:rsidR="0056413B" w:rsidRDefault="00000000">
            <w:pPr>
              <w:jc w:val="center"/>
            </w:pPr>
            <w:r>
              <w:rPr>
                <w:rFonts w:ascii="Times New Roman" w:hAnsi="Times New Roman"/>
                <w:sz w:val="20"/>
              </w:rPr>
              <w:t>11.6</w:t>
            </w:r>
          </w:p>
        </w:tc>
        <w:tc>
          <w:tcPr>
            <w:tcW w:w="669" w:type="dxa"/>
          </w:tcPr>
          <w:p w14:paraId="60C56CFD" w14:textId="77777777" w:rsidR="0056413B" w:rsidRDefault="00000000">
            <w:pPr>
              <w:jc w:val="center"/>
            </w:pPr>
            <w:r>
              <w:rPr>
                <w:rFonts w:ascii="Times New Roman" w:hAnsi="Times New Roman"/>
                <w:sz w:val="20"/>
              </w:rPr>
              <w:t>118.9</w:t>
            </w:r>
          </w:p>
        </w:tc>
        <w:tc>
          <w:tcPr>
            <w:tcW w:w="669" w:type="dxa"/>
          </w:tcPr>
          <w:p w14:paraId="10F319FA" w14:textId="77777777" w:rsidR="0056413B" w:rsidRDefault="00000000">
            <w:pPr>
              <w:jc w:val="center"/>
            </w:pPr>
            <w:r>
              <w:rPr>
                <w:rFonts w:ascii="Times New Roman" w:hAnsi="Times New Roman"/>
                <w:sz w:val="20"/>
              </w:rPr>
              <w:t>97.6</w:t>
            </w:r>
          </w:p>
        </w:tc>
        <w:tc>
          <w:tcPr>
            <w:tcW w:w="669" w:type="dxa"/>
          </w:tcPr>
          <w:p w14:paraId="59384D28" w14:textId="77777777" w:rsidR="0056413B" w:rsidRDefault="00000000">
            <w:pPr>
              <w:jc w:val="center"/>
            </w:pPr>
            <w:r>
              <w:rPr>
                <w:rFonts w:ascii="Times New Roman" w:hAnsi="Times New Roman"/>
                <w:sz w:val="20"/>
              </w:rPr>
              <w:t>68.8</w:t>
            </w:r>
          </w:p>
        </w:tc>
        <w:tc>
          <w:tcPr>
            <w:tcW w:w="669" w:type="dxa"/>
          </w:tcPr>
          <w:p w14:paraId="5FF4E05B" w14:textId="77777777" w:rsidR="0056413B" w:rsidRDefault="00000000">
            <w:pPr>
              <w:jc w:val="center"/>
            </w:pPr>
            <w:r>
              <w:rPr>
                <w:rFonts w:ascii="Times New Roman" w:hAnsi="Times New Roman"/>
                <w:b/>
                <w:sz w:val="20"/>
              </w:rPr>
              <w:t>751.2</w:t>
            </w:r>
          </w:p>
        </w:tc>
      </w:tr>
      <w:tr w:rsidR="0056413B" w14:paraId="4C8E94AA" w14:textId="77777777" w:rsidTr="00D947E2">
        <w:trPr>
          <w:jc w:val="center"/>
        </w:trPr>
        <w:tc>
          <w:tcPr>
            <w:tcW w:w="669" w:type="dxa"/>
          </w:tcPr>
          <w:p w14:paraId="2383CD99" w14:textId="77777777" w:rsidR="0056413B" w:rsidRDefault="00000000">
            <w:pPr>
              <w:jc w:val="center"/>
            </w:pPr>
            <w:r>
              <w:rPr>
                <w:rFonts w:ascii="Times New Roman" w:hAnsi="Times New Roman"/>
                <w:b/>
                <w:sz w:val="20"/>
              </w:rPr>
              <w:t>2008</w:t>
            </w:r>
          </w:p>
        </w:tc>
        <w:tc>
          <w:tcPr>
            <w:tcW w:w="669" w:type="dxa"/>
          </w:tcPr>
          <w:p w14:paraId="12733303" w14:textId="77777777" w:rsidR="0056413B" w:rsidRDefault="00000000">
            <w:pPr>
              <w:jc w:val="center"/>
            </w:pPr>
            <w:r>
              <w:rPr>
                <w:rFonts w:ascii="Times New Roman" w:hAnsi="Times New Roman"/>
                <w:sz w:val="20"/>
              </w:rPr>
              <w:t>80.2</w:t>
            </w:r>
          </w:p>
        </w:tc>
        <w:tc>
          <w:tcPr>
            <w:tcW w:w="669" w:type="dxa"/>
          </w:tcPr>
          <w:p w14:paraId="6878B80E" w14:textId="77777777" w:rsidR="0056413B" w:rsidRDefault="00000000">
            <w:pPr>
              <w:jc w:val="center"/>
            </w:pPr>
            <w:r>
              <w:rPr>
                <w:rFonts w:ascii="Times New Roman" w:hAnsi="Times New Roman"/>
                <w:sz w:val="20"/>
              </w:rPr>
              <w:t>133.3</w:t>
            </w:r>
          </w:p>
        </w:tc>
        <w:tc>
          <w:tcPr>
            <w:tcW w:w="669" w:type="dxa"/>
          </w:tcPr>
          <w:p w14:paraId="7A39D33D" w14:textId="77777777" w:rsidR="0056413B" w:rsidRDefault="00000000">
            <w:pPr>
              <w:jc w:val="center"/>
            </w:pPr>
            <w:r>
              <w:rPr>
                <w:rFonts w:ascii="Times New Roman" w:hAnsi="Times New Roman"/>
                <w:sz w:val="20"/>
              </w:rPr>
              <w:t>118.4</w:t>
            </w:r>
          </w:p>
        </w:tc>
        <w:tc>
          <w:tcPr>
            <w:tcW w:w="669" w:type="dxa"/>
          </w:tcPr>
          <w:p w14:paraId="1769C96B" w14:textId="77777777" w:rsidR="0056413B" w:rsidRDefault="00000000">
            <w:pPr>
              <w:jc w:val="center"/>
            </w:pPr>
            <w:r>
              <w:rPr>
                <w:rFonts w:ascii="Times New Roman" w:hAnsi="Times New Roman"/>
                <w:sz w:val="20"/>
              </w:rPr>
              <w:t>99.1</w:t>
            </w:r>
          </w:p>
        </w:tc>
        <w:tc>
          <w:tcPr>
            <w:tcW w:w="669" w:type="dxa"/>
          </w:tcPr>
          <w:p w14:paraId="5060C3E5" w14:textId="77777777" w:rsidR="0056413B" w:rsidRDefault="00000000">
            <w:pPr>
              <w:jc w:val="center"/>
            </w:pPr>
            <w:r>
              <w:rPr>
                <w:rFonts w:ascii="Times New Roman" w:hAnsi="Times New Roman"/>
                <w:sz w:val="20"/>
              </w:rPr>
              <w:t>22.7</w:t>
            </w:r>
          </w:p>
        </w:tc>
        <w:tc>
          <w:tcPr>
            <w:tcW w:w="669" w:type="dxa"/>
          </w:tcPr>
          <w:p w14:paraId="2B48009C" w14:textId="77777777" w:rsidR="0056413B" w:rsidRDefault="00000000">
            <w:pPr>
              <w:jc w:val="center"/>
            </w:pPr>
            <w:r>
              <w:rPr>
                <w:rFonts w:ascii="Times New Roman" w:hAnsi="Times New Roman"/>
                <w:sz w:val="20"/>
              </w:rPr>
              <w:t>15.4</w:t>
            </w:r>
          </w:p>
        </w:tc>
        <w:tc>
          <w:tcPr>
            <w:tcW w:w="669" w:type="dxa"/>
          </w:tcPr>
          <w:p w14:paraId="044C210A" w14:textId="77777777" w:rsidR="0056413B" w:rsidRDefault="00000000">
            <w:pPr>
              <w:jc w:val="center"/>
            </w:pPr>
            <w:r>
              <w:rPr>
                <w:rFonts w:ascii="Times New Roman" w:hAnsi="Times New Roman"/>
                <w:sz w:val="20"/>
              </w:rPr>
              <w:t>2.3</w:t>
            </w:r>
          </w:p>
        </w:tc>
        <w:tc>
          <w:tcPr>
            <w:tcW w:w="669" w:type="dxa"/>
          </w:tcPr>
          <w:p w14:paraId="779C313B" w14:textId="77777777" w:rsidR="0056413B" w:rsidRDefault="00000000">
            <w:pPr>
              <w:jc w:val="center"/>
            </w:pPr>
            <w:r>
              <w:rPr>
                <w:rFonts w:ascii="Times New Roman" w:hAnsi="Times New Roman"/>
                <w:sz w:val="20"/>
              </w:rPr>
              <w:t>11.7</w:t>
            </w:r>
          </w:p>
        </w:tc>
        <w:tc>
          <w:tcPr>
            <w:tcW w:w="669" w:type="dxa"/>
          </w:tcPr>
          <w:p w14:paraId="3E1991E7" w14:textId="77777777" w:rsidR="0056413B" w:rsidRDefault="00000000">
            <w:pPr>
              <w:jc w:val="center"/>
            </w:pPr>
            <w:r>
              <w:rPr>
                <w:rFonts w:ascii="Times New Roman" w:hAnsi="Times New Roman"/>
                <w:sz w:val="20"/>
              </w:rPr>
              <w:t>34.7</w:t>
            </w:r>
          </w:p>
        </w:tc>
        <w:tc>
          <w:tcPr>
            <w:tcW w:w="669" w:type="dxa"/>
          </w:tcPr>
          <w:p w14:paraId="75FF334A" w14:textId="77777777" w:rsidR="0056413B" w:rsidRDefault="00000000">
            <w:pPr>
              <w:jc w:val="center"/>
            </w:pPr>
            <w:r>
              <w:rPr>
                <w:rFonts w:ascii="Times New Roman" w:hAnsi="Times New Roman"/>
                <w:sz w:val="20"/>
              </w:rPr>
              <w:t>96.5</w:t>
            </w:r>
          </w:p>
        </w:tc>
        <w:tc>
          <w:tcPr>
            <w:tcW w:w="669" w:type="dxa"/>
          </w:tcPr>
          <w:p w14:paraId="5A5F9F0F" w14:textId="77777777" w:rsidR="0056413B" w:rsidRDefault="00000000">
            <w:pPr>
              <w:jc w:val="center"/>
            </w:pPr>
            <w:r>
              <w:rPr>
                <w:rFonts w:ascii="Times New Roman" w:hAnsi="Times New Roman"/>
                <w:sz w:val="20"/>
              </w:rPr>
              <w:t>72.2</w:t>
            </w:r>
          </w:p>
        </w:tc>
        <w:tc>
          <w:tcPr>
            <w:tcW w:w="669" w:type="dxa"/>
          </w:tcPr>
          <w:p w14:paraId="2165E1FC" w14:textId="77777777" w:rsidR="0056413B" w:rsidRDefault="00000000">
            <w:pPr>
              <w:jc w:val="center"/>
            </w:pPr>
            <w:r>
              <w:rPr>
                <w:rFonts w:ascii="Times New Roman" w:hAnsi="Times New Roman"/>
                <w:sz w:val="20"/>
              </w:rPr>
              <w:t>S/D</w:t>
            </w:r>
          </w:p>
        </w:tc>
        <w:tc>
          <w:tcPr>
            <w:tcW w:w="669" w:type="dxa"/>
          </w:tcPr>
          <w:p w14:paraId="5C9B4AB9" w14:textId="77777777" w:rsidR="0056413B" w:rsidRDefault="00000000">
            <w:pPr>
              <w:jc w:val="center"/>
            </w:pPr>
            <w:r>
              <w:rPr>
                <w:rFonts w:ascii="Times New Roman" w:hAnsi="Times New Roman"/>
                <w:b/>
                <w:sz w:val="20"/>
              </w:rPr>
              <w:t>686.5</w:t>
            </w:r>
          </w:p>
        </w:tc>
      </w:tr>
      <w:tr w:rsidR="0056413B" w14:paraId="43FBE522" w14:textId="77777777" w:rsidTr="00D947E2">
        <w:trPr>
          <w:jc w:val="center"/>
        </w:trPr>
        <w:tc>
          <w:tcPr>
            <w:tcW w:w="669" w:type="dxa"/>
          </w:tcPr>
          <w:p w14:paraId="14EA2875" w14:textId="77777777" w:rsidR="0056413B" w:rsidRDefault="00000000">
            <w:pPr>
              <w:jc w:val="center"/>
            </w:pPr>
            <w:r>
              <w:rPr>
                <w:rFonts w:ascii="Times New Roman" w:hAnsi="Times New Roman"/>
                <w:b/>
                <w:sz w:val="20"/>
              </w:rPr>
              <w:t>2009</w:t>
            </w:r>
          </w:p>
        </w:tc>
        <w:tc>
          <w:tcPr>
            <w:tcW w:w="669" w:type="dxa"/>
          </w:tcPr>
          <w:p w14:paraId="761EDD27" w14:textId="77777777" w:rsidR="0056413B" w:rsidRDefault="00000000">
            <w:pPr>
              <w:jc w:val="center"/>
            </w:pPr>
            <w:r>
              <w:rPr>
                <w:rFonts w:ascii="Times New Roman" w:hAnsi="Times New Roman"/>
                <w:sz w:val="20"/>
              </w:rPr>
              <w:t>180.7</w:t>
            </w:r>
          </w:p>
        </w:tc>
        <w:tc>
          <w:tcPr>
            <w:tcW w:w="669" w:type="dxa"/>
          </w:tcPr>
          <w:p w14:paraId="19171A68" w14:textId="77777777" w:rsidR="0056413B" w:rsidRDefault="00000000">
            <w:pPr>
              <w:jc w:val="center"/>
            </w:pPr>
            <w:r>
              <w:rPr>
                <w:rFonts w:ascii="Times New Roman" w:hAnsi="Times New Roman"/>
                <w:sz w:val="20"/>
              </w:rPr>
              <w:t>74.6</w:t>
            </w:r>
          </w:p>
        </w:tc>
        <w:tc>
          <w:tcPr>
            <w:tcW w:w="669" w:type="dxa"/>
          </w:tcPr>
          <w:p w14:paraId="265CB75D" w14:textId="77777777" w:rsidR="0056413B" w:rsidRDefault="00000000">
            <w:pPr>
              <w:jc w:val="center"/>
            </w:pPr>
            <w:r>
              <w:rPr>
                <w:rFonts w:ascii="Times New Roman" w:hAnsi="Times New Roman"/>
                <w:sz w:val="20"/>
              </w:rPr>
              <w:t>110.5</w:t>
            </w:r>
          </w:p>
        </w:tc>
        <w:tc>
          <w:tcPr>
            <w:tcW w:w="669" w:type="dxa"/>
          </w:tcPr>
          <w:p w14:paraId="4DF32B5F" w14:textId="77777777" w:rsidR="0056413B" w:rsidRDefault="00000000">
            <w:pPr>
              <w:jc w:val="center"/>
            </w:pPr>
            <w:r>
              <w:rPr>
                <w:rFonts w:ascii="Times New Roman" w:hAnsi="Times New Roman"/>
                <w:sz w:val="20"/>
              </w:rPr>
              <w:t>78.8</w:t>
            </w:r>
          </w:p>
        </w:tc>
        <w:tc>
          <w:tcPr>
            <w:tcW w:w="669" w:type="dxa"/>
          </w:tcPr>
          <w:p w14:paraId="04D3CB62" w14:textId="77777777" w:rsidR="0056413B" w:rsidRDefault="00000000">
            <w:pPr>
              <w:jc w:val="center"/>
            </w:pPr>
            <w:r>
              <w:rPr>
                <w:rFonts w:ascii="Times New Roman" w:hAnsi="Times New Roman"/>
                <w:sz w:val="20"/>
              </w:rPr>
              <w:t>42.2</w:t>
            </w:r>
          </w:p>
        </w:tc>
        <w:tc>
          <w:tcPr>
            <w:tcW w:w="669" w:type="dxa"/>
          </w:tcPr>
          <w:p w14:paraId="4C2E2958" w14:textId="77777777" w:rsidR="0056413B" w:rsidRDefault="00000000">
            <w:pPr>
              <w:jc w:val="center"/>
            </w:pPr>
            <w:r>
              <w:rPr>
                <w:rFonts w:ascii="Times New Roman" w:hAnsi="Times New Roman"/>
                <w:sz w:val="20"/>
              </w:rPr>
              <w:t>17.9</w:t>
            </w:r>
          </w:p>
        </w:tc>
        <w:tc>
          <w:tcPr>
            <w:tcW w:w="669" w:type="dxa"/>
          </w:tcPr>
          <w:p w14:paraId="21F4FE65" w14:textId="77777777" w:rsidR="0056413B" w:rsidRDefault="00000000">
            <w:pPr>
              <w:jc w:val="center"/>
            </w:pPr>
            <w:r>
              <w:rPr>
                <w:rFonts w:ascii="Times New Roman" w:hAnsi="Times New Roman"/>
                <w:sz w:val="20"/>
              </w:rPr>
              <w:t>12.3</w:t>
            </w:r>
          </w:p>
        </w:tc>
        <w:tc>
          <w:tcPr>
            <w:tcW w:w="669" w:type="dxa"/>
          </w:tcPr>
          <w:p w14:paraId="4ED031F8" w14:textId="77777777" w:rsidR="0056413B" w:rsidRDefault="00000000">
            <w:pPr>
              <w:jc w:val="center"/>
            </w:pPr>
            <w:r>
              <w:rPr>
                <w:rFonts w:ascii="Times New Roman" w:hAnsi="Times New Roman"/>
                <w:sz w:val="20"/>
              </w:rPr>
              <w:t>3.9</w:t>
            </w:r>
          </w:p>
        </w:tc>
        <w:tc>
          <w:tcPr>
            <w:tcW w:w="669" w:type="dxa"/>
          </w:tcPr>
          <w:p w14:paraId="2419E9A9" w14:textId="77777777" w:rsidR="0056413B" w:rsidRDefault="00000000">
            <w:pPr>
              <w:jc w:val="center"/>
            </w:pPr>
            <w:r>
              <w:rPr>
                <w:rFonts w:ascii="Times New Roman" w:hAnsi="Times New Roman"/>
                <w:sz w:val="20"/>
              </w:rPr>
              <w:t>11.8</w:t>
            </w:r>
          </w:p>
        </w:tc>
        <w:tc>
          <w:tcPr>
            <w:tcW w:w="669" w:type="dxa"/>
          </w:tcPr>
          <w:p w14:paraId="1125C7D2" w14:textId="77777777" w:rsidR="0056413B" w:rsidRDefault="00000000">
            <w:pPr>
              <w:jc w:val="center"/>
            </w:pPr>
            <w:r>
              <w:rPr>
                <w:rFonts w:ascii="Times New Roman" w:hAnsi="Times New Roman"/>
                <w:sz w:val="20"/>
              </w:rPr>
              <w:t>78.5</w:t>
            </w:r>
          </w:p>
        </w:tc>
        <w:tc>
          <w:tcPr>
            <w:tcW w:w="669" w:type="dxa"/>
          </w:tcPr>
          <w:p w14:paraId="716F8B71" w14:textId="77777777" w:rsidR="0056413B" w:rsidRDefault="00000000">
            <w:pPr>
              <w:jc w:val="center"/>
            </w:pPr>
            <w:r>
              <w:rPr>
                <w:rFonts w:ascii="Times New Roman" w:hAnsi="Times New Roman"/>
                <w:sz w:val="20"/>
              </w:rPr>
              <w:t>109.4</w:t>
            </w:r>
          </w:p>
        </w:tc>
        <w:tc>
          <w:tcPr>
            <w:tcW w:w="669" w:type="dxa"/>
          </w:tcPr>
          <w:p w14:paraId="5F456B2E" w14:textId="77777777" w:rsidR="0056413B" w:rsidRDefault="00000000">
            <w:pPr>
              <w:jc w:val="center"/>
            </w:pPr>
            <w:r>
              <w:rPr>
                <w:rFonts w:ascii="Times New Roman" w:hAnsi="Times New Roman"/>
                <w:sz w:val="20"/>
              </w:rPr>
              <w:t>74.2</w:t>
            </w:r>
          </w:p>
        </w:tc>
        <w:tc>
          <w:tcPr>
            <w:tcW w:w="669" w:type="dxa"/>
          </w:tcPr>
          <w:p w14:paraId="052DAABE" w14:textId="77777777" w:rsidR="0056413B" w:rsidRDefault="00000000">
            <w:pPr>
              <w:jc w:val="center"/>
            </w:pPr>
            <w:r>
              <w:rPr>
                <w:rFonts w:ascii="Times New Roman" w:hAnsi="Times New Roman"/>
                <w:b/>
                <w:sz w:val="20"/>
              </w:rPr>
              <w:t>794.8</w:t>
            </w:r>
          </w:p>
        </w:tc>
      </w:tr>
      <w:tr w:rsidR="0056413B" w14:paraId="346AA05B" w14:textId="77777777" w:rsidTr="00D947E2">
        <w:trPr>
          <w:jc w:val="center"/>
        </w:trPr>
        <w:tc>
          <w:tcPr>
            <w:tcW w:w="669" w:type="dxa"/>
          </w:tcPr>
          <w:p w14:paraId="31922657" w14:textId="77777777" w:rsidR="0056413B" w:rsidRDefault="00000000">
            <w:pPr>
              <w:jc w:val="center"/>
            </w:pPr>
            <w:r>
              <w:rPr>
                <w:rFonts w:ascii="Times New Roman" w:hAnsi="Times New Roman"/>
                <w:b/>
                <w:sz w:val="20"/>
              </w:rPr>
              <w:t>2010</w:t>
            </w:r>
          </w:p>
        </w:tc>
        <w:tc>
          <w:tcPr>
            <w:tcW w:w="669" w:type="dxa"/>
          </w:tcPr>
          <w:p w14:paraId="4ED59B0A" w14:textId="77777777" w:rsidR="0056413B" w:rsidRDefault="00000000">
            <w:pPr>
              <w:jc w:val="center"/>
            </w:pPr>
            <w:r>
              <w:rPr>
                <w:rFonts w:ascii="Times New Roman" w:hAnsi="Times New Roman"/>
                <w:sz w:val="20"/>
              </w:rPr>
              <w:t>49.5</w:t>
            </w:r>
          </w:p>
        </w:tc>
        <w:tc>
          <w:tcPr>
            <w:tcW w:w="669" w:type="dxa"/>
          </w:tcPr>
          <w:p w14:paraId="73A9BAC0" w14:textId="77777777" w:rsidR="0056413B" w:rsidRDefault="00000000">
            <w:pPr>
              <w:jc w:val="center"/>
            </w:pPr>
            <w:r>
              <w:rPr>
                <w:rFonts w:ascii="Times New Roman" w:hAnsi="Times New Roman"/>
                <w:sz w:val="20"/>
              </w:rPr>
              <w:t>112.9</w:t>
            </w:r>
          </w:p>
        </w:tc>
        <w:tc>
          <w:tcPr>
            <w:tcW w:w="669" w:type="dxa"/>
          </w:tcPr>
          <w:p w14:paraId="516E5C13" w14:textId="77777777" w:rsidR="0056413B" w:rsidRDefault="00000000">
            <w:pPr>
              <w:jc w:val="center"/>
            </w:pPr>
            <w:r>
              <w:rPr>
                <w:rFonts w:ascii="Times New Roman" w:hAnsi="Times New Roman"/>
                <w:sz w:val="20"/>
              </w:rPr>
              <w:t>154.0</w:t>
            </w:r>
          </w:p>
        </w:tc>
        <w:tc>
          <w:tcPr>
            <w:tcW w:w="669" w:type="dxa"/>
          </w:tcPr>
          <w:p w14:paraId="11CF165A" w14:textId="77777777" w:rsidR="0056413B" w:rsidRDefault="00000000">
            <w:pPr>
              <w:jc w:val="center"/>
            </w:pPr>
            <w:r>
              <w:rPr>
                <w:rFonts w:ascii="Times New Roman" w:hAnsi="Times New Roman"/>
                <w:sz w:val="20"/>
              </w:rPr>
              <w:t>88.4</w:t>
            </w:r>
          </w:p>
        </w:tc>
        <w:tc>
          <w:tcPr>
            <w:tcW w:w="669" w:type="dxa"/>
          </w:tcPr>
          <w:p w14:paraId="50993F2E" w14:textId="77777777" w:rsidR="0056413B" w:rsidRDefault="00000000">
            <w:pPr>
              <w:jc w:val="center"/>
            </w:pPr>
            <w:r>
              <w:rPr>
                <w:rFonts w:ascii="Times New Roman" w:hAnsi="Times New Roman"/>
                <w:sz w:val="20"/>
              </w:rPr>
              <w:t>31.6</w:t>
            </w:r>
          </w:p>
        </w:tc>
        <w:tc>
          <w:tcPr>
            <w:tcW w:w="669" w:type="dxa"/>
          </w:tcPr>
          <w:p w14:paraId="2219A24D" w14:textId="77777777" w:rsidR="0056413B" w:rsidRDefault="00000000">
            <w:pPr>
              <w:jc w:val="center"/>
            </w:pPr>
            <w:r>
              <w:rPr>
                <w:rFonts w:ascii="Times New Roman" w:hAnsi="Times New Roman"/>
                <w:sz w:val="20"/>
              </w:rPr>
              <w:t>8.6</w:t>
            </w:r>
          </w:p>
        </w:tc>
        <w:tc>
          <w:tcPr>
            <w:tcW w:w="669" w:type="dxa"/>
          </w:tcPr>
          <w:p w14:paraId="4C742E9A" w14:textId="77777777" w:rsidR="0056413B" w:rsidRDefault="00000000">
            <w:pPr>
              <w:jc w:val="center"/>
            </w:pPr>
            <w:r>
              <w:rPr>
                <w:rFonts w:ascii="Times New Roman" w:hAnsi="Times New Roman"/>
                <w:sz w:val="20"/>
              </w:rPr>
              <w:t>2.6</w:t>
            </w:r>
          </w:p>
        </w:tc>
        <w:tc>
          <w:tcPr>
            <w:tcW w:w="669" w:type="dxa"/>
          </w:tcPr>
          <w:p w14:paraId="202CA07D" w14:textId="77777777" w:rsidR="0056413B" w:rsidRDefault="00000000">
            <w:pPr>
              <w:jc w:val="center"/>
            </w:pPr>
            <w:r>
              <w:rPr>
                <w:rFonts w:ascii="Times New Roman" w:hAnsi="Times New Roman"/>
                <w:sz w:val="20"/>
              </w:rPr>
              <w:t>1.3</w:t>
            </w:r>
          </w:p>
        </w:tc>
        <w:tc>
          <w:tcPr>
            <w:tcW w:w="669" w:type="dxa"/>
          </w:tcPr>
          <w:p w14:paraId="6B15AD61" w14:textId="77777777" w:rsidR="0056413B" w:rsidRDefault="00000000">
            <w:pPr>
              <w:jc w:val="center"/>
            </w:pPr>
            <w:r>
              <w:rPr>
                <w:rFonts w:ascii="Times New Roman" w:hAnsi="Times New Roman"/>
                <w:sz w:val="20"/>
              </w:rPr>
              <w:t>28.9</w:t>
            </w:r>
          </w:p>
        </w:tc>
        <w:tc>
          <w:tcPr>
            <w:tcW w:w="669" w:type="dxa"/>
          </w:tcPr>
          <w:p w14:paraId="39A95780" w14:textId="77777777" w:rsidR="0056413B" w:rsidRDefault="00000000">
            <w:pPr>
              <w:jc w:val="center"/>
            </w:pPr>
            <w:r>
              <w:rPr>
                <w:rFonts w:ascii="Times New Roman" w:hAnsi="Times New Roman"/>
                <w:sz w:val="20"/>
              </w:rPr>
              <w:t>43.4</w:t>
            </w:r>
          </w:p>
        </w:tc>
        <w:tc>
          <w:tcPr>
            <w:tcW w:w="669" w:type="dxa"/>
          </w:tcPr>
          <w:p w14:paraId="308EADAE" w14:textId="77777777" w:rsidR="0056413B" w:rsidRDefault="00000000">
            <w:pPr>
              <w:jc w:val="center"/>
            </w:pPr>
            <w:r>
              <w:rPr>
                <w:rFonts w:ascii="Times New Roman" w:hAnsi="Times New Roman"/>
                <w:sz w:val="20"/>
              </w:rPr>
              <w:t>52.5</w:t>
            </w:r>
          </w:p>
        </w:tc>
        <w:tc>
          <w:tcPr>
            <w:tcW w:w="669" w:type="dxa"/>
          </w:tcPr>
          <w:p w14:paraId="6CA9C06E" w14:textId="77777777" w:rsidR="0056413B" w:rsidRDefault="00000000">
            <w:pPr>
              <w:jc w:val="center"/>
            </w:pPr>
            <w:r>
              <w:rPr>
                <w:rFonts w:ascii="Times New Roman" w:hAnsi="Times New Roman"/>
                <w:sz w:val="20"/>
              </w:rPr>
              <w:t>70.8</w:t>
            </w:r>
          </w:p>
        </w:tc>
        <w:tc>
          <w:tcPr>
            <w:tcW w:w="669" w:type="dxa"/>
          </w:tcPr>
          <w:p w14:paraId="47481C18" w14:textId="77777777" w:rsidR="0056413B" w:rsidRDefault="00000000">
            <w:pPr>
              <w:jc w:val="center"/>
            </w:pPr>
            <w:r>
              <w:rPr>
                <w:rFonts w:ascii="Times New Roman" w:hAnsi="Times New Roman"/>
                <w:b/>
                <w:sz w:val="20"/>
              </w:rPr>
              <w:t>644.5</w:t>
            </w:r>
          </w:p>
        </w:tc>
      </w:tr>
      <w:tr w:rsidR="0056413B" w14:paraId="031573BB" w14:textId="77777777" w:rsidTr="00D947E2">
        <w:trPr>
          <w:jc w:val="center"/>
        </w:trPr>
        <w:tc>
          <w:tcPr>
            <w:tcW w:w="669" w:type="dxa"/>
          </w:tcPr>
          <w:p w14:paraId="7996A284" w14:textId="77777777" w:rsidR="0056413B" w:rsidRDefault="00000000">
            <w:pPr>
              <w:jc w:val="center"/>
            </w:pPr>
            <w:r>
              <w:rPr>
                <w:rFonts w:ascii="Times New Roman" w:hAnsi="Times New Roman"/>
                <w:b/>
                <w:sz w:val="20"/>
              </w:rPr>
              <w:t>2011</w:t>
            </w:r>
          </w:p>
        </w:tc>
        <w:tc>
          <w:tcPr>
            <w:tcW w:w="669" w:type="dxa"/>
          </w:tcPr>
          <w:p w14:paraId="22E58B87" w14:textId="77777777" w:rsidR="0056413B" w:rsidRDefault="00000000">
            <w:pPr>
              <w:jc w:val="center"/>
            </w:pPr>
            <w:r>
              <w:rPr>
                <w:rFonts w:ascii="Times New Roman" w:hAnsi="Times New Roman"/>
                <w:sz w:val="20"/>
              </w:rPr>
              <w:t>76.6</w:t>
            </w:r>
          </w:p>
        </w:tc>
        <w:tc>
          <w:tcPr>
            <w:tcW w:w="669" w:type="dxa"/>
          </w:tcPr>
          <w:p w14:paraId="5B269155" w14:textId="77777777" w:rsidR="0056413B" w:rsidRDefault="00000000">
            <w:pPr>
              <w:jc w:val="center"/>
            </w:pPr>
            <w:r>
              <w:rPr>
                <w:rFonts w:ascii="Times New Roman" w:hAnsi="Times New Roman"/>
                <w:sz w:val="20"/>
              </w:rPr>
              <w:t>73.3</w:t>
            </w:r>
          </w:p>
        </w:tc>
        <w:tc>
          <w:tcPr>
            <w:tcW w:w="669" w:type="dxa"/>
          </w:tcPr>
          <w:p w14:paraId="71A25B2B" w14:textId="77777777" w:rsidR="0056413B" w:rsidRDefault="00000000">
            <w:pPr>
              <w:jc w:val="center"/>
            </w:pPr>
            <w:r>
              <w:rPr>
                <w:rFonts w:ascii="Times New Roman" w:hAnsi="Times New Roman"/>
                <w:sz w:val="20"/>
              </w:rPr>
              <w:t>125.2</w:t>
            </w:r>
          </w:p>
        </w:tc>
        <w:tc>
          <w:tcPr>
            <w:tcW w:w="669" w:type="dxa"/>
          </w:tcPr>
          <w:p w14:paraId="7C907309" w14:textId="77777777" w:rsidR="0056413B" w:rsidRDefault="00000000">
            <w:pPr>
              <w:jc w:val="center"/>
            </w:pPr>
            <w:r>
              <w:rPr>
                <w:rFonts w:ascii="Times New Roman" w:hAnsi="Times New Roman"/>
                <w:sz w:val="20"/>
              </w:rPr>
              <w:t>102.0</w:t>
            </w:r>
          </w:p>
        </w:tc>
        <w:tc>
          <w:tcPr>
            <w:tcW w:w="669" w:type="dxa"/>
          </w:tcPr>
          <w:p w14:paraId="4C9A0832" w14:textId="77777777" w:rsidR="0056413B" w:rsidRDefault="00000000">
            <w:pPr>
              <w:jc w:val="center"/>
            </w:pPr>
            <w:r>
              <w:rPr>
                <w:rFonts w:ascii="Times New Roman" w:hAnsi="Times New Roman"/>
                <w:sz w:val="20"/>
              </w:rPr>
              <w:t>16.7</w:t>
            </w:r>
          </w:p>
        </w:tc>
        <w:tc>
          <w:tcPr>
            <w:tcW w:w="669" w:type="dxa"/>
          </w:tcPr>
          <w:p w14:paraId="4C393D9B" w14:textId="77777777" w:rsidR="0056413B" w:rsidRDefault="00000000">
            <w:pPr>
              <w:jc w:val="center"/>
            </w:pPr>
            <w:r>
              <w:rPr>
                <w:rFonts w:ascii="Times New Roman" w:hAnsi="Times New Roman"/>
                <w:sz w:val="20"/>
              </w:rPr>
              <w:t>0.4</w:t>
            </w:r>
          </w:p>
        </w:tc>
        <w:tc>
          <w:tcPr>
            <w:tcW w:w="669" w:type="dxa"/>
          </w:tcPr>
          <w:p w14:paraId="4AFD3C2C" w14:textId="77777777" w:rsidR="0056413B" w:rsidRDefault="00000000">
            <w:pPr>
              <w:jc w:val="center"/>
            </w:pPr>
            <w:r>
              <w:rPr>
                <w:rFonts w:ascii="Times New Roman" w:hAnsi="Times New Roman"/>
                <w:sz w:val="20"/>
              </w:rPr>
              <w:t>8.3</w:t>
            </w:r>
          </w:p>
        </w:tc>
        <w:tc>
          <w:tcPr>
            <w:tcW w:w="669" w:type="dxa"/>
          </w:tcPr>
          <w:p w14:paraId="6FFA4E28" w14:textId="77777777" w:rsidR="0056413B" w:rsidRDefault="00000000">
            <w:pPr>
              <w:jc w:val="center"/>
            </w:pPr>
            <w:r>
              <w:rPr>
                <w:rFonts w:ascii="Times New Roman" w:hAnsi="Times New Roman"/>
                <w:sz w:val="20"/>
              </w:rPr>
              <w:t>0.0</w:t>
            </w:r>
          </w:p>
        </w:tc>
        <w:tc>
          <w:tcPr>
            <w:tcW w:w="669" w:type="dxa"/>
          </w:tcPr>
          <w:p w14:paraId="70953D21" w14:textId="77777777" w:rsidR="0056413B" w:rsidRDefault="00000000">
            <w:pPr>
              <w:jc w:val="center"/>
            </w:pPr>
            <w:r>
              <w:rPr>
                <w:rFonts w:ascii="Times New Roman" w:hAnsi="Times New Roman"/>
                <w:sz w:val="20"/>
              </w:rPr>
              <w:t>47.1</w:t>
            </w:r>
          </w:p>
        </w:tc>
        <w:tc>
          <w:tcPr>
            <w:tcW w:w="669" w:type="dxa"/>
          </w:tcPr>
          <w:p w14:paraId="28570AB5" w14:textId="77777777" w:rsidR="0056413B" w:rsidRDefault="00000000">
            <w:pPr>
              <w:jc w:val="center"/>
            </w:pPr>
            <w:r>
              <w:rPr>
                <w:rFonts w:ascii="Times New Roman" w:hAnsi="Times New Roman"/>
                <w:sz w:val="20"/>
              </w:rPr>
              <w:t>31.5</w:t>
            </w:r>
          </w:p>
        </w:tc>
        <w:tc>
          <w:tcPr>
            <w:tcW w:w="669" w:type="dxa"/>
          </w:tcPr>
          <w:p w14:paraId="2E429500" w14:textId="77777777" w:rsidR="0056413B" w:rsidRDefault="00000000">
            <w:pPr>
              <w:jc w:val="center"/>
            </w:pPr>
            <w:r>
              <w:rPr>
                <w:rFonts w:ascii="Times New Roman" w:hAnsi="Times New Roman"/>
                <w:sz w:val="20"/>
              </w:rPr>
              <w:t>24.4</w:t>
            </w:r>
          </w:p>
        </w:tc>
        <w:tc>
          <w:tcPr>
            <w:tcW w:w="669" w:type="dxa"/>
          </w:tcPr>
          <w:p w14:paraId="4B5AF345" w14:textId="77777777" w:rsidR="0056413B" w:rsidRDefault="00000000">
            <w:pPr>
              <w:jc w:val="center"/>
            </w:pPr>
            <w:r>
              <w:rPr>
                <w:rFonts w:ascii="Times New Roman" w:hAnsi="Times New Roman"/>
                <w:sz w:val="20"/>
              </w:rPr>
              <w:t>109.7</w:t>
            </w:r>
          </w:p>
        </w:tc>
        <w:tc>
          <w:tcPr>
            <w:tcW w:w="669" w:type="dxa"/>
          </w:tcPr>
          <w:p w14:paraId="7B3388D6" w14:textId="77777777" w:rsidR="0056413B" w:rsidRDefault="00000000">
            <w:pPr>
              <w:jc w:val="center"/>
            </w:pPr>
            <w:r>
              <w:rPr>
                <w:rFonts w:ascii="Times New Roman" w:hAnsi="Times New Roman"/>
                <w:b/>
                <w:sz w:val="20"/>
              </w:rPr>
              <w:t>615.2</w:t>
            </w:r>
          </w:p>
        </w:tc>
      </w:tr>
      <w:tr w:rsidR="0056413B" w14:paraId="1250D610" w14:textId="77777777" w:rsidTr="00D947E2">
        <w:trPr>
          <w:jc w:val="center"/>
        </w:trPr>
        <w:tc>
          <w:tcPr>
            <w:tcW w:w="669" w:type="dxa"/>
          </w:tcPr>
          <w:p w14:paraId="69057551" w14:textId="77777777" w:rsidR="0056413B" w:rsidRDefault="00000000">
            <w:pPr>
              <w:jc w:val="center"/>
            </w:pPr>
            <w:r>
              <w:rPr>
                <w:rFonts w:ascii="Times New Roman" w:hAnsi="Times New Roman"/>
                <w:b/>
                <w:sz w:val="20"/>
              </w:rPr>
              <w:t>2012</w:t>
            </w:r>
          </w:p>
        </w:tc>
        <w:tc>
          <w:tcPr>
            <w:tcW w:w="669" w:type="dxa"/>
          </w:tcPr>
          <w:p w14:paraId="1172A0F6" w14:textId="77777777" w:rsidR="0056413B" w:rsidRDefault="00000000">
            <w:pPr>
              <w:jc w:val="center"/>
            </w:pPr>
            <w:r>
              <w:rPr>
                <w:rFonts w:ascii="Times New Roman" w:hAnsi="Times New Roman"/>
                <w:sz w:val="20"/>
              </w:rPr>
              <w:t>154.2</w:t>
            </w:r>
          </w:p>
        </w:tc>
        <w:tc>
          <w:tcPr>
            <w:tcW w:w="669" w:type="dxa"/>
          </w:tcPr>
          <w:p w14:paraId="7595C37F" w14:textId="77777777" w:rsidR="0056413B" w:rsidRDefault="00000000">
            <w:pPr>
              <w:jc w:val="center"/>
            </w:pPr>
            <w:r>
              <w:rPr>
                <w:rFonts w:ascii="Times New Roman" w:hAnsi="Times New Roman"/>
                <w:sz w:val="20"/>
              </w:rPr>
              <w:t>134.7</w:t>
            </w:r>
          </w:p>
        </w:tc>
        <w:tc>
          <w:tcPr>
            <w:tcW w:w="669" w:type="dxa"/>
          </w:tcPr>
          <w:p w14:paraId="0D79DFF1" w14:textId="77777777" w:rsidR="0056413B" w:rsidRDefault="00000000">
            <w:pPr>
              <w:jc w:val="center"/>
            </w:pPr>
            <w:r>
              <w:rPr>
                <w:rFonts w:ascii="Times New Roman" w:hAnsi="Times New Roman"/>
                <w:sz w:val="20"/>
              </w:rPr>
              <w:t>126.4</w:t>
            </w:r>
          </w:p>
        </w:tc>
        <w:tc>
          <w:tcPr>
            <w:tcW w:w="669" w:type="dxa"/>
          </w:tcPr>
          <w:p w14:paraId="1790DD52" w14:textId="77777777" w:rsidR="0056413B" w:rsidRDefault="00000000">
            <w:pPr>
              <w:jc w:val="center"/>
            </w:pPr>
            <w:r>
              <w:rPr>
                <w:rFonts w:ascii="Times New Roman" w:hAnsi="Times New Roman"/>
                <w:sz w:val="20"/>
              </w:rPr>
              <w:t>72.8</w:t>
            </w:r>
          </w:p>
        </w:tc>
        <w:tc>
          <w:tcPr>
            <w:tcW w:w="669" w:type="dxa"/>
          </w:tcPr>
          <w:p w14:paraId="2B87522E" w14:textId="77777777" w:rsidR="0056413B" w:rsidRDefault="00000000">
            <w:pPr>
              <w:jc w:val="center"/>
            </w:pPr>
            <w:r>
              <w:rPr>
                <w:rFonts w:ascii="Times New Roman" w:hAnsi="Times New Roman"/>
                <w:sz w:val="20"/>
              </w:rPr>
              <w:t>51.5</w:t>
            </w:r>
          </w:p>
        </w:tc>
        <w:tc>
          <w:tcPr>
            <w:tcW w:w="669" w:type="dxa"/>
          </w:tcPr>
          <w:p w14:paraId="01687BD1" w14:textId="77777777" w:rsidR="0056413B" w:rsidRDefault="00000000">
            <w:pPr>
              <w:jc w:val="center"/>
            </w:pPr>
            <w:r>
              <w:rPr>
                <w:rFonts w:ascii="Times New Roman" w:hAnsi="Times New Roman"/>
                <w:sz w:val="20"/>
              </w:rPr>
              <w:t>0.8</w:t>
            </w:r>
          </w:p>
        </w:tc>
        <w:tc>
          <w:tcPr>
            <w:tcW w:w="669" w:type="dxa"/>
          </w:tcPr>
          <w:p w14:paraId="2062B0E2" w14:textId="77777777" w:rsidR="0056413B" w:rsidRDefault="00000000">
            <w:pPr>
              <w:jc w:val="center"/>
            </w:pPr>
            <w:r>
              <w:rPr>
                <w:rFonts w:ascii="Times New Roman" w:hAnsi="Times New Roman"/>
                <w:sz w:val="20"/>
              </w:rPr>
              <w:t>0.0</w:t>
            </w:r>
          </w:p>
        </w:tc>
        <w:tc>
          <w:tcPr>
            <w:tcW w:w="669" w:type="dxa"/>
          </w:tcPr>
          <w:p w14:paraId="05288B2C" w14:textId="77777777" w:rsidR="0056413B" w:rsidRDefault="00000000">
            <w:pPr>
              <w:jc w:val="center"/>
            </w:pPr>
            <w:r>
              <w:rPr>
                <w:rFonts w:ascii="Times New Roman" w:hAnsi="Times New Roman"/>
                <w:sz w:val="20"/>
              </w:rPr>
              <w:t>2.5</w:t>
            </w:r>
          </w:p>
        </w:tc>
        <w:tc>
          <w:tcPr>
            <w:tcW w:w="669" w:type="dxa"/>
          </w:tcPr>
          <w:p w14:paraId="7F6FD762" w14:textId="77777777" w:rsidR="0056413B" w:rsidRDefault="00000000">
            <w:pPr>
              <w:jc w:val="center"/>
            </w:pPr>
            <w:r>
              <w:rPr>
                <w:rFonts w:ascii="Times New Roman" w:hAnsi="Times New Roman"/>
                <w:sz w:val="20"/>
              </w:rPr>
              <w:t>19.1</w:t>
            </w:r>
          </w:p>
        </w:tc>
        <w:tc>
          <w:tcPr>
            <w:tcW w:w="669" w:type="dxa"/>
          </w:tcPr>
          <w:p w14:paraId="00A6BC3C" w14:textId="77777777" w:rsidR="0056413B" w:rsidRDefault="00000000">
            <w:pPr>
              <w:jc w:val="center"/>
            </w:pPr>
            <w:r>
              <w:rPr>
                <w:rFonts w:ascii="Times New Roman" w:hAnsi="Times New Roman"/>
                <w:sz w:val="20"/>
              </w:rPr>
              <w:t>83.3</w:t>
            </w:r>
          </w:p>
        </w:tc>
        <w:tc>
          <w:tcPr>
            <w:tcW w:w="669" w:type="dxa"/>
          </w:tcPr>
          <w:p w14:paraId="178FFBC7" w14:textId="77777777" w:rsidR="0056413B" w:rsidRDefault="00000000">
            <w:pPr>
              <w:jc w:val="center"/>
            </w:pPr>
            <w:r>
              <w:rPr>
                <w:rFonts w:ascii="Times New Roman" w:hAnsi="Times New Roman"/>
                <w:sz w:val="20"/>
              </w:rPr>
              <w:t>120.3</w:t>
            </w:r>
          </w:p>
        </w:tc>
        <w:tc>
          <w:tcPr>
            <w:tcW w:w="669" w:type="dxa"/>
          </w:tcPr>
          <w:p w14:paraId="09BABAB1" w14:textId="77777777" w:rsidR="0056413B" w:rsidRDefault="00000000">
            <w:pPr>
              <w:jc w:val="center"/>
            </w:pPr>
            <w:r>
              <w:rPr>
                <w:rFonts w:ascii="Times New Roman" w:hAnsi="Times New Roman"/>
                <w:sz w:val="20"/>
              </w:rPr>
              <w:t>58.3</w:t>
            </w:r>
          </w:p>
        </w:tc>
        <w:tc>
          <w:tcPr>
            <w:tcW w:w="669" w:type="dxa"/>
          </w:tcPr>
          <w:p w14:paraId="5B98DC86" w14:textId="77777777" w:rsidR="0056413B" w:rsidRDefault="00000000">
            <w:pPr>
              <w:jc w:val="center"/>
            </w:pPr>
            <w:r>
              <w:rPr>
                <w:rFonts w:ascii="Times New Roman" w:hAnsi="Times New Roman"/>
                <w:b/>
                <w:sz w:val="20"/>
              </w:rPr>
              <w:t>823.9</w:t>
            </w:r>
          </w:p>
        </w:tc>
      </w:tr>
      <w:tr w:rsidR="0056413B" w14:paraId="7AE8A223" w14:textId="77777777" w:rsidTr="00D947E2">
        <w:trPr>
          <w:jc w:val="center"/>
        </w:trPr>
        <w:tc>
          <w:tcPr>
            <w:tcW w:w="669" w:type="dxa"/>
          </w:tcPr>
          <w:p w14:paraId="4230E9A5" w14:textId="77777777" w:rsidR="0056413B" w:rsidRDefault="00000000">
            <w:pPr>
              <w:jc w:val="center"/>
            </w:pPr>
            <w:r>
              <w:rPr>
                <w:rFonts w:ascii="Times New Roman" w:hAnsi="Times New Roman"/>
                <w:b/>
                <w:sz w:val="20"/>
              </w:rPr>
              <w:t>2013</w:t>
            </w:r>
          </w:p>
        </w:tc>
        <w:tc>
          <w:tcPr>
            <w:tcW w:w="669" w:type="dxa"/>
          </w:tcPr>
          <w:p w14:paraId="698043DE" w14:textId="77777777" w:rsidR="0056413B" w:rsidRDefault="00000000">
            <w:pPr>
              <w:jc w:val="center"/>
            </w:pPr>
            <w:r>
              <w:rPr>
                <w:rFonts w:ascii="Times New Roman" w:hAnsi="Times New Roman"/>
                <w:sz w:val="20"/>
              </w:rPr>
              <w:t>61.5</w:t>
            </w:r>
          </w:p>
        </w:tc>
        <w:tc>
          <w:tcPr>
            <w:tcW w:w="669" w:type="dxa"/>
          </w:tcPr>
          <w:p w14:paraId="78B88F2F" w14:textId="77777777" w:rsidR="0056413B" w:rsidRDefault="00000000">
            <w:pPr>
              <w:jc w:val="center"/>
            </w:pPr>
            <w:r>
              <w:rPr>
                <w:rFonts w:ascii="Times New Roman" w:hAnsi="Times New Roman"/>
                <w:sz w:val="20"/>
              </w:rPr>
              <w:t>98.0</w:t>
            </w:r>
          </w:p>
        </w:tc>
        <w:tc>
          <w:tcPr>
            <w:tcW w:w="669" w:type="dxa"/>
          </w:tcPr>
          <w:p w14:paraId="5B5A01B9" w14:textId="77777777" w:rsidR="0056413B" w:rsidRDefault="00000000">
            <w:pPr>
              <w:jc w:val="center"/>
            </w:pPr>
            <w:r>
              <w:rPr>
                <w:rFonts w:ascii="Times New Roman" w:hAnsi="Times New Roman"/>
                <w:sz w:val="20"/>
              </w:rPr>
              <w:t>213.6</w:t>
            </w:r>
          </w:p>
        </w:tc>
        <w:tc>
          <w:tcPr>
            <w:tcW w:w="669" w:type="dxa"/>
          </w:tcPr>
          <w:p w14:paraId="2700F598" w14:textId="77777777" w:rsidR="0056413B" w:rsidRDefault="00000000">
            <w:pPr>
              <w:jc w:val="center"/>
            </w:pPr>
            <w:r>
              <w:rPr>
                <w:rFonts w:ascii="Times New Roman" w:hAnsi="Times New Roman"/>
                <w:sz w:val="20"/>
              </w:rPr>
              <w:t>73.8</w:t>
            </w:r>
          </w:p>
        </w:tc>
        <w:tc>
          <w:tcPr>
            <w:tcW w:w="669" w:type="dxa"/>
          </w:tcPr>
          <w:p w14:paraId="6ADA8475" w14:textId="77777777" w:rsidR="0056413B" w:rsidRDefault="00000000">
            <w:pPr>
              <w:jc w:val="center"/>
            </w:pPr>
            <w:r>
              <w:rPr>
                <w:rFonts w:ascii="Times New Roman" w:hAnsi="Times New Roman"/>
                <w:sz w:val="20"/>
              </w:rPr>
              <w:t>62.6</w:t>
            </w:r>
          </w:p>
        </w:tc>
        <w:tc>
          <w:tcPr>
            <w:tcW w:w="669" w:type="dxa"/>
          </w:tcPr>
          <w:p w14:paraId="5C187E34" w14:textId="77777777" w:rsidR="0056413B" w:rsidRDefault="00000000">
            <w:pPr>
              <w:jc w:val="center"/>
            </w:pPr>
            <w:r>
              <w:rPr>
                <w:rFonts w:ascii="Times New Roman" w:hAnsi="Times New Roman"/>
                <w:sz w:val="20"/>
              </w:rPr>
              <w:t>7.5</w:t>
            </w:r>
          </w:p>
        </w:tc>
        <w:tc>
          <w:tcPr>
            <w:tcW w:w="669" w:type="dxa"/>
          </w:tcPr>
          <w:p w14:paraId="32AE7AEA" w14:textId="77777777" w:rsidR="0056413B" w:rsidRDefault="00000000">
            <w:pPr>
              <w:jc w:val="center"/>
            </w:pPr>
            <w:r>
              <w:rPr>
                <w:rFonts w:ascii="Times New Roman" w:hAnsi="Times New Roman"/>
                <w:sz w:val="20"/>
              </w:rPr>
              <w:t>5.7</w:t>
            </w:r>
          </w:p>
        </w:tc>
        <w:tc>
          <w:tcPr>
            <w:tcW w:w="669" w:type="dxa"/>
          </w:tcPr>
          <w:p w14:paraId="6AAE3DAB" w14:textId="77777777" w:rsidR="0056413B" w:rsidRDefault="00000000">
            <w:pPr>
              <w:jc w:val="center"/>
            </w:pPr>
            <w:r>
              <w:rPr>
                <w:rFonts w:ascii="Times New Roman" w:hAnsi="Times New Roman"/>
                <w:sz w:val="20"/>
              </w:rPr>
              <w:t>8.9</w:t>
            </w:r>
          </w:p>
        </w:tc>
        <w:tc>
          <w:tcPr>
            <w:tcW w:w="669" w:type="dxa"/>
          </w:tcPr>
          <w:p w14:paraId="3980C115" w14:textId="77777777" w:rsidR="0056413B" w:rsidRDefault="00000000">
            <w:pPr>
              <w:jc w:val="center"/>
            </w:pPr>
            <w:r>
              <w:rPr>
                <w:rFonts w:ascii="Times New Roman" w:hAnsi="Times New Roman"/>
                <w:sz w:val="20"/>
              </w:rPr>
              <w:t>3.7</w:t>
            </w:r>
          </w:p>
        </w:tc>
        <w:tc>
          <w:tcPr>
            <w:tcW w:w="669" w:type="dxa"/>
          </w:tcPr>
          <w:p w14:paraId="1B7C150D" w14:textId="77777777" w:rsidR="0056413B" w:rsidRDefault="00000000">
            <w:pPr>
              <w:jc w:val="center"/>
            </w:pPr>
            <w:r>
              <w:rPr>
                <w:rFonts w:ascii="Times New Roman" w:hAnsi="Times New Roman"/>
                <w:sz w:val="20"/>
              </w:rPr>
              <w:t>110.7</w:t>
            </w:r>
          </w:p>
        </w:tc>
        <w:tc>
          <w:tcPr>
            <w:tcW w:w="669" w:type="dxa"/>
          </w:tcPr>
          <w:p w14:paraId="02406613" w14:textId="77777777" w:rsidR="0056413B" w:rsidRDefault="00000000">
            <w:pPr>
              <w:jc w:val="center"/>
            </w:pPr>
            <w:r>
              <w:rPr>
                <w:rFonts w:ascii="Times New Roman" w:hAnsi="Times New Roman"/>
                <w:sz w:val="20"/>
              </w:rPr>
              <w:t>17.0</w:t>
            </w:r>
          </w:p>
        </w:tc>
        <w:tc>
          <w:tcPr>
            <w:tcW w:w="669" w:type="dxa"/>
          </w:tcPr>
          <w:p w14:paraId="7B988BEA" w14:textId="77777777" w:rsidR="0056413B" w:rsidRDefault="00000000">
            <w:pPr>
              <w:jc w:val="center"/>
            </w:pPr>
            <w:r>
              <w:rPr>
                <w:rFonts w:ascii="Times New Roman" w:hAnsi="Times New Roman"/>
                <w:sz w:val="20"/>
              </w:rPr>
              <w:t>51.9</w:t>
            </w:r>
          </w:p>
        </w:tc>
        <w:tc>
          <w:tcPr>
            <w:tcW w:w="669" w:type="dxa"/>
          </w:tcPr>
          <w:p w14:paraId="263C85E0" w14:textId="77777777" w:rsidR="0056413B" w:rsidRDefault="00000000">
            <w:pPr>
              <w:jc w:val="center"/>
            </w:pPr>
            <w:r>
              <w:rPr>
                <w:rFonts w:ascii="Times New Roman" w:hAnsi="Times New Roman"/>
                <w:b/>
                <w:sz w:val="20"/>
              </w:rPr>
              <w:t>714.9</w:t>
            </w:r>
          </w:p>
        </w:tc>
      </w:tr>
      <w:tr w:rsidR="0056413B" w14:paraId="7DC246A9" w14:textId="77777777" w:rsidTr="00D947E2">
        <w:trPr>
          <w:jc w:val="center"/>
        </w:trPr>
        <w:tc>
          <w:tcPr>
            <w:tcW w:w="669" w:type="dxa"/>
          </w:tcPr>
          <w:p w14:paraId="49A108A8" w14:textId="77777777" w:rsidR="0056413B" w:rsidRDefault="00000000">
            <w:pPr>
              <w:jc w:val="center"/>
            </w:pPr>
            <w:r>
              <w:rPr>
                <w:rFonts w:ascii="Times New Roman" w:hAnsi="Times New Roman"/>
                <w:b/>
                <w:sz w:val="20"/>
              </w:rPr>
              <w:t>2014</w:t>
            </w:r>
          </w:p>
        </w:tc>
        <w:tc>
          <w:tcPr>
            <w:tcW w:w="669" w:type="dxa"/>
          </w:tcPr>
          <w:p w14:paraId="41D5FD42" w14:textId="77777777" w:rsidR="0056413B" w:rsidRDefault="00000000">
            <w:pPr>
              <w:jc w:val="center"/>
            </w:pPr>
            <w:r>
              <w:rPr>
                <w:rFonts w:ascii="Times New Roman" w:hAnsi="Times New Roman"/>
                <w:sz w:val="20"/>
              </w:rPr>
              <w:t>75.7</w:t>
            </w:r>
          </w:p>
        </w:tc>
        <w:tc>
          <w:tcPr>
            <w:tcW w:w="669" w:type="dxa"/>
          </w:tcPr>
          <w:p w14:paraId="496199DA" w14:textId="77777777" w:rsidR="0056413B" w:rsidRDefault="00000000">
            <w:pPr>
              <w:jc w:val="center"/>
            </w:pPr>
            <w:r>
              <w:rPr>
                <w:rFonts w:ascii="Times New Roman" w:hAnsi="Times New Roman"/>
                <w:sz w:val="20"/>
              </w:rPr>
              <w:t>67.3</w:t>
            </w:r>
          </w:p>
        </w:tc>
        <w:tc>
          <w:tcPr>
            <w:tcW w:w="669" w:type="dxa"/>
          </w:tcPr>
          <w:p w14:paraId="405827F9" w14:textId="77777777" w:rsidR="0056413B" w:rsidRDefault="00000000">
            <w:pPr>
              <w:jc w:val="center"/>
            </w:pPr>
            <w:r>
              <w:rPr>
                <w:rFonts w:ascii="Times New Roman" w:hAnsi="Times New Roman"/>
                <w:sz w:val="20"/>
              </w:rPr>
              <w:t>143.2</w:t>
            </w:r>
          </w:p>
        </w:tc>
        <w:tc>
          <w:tcPr>
            <w:tcW w:w="669" w:type="dxa"/>
          </w:tcPr>
          <w:p w14:paraId="110244E4" w14:textId="77777777" w:rsidR="0056413B" w:rsidRDefault="00000000">
            <w:pPr>
              <w:jc w:val="center"/>
            </w:pPr>
            <w:r>
              <w:rPr>
                <w:rFonts w:ascii="Times New Roman" w:hAnsi="Times New Roman"/>
                <w:sz w:val="20"/>
              </w:rPr>
              <w:t>78.8</w:t>
            </w:r>
          </w:p>
        </w:tc>
        <w:tc>
          <w:tcPr>
            <w:tcW w:w="669" w:type="dxa"/>
          </w:tcPr>
          <w:p w14:paraId="1F19929B" w14:textId="77777777" w:rsidR="0056413B" w:rsidRDefault="00000000">
            <w:pPr>
              <w:jc w:val="center"/>
            </w:pPr>
            <w:r>
              <w:rPr>
                <w:rFonts w:ascii="Times New Roman" w:hAnsi="Times New Roman"/>
                <w:sz w:val="20"/>
              </w:rPr>
              <w:t>26.9</w:t>
            </w:r>
          </w:p>
        </w:tc>
        <w:tc>
          <w:tcPr>
            <w:tcW w:w="669" w:type="dxa"/>
          </w:tcPr>
          <w:p w14:paraId="331A0B7E" w14:textId="77777777" w:rsidR="0056413B" w:rsidRDefault="00000000">
            <w:pPr>
              <w:jc w:val="center"/>
            </w:pPr>
            <w:r>
              <w:rPr>
                <w:rFonts w:ascii="Times New Roman" w:hAnsi="Times New Roman"/>
                <w:sz w:val="20"/>
              </w:rPr>
              <w:t>5.0</w:t>
            </w:r>
          </w:p>
        </w:tc>
        <w:tc>
          <w:tcPr>
            <w:tcW w:w="669" w:type="dxa"/>
          </w:tcPr>
          <w:p w14:paraId="0937A9AF" w14:textId="77777777" w:rsidR="0056413B" w:rsidRDefault="00000000">
            <w:pPr>
              <w:jc w:val="center"/>
            </w:pPr>
            <w:r>
              <w:rPr>
                <w:rFonts w:ascii="Times New Roman" w:hAnsi="Times New Roman"/>
                <w:sz w:val="20"/>
              </w:rPr>
              <w:t>2.0</w:t>
            </w:r>
          </w:p>
        </w:tc>
        <w:tc>
          <w:tcPr>
            <w:tcW w:w="669" w:type="dxa"/>
          </w:tcPr>
          <w:p w14:paraId="377547EF" w14:textId="77777777" w:rsidR="0056413B" w:rsidRDefault="00000000">
            <w:pPr>
              <w:jc w:val="center"/>
            </w:pPr>
            <w:r>
              <w:rPr>
                <w:rFonts w:ascii="Times New Roman" w:hAnsi="Times New Roman"/>
                <w:sz w:val="20"/>
              </w:rPr>
              <w:t>3.9</w:t>
            </w:r>
          </w:p>
        </w:tc>
        <w:tc>
          <w:tcPr>
            <w:tcW w:w="669" w:type="dxa"/>
          </w:tcPr>
          <w:p w14:paraId="29557FDB" w14:textId="77777777" w:rsidR="0056413B" w:rsidRDefault="00000000">
            <w:pPr>
              <w:jc w:val="center"/>
            </w:pPr>
            <w:r>
              <w:rPr>
                <w:rFonts w:ascii="Times New Roman" w:hAnsi="Times New Roman"/>
                <w:sz w:val="20"/>
              </w:rPr>
              <w:t>27.7</w:t>
            </w:r>
          </w:p>
        </w:tc>
        <w:tc>
          <w:tcPr>
            <w:tcW w:w="669" w:type="dxa"/>
          </w:tcPr>
          <w:p w14:paraId="5016BAD7" w14:textId="77777777" w:rsidR="0056413B" w:rsidRDefault="00000000">
            <w:pPr>
              <w:jc w:val="center"/>
            </w:pPr>
            <w:r>
              <w:rPr>
                <w:rFonts w:ascii="Times New Roman" w:hAnsi="Times New Roman"/>
                <w:sz w:val="20"/>
              </w:rPr>
              <w:t>26.5</w:t>
            </w:r>
          </w:p>
        </w:tc>
        <w:tc>
          <w:tcPr>
            <w:tcW w:w="669" w:type="dxa"/>
          </w:tcPr>
          <w:p w14:paraId="130AB27C" w14:textId="77777777" w:rsidR="0056413B" w:rsidRDefault="00000000">
            <w:pPr>
              <w:jc w:val="center"/>
            </w:pPr>
            <w:r>
              <w:rPr>
                <w:rFonts w:ascii="Times New Roman" w:hAnsi="Times New Roman"/>
                <w:sz w:val="20"/>
              </w:rPr>
              <w:t>45.7</w:t>
            </w:r>
          </w:p>
        </w:tc>
        <w:tc>
          <w:tcPr>
            <w:tcW w:w="669" w:type="dxa"/>
          </w:tcPr>
          <w:p w14:paraId="1C6DF380" w14:textId="77777777" w:rsidR="0056413B" w:rsidRDefault="00000000">
            <w:pPr>
              <w:jc w:val="center"/>
            </w:pPr>
            <w:r>
              <w:rPr>
                <w:rFonts w:ascii="Times New Roman" w:hAnsi="Times New Roman"/>
                <w:sz w:val="20"/>
              </w:rPr>
              <w:t>114.9</w:t>
            </w:r>
          </w:p>
        </w:tc>
        <w:tc>
          <w:tcPr>
            <w:tcW w:w="669" w:type="dxa"/>
          </w:tcPr>
          <w:p w14:paraId="41232EAC" w14:textId="77777777" w:rsidR="0056413B" w:rsidRDefault="00000000">
            <w:pPr>
              <w:jc w:val="center"/>
            </w:pPr>
            <w:r>
              <w:rPr>
                <w:rFonts w:ascii="Times New Roman" w:hAnsi="Times New Roman"/>
                <w:b/>
                <w:sz w:val="20"/>
              </w:rPr>
              <w:t>617.6</w:t>
            </w:r>
          </w:p>
        </w:tc>
      </w:tr>
      <w:tr w:rsidR="0056413B" w14:paraId="36EAAB7E" w14:textId="77777777" w:rsidTr="00D947E2">
        <w:trPr>
          <w:jc w:val="center"/>
        </w:trPr>
        <w:tc>
          <w:tcPr>
            <w:tcW w:w="669" w:type="dxa"/>
          </w:tcPr>
          <w:p w14:paraId="211DBADB" w14:textId="77777777" w:rsidR="0056413B" w:rsidRDefault="00000000">
            <w:pPr>
              <w:jc w:val="center"/>
            </w:pPr>
            <w:r>
              <w:rPr>
                <w:rFonts w:ascii="Times New Roman" w:hAnsi="Times New Roman"/>
                <w:b/>
                <w:sz w:val="20"/>
              </w:rPr>
              <w:t>2015</w:t>
            </w:r>
          </w:p>
        </w:tc>
        <w:tc>
          <w:tcPr>
            <w:tcW w:w="669" w:type="dxa"/>
          </w:tcPr>
          <w:p w14:paraId="0C9627F9" w14:textId="77777777" w:rsidR="0056413B" w:rsidRDefault="00000000">
            <w:pPr>
              <w:jc w:val="center"/>
            </w:pPr>
            <w:r>
              <w:rPr>
                <w:rFonts w:ascii="Times New Roman" w:hAnsi="Times New Roman"/>
                <w:sz w:val="20"/>
              </w:rPr>
              <w:t>184.7</w:t>
            </w:r>
          </w:p>
        </w:tc>
        <w:tc>
          <w:tcPr>
            <w:tcW w:w="669" w:type="dxa"/>
          </w:tcPr>
          <w:p w14:paraId="778828B6" w14:textId="77777777" w:rsidR="0056413B" w:rsidRDefault="00000000">
            <w:pPr>
              <w:jc w:val="center"/>
            </w:pPr>
            <w:r>
              <w:rPr>
                <w:rFonts w:ascii="Times New Roman" w:hAnsi="Times New Roman"/>
                <w:sz w:val="20"/>
              </w:rPr>
              <w:t>55.4</w:t>
            </w:r>
          </w:p>
        </w:tc>
        <w:tc>
          <w:tcPr>
            <w:tcW w:w="669" w:type="dxa"/>
          </w:tcPr>
          <w:p w14:paraId="3D8EC33B" w14:textId="77777777" w:rsidR="0056413B" w:rsidRDefault="00000000">
            <w:pPr>
              <w:jc w:val="center"/>
            </w:pPr>
            <w:r>
              <w:rPr>
                <w:rFonts w:ascii="Times New Roman" w:hAnsi="Times New Roman"/>
                <w:sz w:val="20"/>
              </w:rPr>
              <w:t>202.2</w:t>
            </w:r>
          </w:p>
        </w:tc>
        <w:tc>
          <w:tcPr>
            <w:tcW w:w="669" w:type="dxa"/>
          </w:tcPr>
          <w:p w14:paraId="28E484AE" w14:textId="77777777" w:rsidR="0056413B" w:rsidRDefault="00000000">
            <w:pPr>
              <w:jc w:val="center"/>
            </w:pPr>
            <w:r>
              <w:rPr>
                <w:rFonts w:ascii="Times New Roman" w:hAnsi="Times New Roman"/>
                <w:sz w:val="20"/>
              </w:rPr>
              <w:t>63.0</w:t>
            </w:r>
          </w:p>
        </w:tc>
        <w:tc>
          <w:tcPr>
            <w:tcW w:w="669" w:type="dxa"/>
          </w:tcPr>
          <w:p w14:paraId="61C2BD4F" w14:textId="77777777" w:rsidR="0056413B" w:rsidRDefault="00000000">
            <w:pPr>
              <w:jc w:val="center"/>
            </w:pPr>
            <w:r>
              <w:rPr>
                <w:rFonts w:ascii="Times New Roman" w:hAnsi="Times New Roman"/>
                <w:sz w:val="20"/>
              </w:rPr>
              <w:t>75.8</w:t>
            </w:r>
          </w:p>
        </w:tc>
        <w:tc>
          <w:tcPr>
            <w:tcW w:w="669" w:type="dxa"/>
          </w:tcPr>
          <w:p w14:paraId="06E55F16" w14:textId="77777777" w:rsidR="0056413B" w:rsidRDefault="00000000">
            <w:pPr>
              <w:jc w:val="center"/>
            </w:pPr>
            <w:r>
              <w:rPr>
                <w:rFonts w:ascii="Times New Roman" w:hAnsi="Times New Roman"/>
                <w:sz w:val="20"/>
              </w:rPr>
              <w:t>3.0</w:t>
            </w:r>
          </w:p>
        </w:tc>
        <w:tc>
          <w:tcPr>
            <w:tcW w:w="669" w:type="dxa"/>
          </w:tcPr>
          <w:p w14:paraId="287D8B3C" w14:textId="77777777" w:rsidR="0056413B" w:rsidRDefault="00000000">
            <w:pPr>
              <w:jc w:val="center"/>
            </w:pPr>
            <w:r>
              <w:rPr>
                <w:rFonts w:ascii="Times New Roman" w:hAnsi="Times New Roman"/>
                <w:sz w:val="20"/>
              </w:rPr>
              <w:t>4.4</w:t>
            </w:r>
          </w:p>
        </w:tc>
        <w:tc>
          <w:tcPr>
            <w:tcW w:w="669" w:type="dxa"/>
          </w:tcPr>
          <w:p w14:paraId="73535822" w14:textId="77777777" w:rsidR="0056413B" w:rsidRDefault="00000000">
            <w:pPr>
              <w:jc w:val="center"/>
            </w:pPr>
            <w:r>
              <w:rPr>
                <w:rFonts w:ascii="Times New Roman" w:hAnsi="Times New Roman"/>
                <w:sz w:val="20"/>
              </w:rPr>
              <w:t>0.1</w:t>
            </w:r>
          </w:p>
        </w:tc>
        <w:tc>
          <w:tcPr>
            <w:tcW w:w="669" w:type="dxa"/>
          </w:tcPr>
          <w:p w14:paraId="5F68FA4C" w14:textId="77777777" w:rsidR="0056413B" w:rsidRDefault="00000000">
            <w:pPr>
              <w:jc w:val="center"/>
            </w:pPr>
            <w:r>
              <w:rPr>
                <w:rFonts w:ascii="Times New Roman" w:hAnsi="Times New Roman"/>
                <w:sz w:val="20"/>
              </w:rPr>
              <w:t>27.8</w:t>
            </w:r>
          </w:p>
        </w:tc>
        <w:tc>
          <w:tcPr>
            <w:tcW w:w="669" w:type="dxa"/>
          </w:tcPr>
          <w:p w14:paraId="59572FD1" w14:textId="77777777" w:rsidR="0056413B" w:rsidRDefault="00000000">
            <w:pPr>
              <w:jc w:val="center"/>
            </w:pPr>
            <w:r>
              <w:rPr>
                <w:rFonts w:ascii="Times New Roman" w:hAnsi="Times New Roman"/>
                <w:sz w:val="20"/>
              </w:rPr>
              <w:t>16.8</w:t>
            </w:r>
          </w:p>
        </w:tc>
        <w:tc>
          <w:tcPr>
            <w:tcW w:w="669" w:type="dxa"/>
          </w:tcPr>
          <w:p w14:paraId="00D24896" w14:textId="77777777" w:rsidR="0056413B" w:rsidRDefault="00000000">
            <w:pPr>
              <w:jc w:val="center"/>
            </w:pPr>
            <w:r>
              <w:rPr>
                <w:rFonts w:ascii="Times New Roman" w:hAnsi="Times New Roman"/>
                <w:sz w:val="20"/>
              </w:rPr>
              <w:t>99.6</w:t>
            </w:r>
          </w:p>
        </w:tc>
        <w:tc>
          <w:tcPr>
            <w:tcW w:w="669" w:type="dxa"/>
          </w:tcPr>
          <w:p w14:paraId="1E3745F0" w14:textId="77777777" w:rsidR="0056413B" w:rsidRDefault="00000000">
            <w:pPr>
              <w:jc w:val="center"/>
            </w:pPr>
            <w:r>
              <w:rPr>
                <w:rFonts w:ascii="Times New Roman" w:hAnsi="Times New Roman"/>
                <w:sz w:val="20"/>
              </w:rPr>
              <w:t>39.5</w:t>
            </w:r>
          </w:p>
        </w:tc>
        <w:tc>
          <w:tcPr>
            <w:tcW w:w="669" w:type="dxa"/>
          </w:tcPr>
          <w:p w14:paraId="4982B871" w14:textId="77777777" w:rsidR="0056413B" w:rsidRDefault="00000000">
            <w:pPr>
              <w:jc w:val="center"/>
            </w:pPr>
            <w:r>
              <w:rPr>
                <w:rFonts w:ascii="Times New Roman" w:hAnsi="Times New Roman"/>
                <w:b/>
                <w:sz w:val="20"/>
              </w:rPr>
              <w:t>772.3</w:t>
            </w:r>
          </w:p>
        </w:tc>
      </w:tr>
      <w:tr w:rsidR="0056413B" w14:paraId="4557B043" w14:textId="77777777" w:rsidTr="00D947E2">
        <w:trPr>
          <w:jc w:val="center"/>
        </w:trPr>
        <w:tc>
          <w:tcPr>
            <w:tcW w:w="669" w:type="dxa"/>
          </w:tcPr>
          <w:p w14:paraId="63C1DA3C" w14:textId="77777777" w:rsidR="0056413B" w:rsidRDefault="00000000">
            <w:pPr>
              <w:jc w:val="center"/>
            </w:pPr>
            <w:r>
              <w:rPr>
                <w:rFonts w:ascii="Times New Roman" w:hAnsi="Times New Roman"/>
                <w:b/>
                <w:sz w:val="20"/>
              </w:rPr>
              <w:t>2016</w:t>
            </w:r>
          </w:p>
        </w:tc>
        <w:tc>
          <w:tcPr>
            <w:tcW w:w="669" w:type="dxa"/>
          </w:tcPr>
          <w:p w14:paraId="1EDE2B5B" w14:textId="77777777" w:rsidR="0056413B" w:rsidRDefault="00000000">
            <w:pPr>
              <w:jc w:val="center"/>
            </w:pPr>
            <w:r>
              <w:rPr>
                <w:rFonts w:ascii="Times New Roman" w:hAnsi="Times New Roman"/>
                <w:sz w:val="20"/>
              </w:rPr>
              <w:t>82.9</w:t>
            </w:r>
          </w:p>
        </w:tc>
        <w:tc>
          <w:tcPr>
            <w:tcW w:w="669" w:type="dxa"/>
          </w:tcPr>
          <w:p w14:paraId="4C3209B1" w14:textId="77777777" w:rsidR="0056413B" w:rsidRDefault="00000000">
            <w:pPr>
              <w:jc w:val="center"/>
            </w:pPr>
            <w:r>
              <w:rPr>
                <w:rFonts w:ascii="Times New Roman" w:hAnsi="Times New Roman"/>
                <w:sz w:val="20"/>
              </w:rPr>
              <w:t>85.3</w:t>
            </w:r>
          </w:p>
        </w:tc>
        <w:tc>
          <w:tcPr>
            <w:tcW w:w="669" w:type="dxa"/>
          </w:tcPr>
          <w:p w14:paraId="36AA97A7" w14:textId="77777777" w:rsidR="0056413B" w:rsidRDefault="00000000">
            <w:pPr>
              <w:jc w:val="center"/>
            </w:pPr>
            <w:r>
              <w:rPr>
                <w:rFonts w:ascii="Times New Roman" w:hAnsi="Times New Roman"/>
                <w:sz w:val="20"/>
              </w:rPr>
              <w:t>121.3</w:t>
            </w:r>
          </w:p>
        </w:tc>
        <w:tc>
          <w:tcPr>
            <w:tcW w:w="669" w:type="dxa"/>
          </w:tcPr>
          <w:p w14:paraId="4988BF07" w14:textId="77777777" w:rsidR="0056413B" w:rsidRDefault="00000000">
            <w:pPr>
              <w:jc w:val="center"/>
            </w:pPr>
            <w:r>
              <w:rPr>
                <w:rFonts w:ascii="Times New Roman" w:hAnsi="Times New Roman"/>
                <w:sz w:val="20"/>
              </w:rPr>
              <w:t>56.2</w:t>
            </w:r>
          </w:p>
        </w:tc>
        <w:tc>
          <w:tcPr>
            <w:tcW w:w="669" w:type="dxa"/>
          </w:tcPr>
          <w:p w14:paraId="1E1555D3" w14:textId="77777777" w:rsidR="0056413B" w:rsidRDefault="00000000">
            <w:pPr>
              <w:jc w:val="center"/>
            </w:pPr>
            <w:r>
              <w:rPr>
                <w:rFonts w:ascii="Times New Roman" w:hAnsi="Times New Roman"/>
                <w:sz w:val="20"/>
              </w:rPr>
              <w:t>7.0</w:t>
            </w:r>
          </w:p>
        </w:tc>
        <w:tc>
          <w:tcPr>
            <w:tcW w:w="669" w:type="dxa"/>
          </w:tcPr>
          <w:p w14:paraId="338A30CE" w14:textId="77777777" w:rsidR="0056413B" w:rsidRDefault="00000000">
            <w:pPr>
              <w:jc w:val="center"/>
            </w:pPr>
            <w:r>
              <w:rPr>
                <w:rFonts w:ascii="Times New Roman" w:hAnsi="Times New Roman"/>
                <w:sz w:val="20"/>
              </w:rPr>
              <w:t>1.6</w:t>
            </w:r>
          </w:p>
        </w:tc>
        <w:tc>
          <w:tcPr>
            <w:tcW w:w="669" w:type="dxa"/>
          </w:tcPr>
          <w:p w14:paraId="577F2EAB" w14:textId="77777777" w:rsidR="0056413B" w:rsidRDefault="00000000">
            <w:pPr>
              <w:jc w:val="center"/>
            </w:pPr>
            <w:r>
              <w:rPr>
                <w:rFonts w:ascii="Times New Roman" w:hAnsi="Times New Roman"/>
                <w:sz w:val="20"/>
              </w:rPr>
              <w:t>2.1</w:t>
            </w:r>
          </w:p>
        </w:tc>
        <w:tc>
          <w:tcPr>
            <w:tcW w:w="669" w:type="dxa"/>
          </w:tcPr>
          <w:p w14:paraId="452E3C2C" w14:textId="77777777" w:rsidR="0056413B" w:rsidRDefault="00000000">
            <w:pPr>
              <w:jc w:val="center"/>
            </w:pPr>
            <w:r>
              <w:rPr>
                <w:rFonts w:ascii="Times New Roman" w:hAnsi="Times New Roman"/>
                <w:sz w:val="20"/>
              </w:rPr>
              <w:t>1.1</w:t>
            </w:r>
          </w:p>
        </w:tc>
        <w:tc>
          <w:tcPr>
            <w:tcW w:w="669" w:type="dxa"/>
          </w:tcPr>
          <w:p w14:paraId="19C74CF6" w14:textId="77777777" w:rsidR="0056413B" w:rsidRDefault="00000000">
            <w:pPr>
              <w:jc w:val="center"/>
            </w:pPr>
            <w:r>
              <w:rPr>
                <w:rFonts w:ascii="Times New Roman" w:hAnsi="Times New Roman"/>
                <w:sz w:val="20"/>
              </w:rPr>
              <w:t>25.1</w:t>
            </w:r>
          </w:p>
        </w:tc>
        <w:tc>
          <w:tcPr>
            <w:tcW w:w="669" w:type="dxa"/>
          </w:tcPr>
          <w:p w14:paraId="0DE03F34" w14:textId="77777777" w:rsidR="0056413B" w:rsidRDefault="00000000">
            <w:pPr>
              <w:jc w:val="center"/>
            </w:pPr>
            <w:r>
              <w:rPr>
                <w:rFonts w:ascii="Times New Roman" w:hAnsi="Times New Roman"/>
                <w:sz w:val="20"/>
              </w:rPr>
              <w:t>60.0</w:t>
            </w:r>
          </w:p>
        </w:tc>
        <w:tc>
          <w:tcPr>
            <w:tcW w:w="669" w:type="dxa"/>
          </w:tcPr>
          <w:p w14:paraId="6EE56C74" w14:textId="77777777" w:rsidR="0056413B" w:rsidRDefault="00000000">
            <w:pPr>
              <w:jc w:val="center"/>
            </w:pPr>
            <w:r>
              <w:rPr>
                <w:rFonts w:ascii="Times New Roman" w:hAnsi="Times New Roman"/>
                <w:sz w:val="20"/>
              </w:rPr>
              <w:t>16.1</w:t>
            </w:r>
          </w:p>
        </w:tc>
        <w:tc>
          <w:tcPr>
            <w:tcW w:w="669" w:type="dxa"/>
          </w:tcPr>
          <w:p w14:paraId="727E91AD" w14:textId="77777777" w:rsidR="0056413B" w:rsidRDefault="00000000">
            <w:pPr>
              <w:jc w:val="center"/>
            </w:pPr>
            <w:r>
              <w:rPr>
                <w:rFonts w:ascii="Times New Roman" w:hAnsi="Times New Roman"/>
                <w:sz w:val="20"/>
              </w:rPr>
              <w:t>63.1</w:t>
            </w:r>
          </w:p>
        </w:tc>
        <w:tc>
          <w:tcPr>
            <w:tcW w:w="669" w:type="dxa"/>
          </w:tcPr>
          <w:p w14:paraId="7CA79DA5" w14:textId="77777777" w:rsidR="0056413B" w:rsidRDefault="00000000">
            <w:pPr>
              <w:jc w:val="center"/>
            </w:pPr>
            <w:r>
              <w:rPr>
                <w:rFonts w:ascii="Times New Roman" w:hAnsi="Times New Roman"/>
                <w:b/>
                <w:sz w:val="20"/>
              </w:rPr>
              <w:t>521.8</w:t>
            </w:r>
          </w:p>
        </w:tc>
      </w:tr>
      <w:tr w:rsidR="0056413B" w14:paraId="6092B730" w14:textId="77777777" w:rsidTr="00D947E2">
        <w:trPr>
          <w:jc w:val="center"/>
        </w:trPr>
        <w:tc>
          <w:tcPr>
            <w:tcW w:w="669" w:type="dxa"/>
          </w:tcPr>
          <w:p w14:paraId="5011D4C7" w14:textId="77777777" w:rsidR="0056413B" w:rsidRDefault="00000000">
            <w:pPr>
              <w:jc w:val="center"/>
            </w:pPr>
            <w:r>
              <w:rPr>
                <w:rFonts w:ascii="Times New Roman" w:hAnsi="Times New Roman"/>
                <w:b/>
                <w:sz w:val="20"/>
              </w:rPr>
              <w:t>2017</w:t>
            </w:r>
          </w:p>
        </w:tc>
        <w:tc>
          <w:tcPr>
            <w:tcW w:w="669" w:type="dxa"/>
          </w:tcPr>
          <w:p w14:paraId="571CB959" w14:textId="77777777" w:rsidR="0056413B" w:rsidRDefault="00000000">
            <w:pPr>
              <w:jc w:val="center"/>
            </w:pPr>
            <w:r>
              <w:rPr>
                <w:rFonts w:ascii="Times New Roman" w:hAnsi="Times New Roman"/>
                <w:sz w:val="20"/>
              </w:rPr>
              <w:t>77.5</w:t>
            </w:r>
          </w:p>
        </w:tc>
        <w:tc>
          <w:tcPr>
            <w:tcW w:w="669" w:type="dxa"/>
          </w:tcPr>
          <w:p w14:paraId="03FF6A1F" w14:textId="77777777" w:rsidR="0056413B" w:rsidRDefault="00000000">
            <w:pPr>
              <w:jc w:val="center"/>
            </w:pPr>
            <w:r>
              <w:rPr>
                <w:rFonts w:ascii="Times New Roman" w:hAnsi="Times New Roman"/>
                <w:sz w:val="20"/>
              </w:rPr>
              <w:t>72.3</w:t>
            </w:r>
          </w:p>
        </w:tc>
        <w:tc>
          <w:tcPr>
            <w:tcW w:w="669" w:type="dxa"/>
          </w:tcPr>
          <w:p w14:paraId="7896D21E" w14:textId="77777777" w:rsidR="0056413B" w:rsidRDefault="00000000">
            <w:pPr>
              <w:jc w:val="center"/>
            </w:pPr>
            <w:r>
              <w:rPr>
                <w:rFonts w:ascii="Times New Roman" w:hAnsi="Times New Roman"/>
                <w:sz w:val="20"/>
              </w:rPr>
              <w:t>138.9</w:t>
            </w:r>
          </w:p>
        </w:tc>
        <w:tc>
          <w:tcPr>
            <w:tcW w:w="669" w:type="dxa"/>
          </w:tcPr>
          <w:p w14:paraId="4D07C534" w14:textId="77777777" w:rsidR="0056413B" w:rsidRDefault="00000000">
            <w:pPr>
              <w:jc w:val="center"/>
            </w:pPr>
            <w:r>
              <w:rPr>
                <w:rFonts w:ascii="Times New Roman" w:hAnsi="Times New Roman"/>
                <w:sz w:val="20"/>
              </w:rPr>
              <w:t>78.6</w:t>
            </w:r>
          </w:p>
        </w:tc>
        <w:tc>
          <w:tcPr>
            <w:tcW w:w="669" w:type="dxa"/>
          </w:tcPr>
          <w:p w14:paraId="3E2542EB" w14:textId="77777777" w:rsidR="0056413B" w:rsidRDefault="00000000">
            <w:pPr>
              <w:jc w:val="center"/>
            </w:pPr>
            <w:r>
              <w:rPr>
                <w:rFonts w:ascii="Times New Roman" w:hAnsi="Times New Roman"/>
                <w:sz w:val="20"/>
              </w:rPr>
              <w:t>47.2</w:t>
            </w:r>
          </w:p>
        </w:tc>
        <w:tc>
          <w:tcPr>
            <w:tcW w:w="669" w:type="dxa"/>
          </w:tcPr>
          <w:p w14:paraId="368501D8" w14:textId="77777777" w:rsidR="0056413B" w:rsidRDefault="00000000">
            <w:pPr>
              <w:jc w:val="center"/>
            </w:pPr>
            <w:r>
              <w:rPr>
                <w:rFonts w:ascii="Times New Roman" w:hAnsi="Times New Roman"/>
                <w:sz w:val="20"/>
              </w:rPr>
              <w:t>12.0</w:t>
            </w:r>
          </w:p>
        </w:tc>
        <w:tc>
          <w:tcPr>
            <w:tcW w:w="669" w:type="dxa"/>
          </w:tcPr>
          <w:p w14:paraId="27A49875" w14:textId="77777777" w:rsidR="0056413B" w:rsidRDefault="00000000">
            <w:pPr>
              <w:jc w:val="center"/>
            </w:pPr>
            <w:r>
              <w:rPr>
                <w:rFonts w:ascii="Times New Roman" w:hAnsi="Times New Roman"/>
                <w:sz w:val="20"/>
              </w:rPr>
              <w:t>2.3</w:t>
            </w:r>
          </w:p>
        </w:tc>
        <w:tc>
          <w:tcPr>
            <w:tcW w:w="669" w:type="dxa"/>
          </w:tcPr>
          <w:p w14:paraId="707983F0" w14:textId="77777777" w:rsidR="0056413B" w:rsidRDefault="00000000">
            <w:pPr>
              <w:jc w:val="center"/>
            </w:pPr>
            <w:r>
              <w:rPr>
                <w:rFonts w:ascii="Times New Roman" w:hAnsi="Times New Roman"/>
                <w:sz w:val="20"/>
              </w:rPr>
              <w:t>20.9</w:t>
            </w:r>
          </w:p>
        </w:tc>
        <w:tc>
          <w:tcPr>
            <w:tcW w:w="669" w:type="dxa"/>
          </w:tcPr>
          <w:p w14:paraId="00C77A50" w14:textId="77777777" w:rsidR="0056413B" w:rsidRDefault="00000000">
            <w:pPr>
              <w:jc w:val="center"/>
            </w:pPr>
            <w:r>
              <w:rPr>
                <w:rFonts w:ascii="Times New Roman" w:hAnsi="Times New Roman"/>
                <w:sz w:val="20"/>
              </w:rPr>
              <w:t>21.2</w:t>
            </w:r>
          </w:p>
        </w:tc>
        <w:tc>
          <w:tcPr>
            <w:tcW w:w="669" w:type="dxa"/>
          </w:tcPr>
          <w:p w14:paraId="7FAC06BB" w14:textId="77777777" w:rsidR="0056413B" w:rsidRDefault="00000000">
            <w:pPr>
              <w:jc w:val="center"/>
            </w:pPr>
            <w:r>
              <w:rPr>
                <w:rFonts w:ascii="Times New Roman" w:hAnsi="Times New Roman"/>
                <w:sz w:val="20"/>
              </w:rPr>
              <w:t>65.3</w:t>
            </w:r>
          </w:p>
        </w:tc>
        <w:tc>
          <w:tcPr>
            <w:tcW w:w="669" w:type="dxa"/>
          </w:tcPr>
          <w:p w14:paraId="058B3291" w14:textId="77777777" w:rsidR="0056413B" w:rsidRDefault="00000000">
            <w:pPr>
              <w:jc w:val="center"/>
            </w:pPr>
            <w:r>
              <w:rPr>
                <w:rFonts w:ascii="Times New Roman" w:hAnsi="Times New Roman"/>
                <w:sz w:val="20"/>
              </w:rPr>
              <w:t>63.2</w:t>
            </w:r>
          </w:p>
        </w:tc>
        <w:tc>
          <w:tcPr>
            <w:tcW w:w="669" w:type="dxa"/>
          </w:tcPr>
          <w:p w14:paraId="481FA2A4" w14:textId="77777777" w:rsidR="0056413B" w:rsidRDefault="00000000">
            <w:pPr>
              <w:jc w:val="center"/>
            </w:pPr>
            <w:r>
              <w:rPr>
                <w:rFonts w:ascii="Times New Roman" w:hAnsi="Times New Roman"/>
                <w:sz w:val="20"/>
              </w:rPr>
              <w:t>168.1</w:t>
            </w:r>
          </w:p>
        </w:tc>
        <w:tc>
          <w:tcPr>
            <w:tcW w:w="669" w:type="dxa"/>
          </w:tcPr>
          <w:p w14:paraId="00AF4FBD" w14:textId="77777777" w:rsidR="0056413B" w:rsidRDefault="00000000">
            <w:pPr>
              <w:jc w:val="center"/>
            </w:pPr>
            <w:r>
              <w:rPr>
                <w:rFonts w:ascii="Times New Roman" w:hAnsi="Times New Roman"/>
                <w:b/>
                <w:sz w:val="20"/>
              </w:rPr>
              <w:t>767.5</w:t>
            </w:r>
          </w:p>
        </w:tc>
      </w:tr>
      <w:tr w:rsidR="0056413B" w14:paraId="2F90F152" w14:textId="77777777" w:rsidTr="00D947E2">
        <w:trPr>
          <w:jc w:val="center"/>
        </w:trPr>
        <w:tc>
          <w:tcPr>
            <w:tcW w:w="669" w:type="dxa"/>
          </w:tcPr>
          <w:p w14:paraId="778A88BF" w14:textId="77777777" w:rsidR="0056413B" w:rsidRDefault="00000000">
            <w:pPr>
              <w:jc w:val="center"/>
            </w:pPr>
            <w:r>
              <w:rPr>
                <w:rFonts w:ascii="Times New Roman" w:hAnsi="Times New Roman"/>
                <w:b/>
                <w:sz w:val="20"/>
              </w:rPr>
              <w:t>2018</w:t>
            </w:r>
          </w:p>
        </w:tc>
        <w:tc>
          <w:tcPr>
            <w:tcW w:w="669" w:type="dxa"/>
          </w:tcPr>
          <w:p w14:paraId="18AD0AAA" w14:textId="77777777" w:rsidR="0056413B" w:rsidRDefault="00000000">
            <w:pPr>
              <w:jc w:val="center"/>
            </w:pPr>
            <w:r>
              <w:rPr>
                <w:rFonts w:ascii="Times New Roman" w:hAnsi="Times New Roman"/>
                <w:sz w:val="20"/>
              </w:rPr>
              <w:t>99.0</w:t>
            </w:r>
          </w:p>
        </w:tc>
        <w:tc>
          <w:tcPr>
            <w:tcW w:w="669" w:type="dxa"/>
          </w:tcPr>
          <w:p w14:paraId="417ED83A" w14:textId="77777777" w:rsidR="0056413B" w:rsidRDefault="00000000">
            <w:pPr>
              <w:jc w:val="center"/>
            </w:pPr>
            <w:r>
              <w:rPr>
                <w:rFonts w:ascii="Times New Roman" w:hAnsi="Times New Roman"/>
                <w:sz w:val="20"/>
              </w:rPr>
              <w:t>126.4</w:t>
            </w:r>
          </w:p>
        </w:tc>
        <w:tc>
          <w:tcPr>
            <w:tcW w:w="669" w:type="dxa"/>
          </w:tcPr>
          <w:p w14:paraId="3A39F2F3" w14:textId="77777777" w:rsidR="0056413B" w:rsidRDefault="00000000">
            <w:pPr>
              <w:jc w:val="center"/>
            </w:pPr>
            <w:r>
              <w:rPr>
                <w:rFonts w:ascii="Times New Roman" w:hAnsi="Times New Roman"/>
                <w:sz w:val="20"/>
              </w:rPr>
              <w:t>117.3</w:t>
            </w:r>
          </w:p>
        </w:tc>
        <w:tc>
          <w:tcPr>
            <w:tcW w:w="669" w:type="dxa"/>
          </w:tcPr>
          <w:p w14:paraId="5C2A31DD" w14:textId="77777777" w:rsidR="0056413B" w:rsidRDefault="00000000">
            <w:pPr>
              <w:jc w:val="center"/>
            </w:pPr>
            <w:r>
              <w:rPr>
                <w:rFonts w:ascii="Times New Roman" w:hAnsi="Times New Roman"/>
                <w:sz w:val="20"/>
              </w:rPr>
              <w:t>73.3</w:t>
            </w:r>
          </w:p>
        </w:tc>
        <w:tc>
          <w:tcPr>
            <w:tcW w:w="669" w:type="dxa"/>
          </w:tcPr>
          <w:p w14:paraId="59C7C01A" w14:textId="77777777" w:rsidR="0056413B" w:rsidRDefault="00000000">
            <w:pPr>
              <w:jc w:val="center"/>
            </w:pPr>
            <w:r>
              <w:rPr>
                <w:rFonts w:ascii="Times New Roman" w:hAnsi="Times New Roman"/>
                <w:sz w:val="20"/>
              </w:rPr>
              <w:t>50.1</w:t>
            </w:r>
          </w:p>
        </w:tc>
        <w:tc>
          <w:tcPr>
            <w:tcW w:w="669" w:type="dxa"/>
          </w:tcPr>
          <w:p w14:paraId="5F2196F6" w14:textId="77777777" w:rsidR="0056413B" w:rsidRDefault="00000000">
            <w:pPr>
              <w:jc w:val="center"/>
            </w:pPr>
            <w:r>
              <w:rPr>
                <w:rFonts w:ascii="Times New Roman" w:hAnsi="Times New Roman"/>
                <w:sz w:val="20"/>
              </w:rPr>
              <w:t>10.8</w:t>
            </w:r>
          </w:p>
        </w:tc>
        <w:tc>
          <w:tcPr>
            <w:tcW w:w="669" w:type="dxa"/>
          </w:tcPr>
          <w:p w14:paraId="26A93C54" w14:textId="77777777" w:rsidR="0056413B" w:rsidRDefault="00000000">
            <w:pPr>
              <w:jc w:val="center"/>
            </w:pPr>
            <w:r>
              <w:rPr>
                <w:rFonts w:ascii="Times New Roman" w:hAnsi="Times New Roman"/>
                <w:sz w:val="20"/>
              </w:rPr>
              <w:t>0.5</w:t>
            </w:r>
          </w:p>
        </w:tc>
        <w:tc>
          <w:tcPr>
            <w:tcW w:w="669" w:type="dxa"/>
          </w:tcPr>
          <w:p w14:paraId="457C17A4" w14:textId="77777777" w:rsidR="0056413B" w:rsidRDefault="00000000">
            <w:pPr>
              <w:jc w:val="center"/>
            </w:pPr>
            <w:r>
              <w:rPr>
                <w:rFonts w:ascii="Times New Roman" w:hAnsi="Times New Roman"/>
                <w:sz w:val="20"/>
              </w:rPr>
              <w:t>0.0</w:t>
            </w:r>
          </w:p>
        </w:tc>
        <w:tc>
          <w:tcPr>
            <w:tcW w:w="669" w:type="dxa"/>
          </w:tcPr>
          <w:p w14:paraId="44A3C01A" w14:textId="77777777" w:rsidR="0056413B" w:rsidRDefault="00000000">
            <w:pPr>
              <w:jc w:val="center"/>
            </w:pPr>
            <w:r>
              <w:rPr>
                <w:rFonts w:ascii="Times New Roman" w:hAnsi="Times New Roman"/>
                <w:sz w:val="20"/>
              </w:rPr>
              <w:t>24.4</w:t>
            </w:r>
          </w:p>
        </w:tc>
        <w:tc>
          <w:tcPr>
            <w:tcW w:w="669" w:type="dxa"/>
          </w:tcPr>
          <w:p w14:paraId="590D70E6" w14:textId="77777777" w:rsidR="0056413B" w:rsidRDefault="00000000">
            <w:pPr>
              <w:jc w:val="center"/>
            </w:pPr>
            <w:r>
              <w:rPr>
                <w:rFonts w:ascii="Times New Roman" w:hAnsi="Times New Roman"/>
                <w:sz w:val="20"/>
              </w:rPr>
              <w:t>61.8</w:t>
            </w:r>
          </w:p>
        </w:tc>
        <w:tc>
          <w:tcPr>
            <w:tcW w:w="669" w:type="dxa"/>
          </w:tcPr>
          <w:p w14:paraId="73B0FE05" w14:textId="77777777" w:rsidR="0056413B" w:rsidRDefault="00000000">
            <w:pPr>
              <w:jc w:val="center"/>
            </w:pPr>
            <w:r>
              <w:rPr>
                <w:rFonts w:ascii="Times New Roman" w:hAnsi="Times New Roman"/>
                <w:sz w:val="20"/>
              </w:rPr>
              <w:t>97.4</w:t>
            </w:r>
          </w:p>
        </w:tc>
        <w:tc>
          <w:tcPr>
            <w:tcW w:w="669" w:type="dxa"/>
          </w:tcPr>
          <w:p w14:paraId="680DF72E" w14:textId="77777777" w:rsidR="0056413B" w:rsidRDefault="00000000">
            <w:pPr>
              <w:jc w:val="center"/>
            </w:pPr>
            <w:r>
              <w:rPr>
                <w:rFonts w:ascii="Times New Roman" w:hAnsi="Times New Roman"/>
                <w:sz w:val="20"/>
              </w:rPr>
              <w:t>69.4</w:t>
            </w:r>
          </w:p>
        </w:tc>
        <w:tc>
          <w:tcPr>
            <w:tcW w:w="669" w:type="dxa"/>
          </w:tcPr>
          <w:p w14:paraId="7AD0992B" w14:textId="77777777" w:rsidR="0056413B" w:rsidRDefault="00000000">
            <w:pPr>
              <w:jc w:val="center"/>
            </w:pPr>
            <w:r>
              <w:rPr>
                <w:rFonts w:ascii="Times New Roman" w:hAnsi="Times New Roman"/>
                <w:b/>
                <w:sz w:val="20"/>
              </w:rPr>
              <w:t>730.4</w:t>
            </w:r>
          </w:p>
        </w:tc>
      </w:tr>
      <w:tr w:rsidR="0056413B" w14:paraId="36F3094F" w14:textId="77777777" w:rsidTr="00D947E2">
        <w:trPr>
          <w:jc w:val="center"/>
        </w:trPr>
        <w:tc>
          <w:tcPr>
            <w:tcW w:w="669" w:type="dxa"/>
          </w:tcPr>
          <w:p w14:paraId="6686A370" w14:textId="77777777" w:rsidR="0056413B" w:rsidRDefault="00000000">
            <w:pPr>
              <w:jc w:val="center"/>
            </w:pPr>
            <w:r>
              <w:rPr>
                <w:rFonts w:ascii="Times New Roman" w:hAnsi="Times New Roman"/>
                <w:b/>
                <w:sz w:val="20"/>
              </w:rPr>
              <w:t>2019</w:t>
            </w:r>
          </w:p>
        </w:tc>
        <w:tc>
          <w:tcPr>
            <w:tcW w:w="669" w:type="dxa"/>
          </w:tcPr>
          <w:p w14:paraId="5638F8EC" w14:textId="77777777" w:rsidR="0056413B" w:rsidRDefault="00000000">
            <w:pPr>
              <w:jc w:val="center"/>
            </w:pPr>
            <w:r>
              <w:rPr>
                <w:rFonts w:ascii="Times New Roman" w:hAnsi="Times New Roman"/>
                <w:sz w:val="20"/>
              </w:rPr>
              <w:t>46.9</w:t>
            </w:r>
          </w:p>
        </w:tc>
        <w:tc>
          <w:tcPr>
            <w:tcW w:w="669" w:type="dxa"/>
          </w:tcPr>
          <w:p w14:paraId="62B24B87" w14:textId="77777777" w:rsidR="0056413B" w:rsidRDefault="00000000">
            <w:pPr>
              <w:jc w:val="center"/>
            </w:pPr>
            <w:r>
              <w:rPr>
                <w:rFonts w:ascii="Times New Roman" w:hAnsi="Times New Roman"/>
                <w:sz w:val="20"/>
              </w:rPr>
              <w:t>107.3</w:t>
            </w:r>
          </w:p>
        </w:tc>
        <w:tc>
          <w:tcPr>
            <w:tcW w:w="669" w:type="dxa"/>
          </w:tcPr>
          <w:p w14:paraId="6D08530E" w14:textId="77777777" w:rsidR="0056413B" w:rsidRDefault="00000000">
            <w:pPr>
              <w:jc w:val="center"/>
            </w:pPr>
            <w:r>
              <w:rPr>
                <w:rFonts w:ascii="Times New Roman" w:hAnsi="Times New Roman"/>
                <w:sz w:val="20"/>
              </w:rPr>
              <w:t>172.7</w:t>
            </w:r>
          </w:p>
        </w:tc>
        <w:tc>
          <w:tcPr>
            <w:tcW w:w="669" w:type="dxa"/>
          </w:tcPr>
          <w:p w14:paraId="73673831" w14:textId="77777777" w:rsidR="0056413B" w:rsidRDefault="00000000">
            <w:pPr>
              <w:jc w:val="center"/>
            </w:pPr>
            <w:r>
              <w:rPr>
                <w:rFonts w:ascii="Times New Roman" w:hAnsi="Times New Roman"/>
                <w:sz w:val="20"/>
              </w:rPr>
              <w:t>78.1</w:t>
            </w:r>
          </w:p>
        </w:tc>
        <w:tc>
          <w:tcPr>
            <w:tcW w:w="669" w:type="dxa"/>
          </w:tcPr>
          <w:p w14:paraId="59E3B698" w14:textId="77777777" w:rsidR="0056413B" w:rsidRDefault="00000000">
            <w:pPr>
              <w:jc w:val="center"/>
            </w:pPr>
            <w:r>
              <w:rPr>
                <w:rFonts w:ascii="Times New Roman" w:hAnsi="Times New Roman"/>
                <w:sz w:val="20"/>
              </w:rPr>
              <w:t>37.4</w:t>
            </w:r>
          </w:p>
        </w:tc>
        <w:tc>
          <w:tcPr>
            <w:tcW w:w="669" w:type="dxa"/>
          </w:tcPr>
          <w:p w14:paraId="0FE0DCBC" w14:textId="77777777" w:rsidR="0056413B" w:rsidRDefault="00000000">
            <w:pPr>
              <w:jc w:val="center"/>
            </w:pPr>
            <w:r>
              <w:rPr>
                <w:rFonts w:ascii="Times New Roman" w:hAnsi="Times New Roman"/>
                <w:sz w:val="20"/>
              </w:rPr>
              <w:t>9.1</w:t>
            </w:r>
          </w:p>
        </w:tc>
        <w:tc>
          <w:tcPr>
            <w:tcW w:w="669" w:type="dxa"/>
          </w:tcPr>
          <w:p w14:paraId="4080C0E9" w14:textId="77777777" w:rsidR="0056413B" w:rsidRDefault="00000000">
            <w:pPr>
              <w:jc w:val="center"/>
            </w:pPr>
            <w:r>
              <w:rPr>
                <w:rFonts w:ascii="Times New Roman" w:hAnsi="Times New Roman"/>
                <w:sz w:val="20"/>
              </w:rPr>
              <w:t>11.8</w:t>
            </w:r>
          </w:p>
        </w:tc>
        <w:tc>
          <w:tcPr>
            <w:tcW w:w="669" w:type="dxa"/>
          </w:tcPr>
          <w:p w14:paraId="26756F5B" w14:textId="77777777" w:rsidR="0056413B" w:rsidRDefault="00000000">
            <w:pPr>
              <w:jc w:val="center"/>
            </w:pPr>
            <w:r>
              <w:rPr>
                <w:rFonts w:ascii="Times New Roman" w:hAnsi="Times New Roman"/>
                <w:sz w:val="20"/>
              </w:rPr>
              <w:t>0.0</w:t>
            </w:r>
          </w:p>
        </w:tc>
        <w:tc>
          <w:tcPr>
            <w:tcW w:w="669" w:type="dxa"/>
          </w:tcPr>
          <w:p w14:paraId="023DBF31" w14:textId="77777777" w:rsidR="0056413B" w:rsidRDefault="00000000">
            <w:pPr>
              <w:jc w:val="center"/>
            </w:pPr>
            <w:r>
              <w:rPr>
                <w:rFonts w:ascii="Times New Roman" w:hAnsi="Times New Roman"/>
                <w:sz w:val="20"/>
              </w:rPr>
              <w:t>7.6</w:t>
            </w:r>
          </w:p>
        </w:tc>
        <w:tc>
          <w:tcPr>
            <w:tcW w:w="669" w:type="dxa"/>
          </w:tcPr>
          <w:p w14:paraId="15DC7912" w14:textId="77777777" w:rsidR="0056413B" w:rsidRDefault="00000000">
            <w:pPr>
              <w:jc w:val="center"/>
            </w:pPr>
            <w:r>
              <w:rPr>
                <w:rFonts w:ascii="Times New Roman" w:hAnsi="Times New Roman"/>
                <w:sz w:val="20"/>
              </w:rPr>
              <w:t>121.8</w:t>
            </w:r>
          </w:p>
        </w:tc>
        <w:tc>
          <w:tcPr>
            <w:tcW w:w="669" w:type="dxa"/>
          </w:tcPr>
          <w:p w14:paraId="461D58D8" w14:textId="77777777" w:rsidR="0056413B" w:rsidRDefault="00000000">
            <w:pPr>
              <w:jc w:val="center"/>
            </w:pPr>
            <w:r>
              <w:rPr>
                <w:rFonts w:ascii="Times New Roman" w:hAnsi="Times New Roman"/>
                <w:sz w:val="20"/>
              </w:rPr>
              <w:t>60.4</w:t>
            </w:r>
          </w:p>
        </w:tc>
        <w:tc>
          <w:tcPr>
            <w:tcW w:w="669" w:type="dxa"/>
          </w:tcPr>
          <w:p w14:paraId="6EE634E0" w14:textId="77777777" w:rsidR="0056413B" w:rsidRDefault="00000000">
            <w:pPr>
              <w:jc w:val="center"/>
            </w:pPr>
            <w:r>
              <w:rPr>
                <w:rFonts w:ascii="Times New Roman" w:hAnsi="Times New Roman"/>
                <w:sz w:val="20"/>
              </w:rPr>
              <w:t>162.7</w:t>
            </w:r>
          </w:p>
        </w:tc>
        <w:tc>
          <w:tcPr>
            <w:tcW w:w="669" w:type="dxa"/>
          </w:tcPr>
          <w:p w14:paraId="1087707C" w14:textId="77777777" w:rsidR="0056413B" w:rsidRDefault="00000000">
            <w:pPr>
              <w:jc w:val="center"/>
            </w:pPr>
            <w:r>
              <w:rPr>
                <w:rFonts w:ascii="Times New Roman" w:hAnsi="Times New Roman"/>
                <w:b/>
                <w:sz w:val="20"/>
              </w:rPr>
              <w:t>815.8</w:t>
            </w:r>
          </w:p>
        </w:tc>
      </w:tr>
      <w:tr w:rsidR="0056413B" w14:paraId="5C69738B" w14:textId="77777777" w:rsidTr="00D947E2">
        <w:trPr>
          <w:jc w:val="center"/>
        </w:trPr>
        <w:tc>
          <w:tcPr>
            <w:tcW w:w="669" w:type="dxa"/>
          </w:tcPr>
          <w:p w14:paraId="24B8E162" w14:textId="77777777" w:rsidR="0056413B" w:rsidRDefault="00000000">
            <w:pPr>
              <w:jc w:val="center"/>
            </w:pPr>
            <w:r>
              <w:rPr>
                <w:rFonts w:ascii="Times New Roman" w:hAnsi="Times New Roman"/>
                <w:b/>
                <w:sz w:val="20"/>
              </w:rPr>
              <w:t>2020</w:t>
            </w:r>
          </w:p>
        </w:tc>
        <w:tc>
          <w:tcPr>
            <w:tcW w:w="669" w:type="dxa"/>
          </w:tcPr>
          <w:p w14:paraId="63AB4397" w14:textId="77777777" w:rsidR="0056413B" w:rsidRDefault="00000000">
            <w:pPr>
              <w:jc w:val="center"/>
            </w:pPr>
            <w:r>
              <w:rPr>
                <w:rFonts w:ascii="Times New Roman" w:hAnsi="Times New Roman"/>
                <w:sz w:val="20"/>
              </w:rPr>
              <w:t>38.2</w:t>
            </w:r>
          </w:p>
        </w:tc>
        <w:tc>
          <w:tcPr>
            <w:tcW w:w="669" w:type="dxa"/>
          </w:tcPr>
          <w:p w14:paraId="3C4CF3A3" w14:textId="77777777" w:rsidR="0056413B" w:rsidRDefault="00000000">
            <w:pPr>
              <w:jc w:val="center"/>
            </w:pPr>
            <w:r>
              <w:rPr>
                <w:rFonts w:ascii="Times New Roman" w:hAnsi="Times New Roman"/>
                <w:sz w:val="20"/>
              </w:rPr>
              <w:t>31.2</w:t>
            </w:r>
          </w:p>
        </w:tc>
        <w:tc>
          <w:tcPr>
            <w:tcW w:w="669" w:type="dxa"/>
          </w:tcPr>
          <w:p w14:paraId="6F2B90C0" w14:textId="77777777" w:rsidR="0056413B" w:rsidRDefault="00000000">
            <w:pPr>
              <w:jc w:val="center"/>
            </w:pPr>
            <w:r>
              <w:rPr>
                <w:rFonts w:ascii="Times New Roman" w:hAnsi="Times New Roman"/>
                <w:sz w:val="20"/>
              </w:rPr>
              <w:t>S/D</w:t>
            </w:r>
          </w:p>
        </w:tc>
        <w:tc>
          <w:tcPr>
            <w:tcW w:w="669" w:type="dxa"/>
          </w:tcPr>
          <w:p w14:paraId="755CFC19" w14:textId="77777777" w:rsidR="0056413B" w:rsidRDefault="00000000">
            <w:pPr>
              <w:jc w:val="center"/>
            </w:pPr>
            <w:r>
              <w:rPr>
                <w:rFonts w:ascii="Times New Roman" w:hAnsi="Times New Roman"/>
                <w:sz w:val="20"/>
              </w:rPr>
              <w:t>S/D</w:t>
            </w:r>
          </w:p>
        </w:tc>
        <w:tc>
          <w:tcPr>
            <w:tcW w:w="669" w:type="dxa"/>
          </w:tcPr>
          <w:p w14:paraId="0B405015" w14:textId="77777777" w:rsidR="0056413B" w:rsidRDefault="00000000">
            <w:pPr>
              <w:jc w:val="center"/>
            </w:pPr>
            <w:r>
              <w:rPr>
                <w:rFonts w:ascii="Times New Roman" w:hAnsi="Times New Roman"/>
                <w:sz w:val="20"/>
              </w:rPr>
              <w:t>S/D</w:t>
            </w:r>
          </w:p>
        </w:tc>
        <w:tc>
          <w:tcPr>
            <w:tcW w:w="669" w:type="dxa"/>
          </w:tcPr>
          <w:p w14:paraId="3D4CF8FD" w14:textId="77777777" w:rsidR="0056413B" w:rsidRDefault="00000000">
            <w:pPr>
              <w:jc w:val="center"/>
            </w:pPr>
            <w:r>
              <w:rPr>
                <w:rFonts w:ascii="Times New Roman" w:hAnsi="Times New Roman"/>
                <w:sz w:val="20"/>
              </w:rPr>
              <w:t>S/D</w:t>
            </w:r>
          </w:p>
        </w:tc>
        <w:tc>
          <w:tcPr>
            <w:tcW w:w="669" w:type="dxa"/>
          </w:tcPr>
          <w:p w14:paraId="4CF8E710" w14:textId="77777777" w:rsidR="0056413B" w:rsidRDefault="00000000">
            <w:pPr>
              <w:jc w:val="center"/>
            </w:pPr>
            <w:r>
              <w:rPr>
                <w:rFonts w:ascii="Times New Roman" w:hAnsi="Times New Roman"/>
                <w:sz w:val="20"/>
              </w:rPr>
              <w:t>27.6</w:t>
            </w:r>
          </w:p>
        </w:tc>
        <w:tc>
          <w:tcPr>
            <w:tcW w:w="669" w:type="dxa"/>
          </w:tcPr>
          <w:p w14:paraId="03C532E6" w14:textId="77777777" w:rsidR="0056413B" w:rsidRDefault="00000000">
            <w:pPr>
              <w:jc w:val="center"/>
            </w:pPr>
            <w:r>
              <w:rPr>
                <w:rFonts w:ascii="Times New Roman" w:hAnsi="Times New Roman"/>
                <w:sz w:val="20"/>
              </w:rPr>
              <w:t>0.7</w:t>
            </w:r>
          </w:p>
        </w:tc>
        <w:tc>
          <w:tcPr>
            <w:tcW w:w="669" w:type="dxa"/>
          </w:tcPr>
          <w:p w14:paraId="3F3E4C1D" w14:textId="77777777" w:rsidR="0056413B" w:rsidRDefault="00000000">
            <w:pPr>
              <w:jc w:val="center"/>
            </w:pPr>
            <w:r>
              <w:rPr>
                <w:rFonts w:ascii="Times New Roman" w:hAnsi="Times New Roman"/>
                <w:sz w:val="20"/>
              </w:rPr>
              <w:t>10.6</w:t>
            </w:r>
          </w:p>
        </w:tc>
        <w:tc>
          <w:tcPr>
            <w:tcW w:w="669" w:type="dxa"/>
          </w:tcPr>
          <w:p w14:paraId="53FAD4F8" w14:textId="77777777" w:rsidR="0056413B" w:rsidRDefault="00000000">
            <w:pPr>
              <w:jc w:val="center"/>
            </w:pPr>
            <w:r>
              <w:rPr>
                <w:rFonts w:ascii="Times New Roman" w:hAnsi="Times New Roman"/>
                <w:sz w:val="20"/>
              </w:rPr>
              <w:t>33.2</w:t>
            </w:r>
          </w:p>
        </w:tc>
        <w:tc>
          <w:tcPr>
            <w:tcW w:w="669" w:type="dxa"/>
          </w:tcPr>
          <w:p w14:paraId="58C8FF2A" w14:textId="77777777" w:rsidR="0056413B" w:rsidRDefault="00000000">
            <w:pPr>
              <w:jc w:val="center"/>
            </w:pPr>
            <w:r>
              <w:rPr>
                <w:rFonts w:ascii="Times New Roman" w:hAnsi="Times New Roman"/>
                <w:sz w:val="20"/>
              </w:rPr>
              <w:t>58.3</w:t>
            </w:r>
          </w:p>
        </w:tc>
        <w:tc>
          <w:tcPr>
            <w:tcW w:w="669" w:type="dxa"/>
          </w:tcPr>
          <w:p w14:paraId="31F1DCA1" w14:textId="77777777" w:rsidR="0056413B" w:rsidRDefault="00000000">
            <w:pPr>
              <w:jc w:val="center"/>
            </w:pPr>
            <w:r>
              <w:rPr>
                <w:rFonts w:ascii="Times New Roman" w:hAnsi="Times New Roman"/>
                <w:sz w:val="20"/>
              </w:rPr>
              <w:t>140.4</w:t>
            </w:r>
          </w:p>
        </w:tc>
        <w:tc>
          <w:tcPr>
            <w:tcW w:w="669" w:type="dxa"/>
          </w:tcPr>
          <w:p w14:paraId="26A9D552" w14:textId="77777777" w:rsidR="0056413B" w:rsidRDefault="00000000">
            <w:pPr>
              <w:jc w:val="center"/>
            </w:pPr>
            <w:r>
              <w:rPr>
                <w:rFonts w:ascii="Times New Roman" w:hAnsi="Times New Roman"/>
                <w:b/>
                <w:sz w:val="20"/>
              </w:rPr>
              <w:t>340.2</w:t>
            </w:r>
          </w:p>
        </w:tc>
      </w:tr>
      <w:tr w:rsidR="0056413B" w14:paraId="7B7F289A" w14:textId="77777777" w:rsidTr="00D947E2">
        <w:trPr>
          <w:jc w:val="center"/>
        </w:trPr>
        <w:tc>
          <w:tcPr>
            <w:tcW w:w="669" w:type="dxa"/>
          </w:tcPr>
          <w:p w14:paraId="548283A5" w14:textId="77777777" w:rsidR="0056413B" w:rsidRDefault="00000000">
            <w:pPr>
              <w:jc w:val="center"/>
            </w:pPr>
            <w:r>
              <w:rPr>
                <w:rFonts w:ascii="Times New Roman" w:hAnsi="Times New Roman"/>
                <w:b/>
                <w:sz w:val="20"/>
              </w:rPr>
              <w:t>2021</w:t>
            </w:r>
          </w:p>
        </w:tc>
        <w:tc>
          <w:tcPr>
            <w:tcW w:w="669" w:type="dxa"/>
          </w:tcPr>
          <w:p w14:paraId="2E013D37" w14:textId="77777777" w:rsidR="0056413B" w:rsidRDefault="00000000">
            <w:pPr>
              <w:jc w:val="center"/>
            </w:pPr>
            <w:r>
              <w:rPr>
                <w:rFonts w:ascii="Times New Roman" w:hAnsi="Times New Roman"/>
                <w:sz w:val="20"/>
              </w:rPr>
              <w:t>100.8</w:t>
            </w:r>
          </w:p>
        </w:tc>
        <w:tc>
          <w:tcPr>
            <w:tcW w:w="669" w:type="dxa"/>
          </w:tcPr>
          <w:p w14:paraId="00962C85" w14:textId="77777777" w:rsidR="0056413B" w:rsidRDefault="00000000">
            <w:pPr>
              <w:jc w:val="center"/>
            </w:pPr>
            <w:r>
              <w:rPr>
                <w:rFonts w:ascii="Times New Roman" w:hAnsi="Times New Roman"/>
                <w:sz w:val="20"/>
              </w:rPr>
              <w:t>54.3</w:t>
            </w:r>
          </w:p>
        </w:tc>
        <w:tc>
          <w:tcPr>
            <w:tcW w:w="669" w:type="dxa"/>
          </w:tcPr>
          <w:p w14:paraId="1C368D03" w14:textId="77777777" w:rsidR="0056413B" w:rsidRDefault="00000000">
            <w:pPr>
              <w:jc w:val="center"/>
            </w:pPr>
            <w:r>
              <w:rPr>
                <w:rFonts w:ascii="Times New Roman" w:hAnsi="Times New Roman"/>
                <w:sz w:val="20"/>
              </w:rPr>
              <w:t>138.6</w:t>
            </w:r>
          </w:p>
        </w:tc>
        <w:tc>
          <w:tcPr>
            <w:tcW w:w="669" w:type="dxa"/>
          </w:tcPr>
          <w:p w14:paraId="73CC6363" w14:textId="77777777" w:rsidR="0056413B" w:rsidRDefault="00000000">
            <w:pPr>
              <w:jc w:val="center"/>
            </w:pPr>
            <w:r>
              <w:rPr>
                <w:rFonts w:ascii="Times New Roman" w:hAnsi="Times New Roman"/>
                <w:sz w:val="20"/>
              </w:rPr>
              <w:t>129.5</w:t>
            </w:r>
          </w:p>
        </w:tc>
        <w:tc>
          <w:tcPr>
            <w:tcW w:w="669" w:type="dxa"/>
          </w:tcPr>
          <w:p w14:paraId="030DB442" w14:textId="77777777" w:rsidR="0056413B" w:rsidRDefault="00000000">
            <w:pPr>
              <w:jc w:val="center"/>
            </w:pPr>
            <w:r>
              <w:rPr>
                <w:rFonts w:ascii="Times New Roman" w:hAnsi="Times New Roman"/>
                <w:sz w:val="20"/>
              </w:rPr>
              <w:t>38.2</w:t>
            </w:r>
          </w:p>
        </w:tc>
        <w:tc>
          <w:tcPr>
            <w:tcW w:w="669" w:type="dxa"/>
          </w:tcPr>
          <w:p w14:paraId="3FC8F768" w14:textId="77777777" w:rsidR="0056413B" w:rsidRDefault="00000000">
            <w:pPr>
              <w:jc w:val="center"/>
            </w:pPr>
            <w:r>
              <w:rPr>
                <w:rFonts w:ascii="Times New Roman" w:hAnsi="Times New Roman"/>
                <w:sz w:val="20"/>
              </w:rPr>
              <w:t>10.5</w:t>
            </w:r>
          </w:p>
        </w:tc>
        <w:tc>
          <w:tcPr>
            <w:tcW w:w="669" w:type="dxa"/>
          </w:tcPr>
          <w:p w14:paraId="1BC829CD" w14:textId="77777777" w:rsidR="0056413B" w:rsidRDefault="00000000">
            <w:pPr>
              <w:jc w:val="center"/>
            </w:pPr>
            <w:r>
              <w:rPr>
                <w:rFonts w:ascii="Times New Roman" w:hAnsi="Times New Roman"/>
                <w:sz w:val="20"/>
              </w:rPr>
              <w:t>4.5</w:t>
            </w:r>
          </w:p>
        </w:tc>
        <w:tc>
          <w:tcPr>
            <w:tcW w:w="669" w:type="dxa"/>
          </w:tcPr>
          <w:p w14:paraId="68F85FDB" w14:textId="77777777" w:rsidR="0056413B" w:rsidRDefault="00000000">
            <w:pPr>
              <w:jc w:val="center"/>
            </w:pPr>
            <w:r>
              <w:rPr>
                <w:rFonts w:ascii="Times New Roman" w:hAnsi="Times New Roman"/>
                <w:sz w:val="20"/>
              </w:rPr>
              <w:t>12.3</w:t>
            </w:r>
          </w:p>
        </w:tc>
        <w:tc>
          <w:tcPr>
            <w:tcW w:w="669" w:type="dxa"/>
          </w:tcPr>
          <w:p w14:paraId="1B825237" w14:textId="77777777" w:rsidR="0056413B" w:rsidRDefault="00000000">
            <w:pPr>
              <w:jc w:val="center"/>
            </w:pPr>
            <w:r>
              <w:rPr>
                <w:rFonts w:ascii="Times New Roman" w:hAnsi="Times New Roman"/>
                <w:sz w:val="20"/>
              </w:rPr>
              <w:t>23.7</w:t>
            </w:r>
          </w:p>
        </w:tc>
        <w:tc>
          <w:tcPr>
            <w:tcW w:w="669" w:type="dxa"/>
          </w:tcPr>
          <w:p w14:paraId="7198D2E8" w14:textId="77777777" w:rsidR="0056413B" w:rsidRDefault="00000000">
            <w:pPr>
              <w:jc w:val="center"/>
            </w:pPr>
            <w:r>
              <w:rPr>
                <w:rFonts w:ascii="Times New Roman" w:hAnsi="Times New Roman"/>
                <w:sz w:val="20"/>
              </w:rPr>
              <w:t>108.8</w:t>
            </w:r>
          </w:p>
        </w:tc>
        <w:tc>
          <w:tcPr>
            <w:tcW w:w="669" w:type="dxa"/>
          </w:tcPr>
          <w:p w14:paraId="0EE000B3" w14:textId="77777777" w:rsidR="0056413B" w:rsidRDefault="00000000">
            <w:pPr>
              <w:jc w:val="center"/>
            </w:pPr>
            <w:r>
              <w:rPr>
                <w:rFonts w:ascii="Times New Roman" w:hAnsi="Times New Roman"/>
                <w:sz w:val="20"/>
              </w:rPr>
              <w:t>58.3</w:t>
            </w:r>
          </w:p>
        </w:tc>
        <w:tc>
          <w:tcPr>
            <w:tcW w:w="669" w:type="dxa"/>
          </w:tcPr>
          <w:p w14:paraId="42879497" w14:textId="77777777" w:rsidR="0056413B" w:rsidRDefault="00000000">
            <w:pPr>
              <w:jc w:val="center"/>
            </w:pPr>
            <w:r>
              <w:rPr>
                <w:rFonts w:ascii="Times New Roman" w:hAnsi="Times New Roman"/>
                <w:sz w:val="20"/>
              </w:rPr>
              <w:t>45.7</w:t>
            </w:r>
          </w:p>
        </w:tc>
        <w:tc>
          <w:tcPr>
            <w:tcW w:w="669" w:type="dxa"/>
          </w:tcPr>
          <w:p w14:paraId="665C3C38" w14:textId="77777777" w:rsidR="0056413B" w:rsidRDefault="00000000">
            <w:pPr>
              <w:jc w:val="center"/>
            </w:pPr>
            <w:r>
              <w:rPr>
                <w:rFonts w:ascii="Times New Roman" w:hAnsi="Times New Roman"/>
                <w:b/>
                <w:sz w:val="20"/>
              </w:rPr>
              <w:t>725.2</w:t>
            </w:r>
          </w:p>
        </w:tc>
      </w:tr>
      <w:tr w:rsidR="0056413B" w14:paraId="28494946" w14:textId="77777777" w:rsidTr="00D947E2">
        <w:trPr>
          <w:jc w:val="center"/>
        </w:trPr>
        <w:tc>
          <w:tcPr>
            <w:tcW w:w="669" w:type="dxa"/>
          </w:tcPr>
          <w:p w14:paraId="58458A3D" w14:textId="77777777" w:rsidR="0056413B" w:rsidRDefault="00000000">
            <w:pPr>
              <w:jc w:val="center"/>
            </w:pPr>
            <w:r>
              <w:rPr>
                <w:rFonts w:ascii="Times New Roman" w:hAnsi="Times New Roman"/>
                <w:b/>
                <w:sz w:val="20"/>
              </w:rPr>
              <w:t>2022</w:t>
            </w:r>
          </w:p>
        </w:tc>
        <w:tc>
          <w:tcPr>
            <w:tcW w:w="669" w:type="dxa"/>
          </w:tcPr>
          <w:p w14:paraId="7ED52E62" w14:textId="77777777" w:rsidR="0056413B" w:rsidRDefault="00000000">
            <w:pPr>
              <w:jc w:val="center"/>
            </w:pPr>
            <w:r>
              <w:rPr>
                <w:rFonts w:ascii="Times New Roman" w:hAnsi="Times New Roman"/>
                <w:sz w:val="20"/>
              </w:rPr>
              <w:t>64.5</w:t>
            </w:r>
          </w:p>
        </w:tc>
        <w:tc>
          <w:tcPr>
            <w:tcW w:w="669" w:type="dxa"/>
          </w:tcPr>
          <w:p w14:paraId="536158D7" w14:textId="77777777" w:rsidR="0056413B" w:rsidRDefault="00000000">
            <w:pPr>
              <w:jc w:val="center"/>
            </w:pPr>
            <w:r>
              <w:rPr>
                <w:rFonts w:ascii="Times New Roman" w:hAnsi="Times New Roman"/>
                <w:sz w:val="20"/>
              </w:rPr>
              <w:t>177.9</w:t>
            </w:r>
          </w:p>
        </w:tc>
        <w:tc>
          <w:tcPr>
            <w:tcW w:w="669" w:type="dxa"/>
          </w:tcPr>
          <w:p w14:paraId="589A1808" w14:textId="77777777" w:rsidR="0056413B" w:rsidRDefault="00000000">
            <w:pPr>
              <w:jc w:val="center"/>
            </w:pPr>
            <w:r>
              <w:rPr>
                <w:rFonts w:ascii="Times New Roman" w:hAnsi="Times New Roman"/>
                <w:sz w:val="20"/>
              </w:rPr>
              <w:t>161.2</w:t>
            </w:r>
          </w:p>
        </w:tc>
        <w:tc>
          <w:tcPr>
            <w:tcW w:w="669" w:type="dxa"/>
          </w:tcPr>
          <w:p w14:paraId="2A98C246" w14:textId="77777777" w:rsidR="0056413B" w:rsidRDefault="00000000">
            <w:pPr>
              <w:jc w:val="center"/>
            </w:pPr>
            <w:r>
              <w:rPr>
                <w:rFonts w:ascii="Times New Roman" w:hAnsi="Times New Roman"/>
                <w:sz w:val="20"/>
              </w:rPr>
              <w:t>94.0</w:t>
            </w:r>
          </w:p>
        </w:tc>
        <w:tc>
          <w:tcPr>
            <w:tcW w:w="669" w:type="dxa"/>
          </w:tcPr>
          <w:p w14:paraId="4161C954" w14:textId="77777777" w:rsidR="0056413B" w:rsidRDefault="00000000">
            <w:pPr>
              <w:jc w:val="center"/>
            </w:pPr>
            <w:r>
              <w:rPr>
                <w:rFonts w:ascii="Times New Roman" w:hAnsi="Times New Roman"/>
                <w:sz w:val="20"/>
              </w:rPr>
              <w:t>S/D</w:t>
            </w:r>
          </w:p>
        </w:tc>
        <w:tc>
          <w:tcPr>
            <w:tcW w:w="669" w:type="dxa"/>
          </w:tcPr>
          <w:p w14:paraId="5F756372" w14:textId="77777777" w:rsidR="0056413B" w:rsidRDefault="00000000">
            <w:pPr>
              <w:jc w:val="center"/>
            </w:pPr>
            <w:r>
              <w:rPr>
                <w:rFonts w:ascii="Times New Roman" w:hAnsi="Times New Roman"/>
                <w:sz w:val="20"/>
              </w:rPr>
              <w:t>20.2</w:t>
            </w:r>
          </w:p>
        </w:tc>
        <w:tc>
          <w:tcPr>
            <w:tcW w:w="669" w:type="dxa"/>
          </w:tcPr>
          <w:p w14:paraId="3574F4A4" w14:textId="77777777" w:rsidR="0056413B" w:rsidRDefault="00000000">
            <w:pPr>
              <w:jc w:val="center"/>
            </w:pPr>
            <w:r>
              <w:rPr>
                <w:rFonts w:ascii="Times New Roman" w:hAnsi="Times New Roman"/>
                <w:sz w:val="20"/>
              </w:rPr>
              <w:t>9.4</w:t>
            </w:r>
          </w:p>
        </w:tc>
        <w:tc>
          <w:tcPr>
            <w:tcW w:w="669" w:type="dxa"/>
          </w:tcPr>
          <w:p w14:paraId="62DA0474" w14:textId="77777777" w:rsidR="0056413B" w:rsidRDefault="00000000">
            <w:pPr>
              <w:jc w:val="center"/>
            </w:pPr>
            <w:r>
              <w:rPr>
                <w:rFonts w:ascii="Times New Roman" w:hAnsi="Times New Roman"/>
                <w:sz w:val="20"/>
              </w:rPr>
              <w:t>21.6</w:t>
            </w:r>
          </w:p>
        </w:tc>
        <w:tc>
          <w:tcPr>
            <w:tcW w:w="669" w:type="dxa"/>
          </w:tcPr>
          <w:p w14:paraId="60E9BDEA" w14:textId="77777777" w:rsidR="0056413B" w:rsidRDefault="00000000">
            <w:pPr>
              <w:jc w:val="center"/>
            </w:pPr>
            <w:r>
              <w:rPr>
                <w:rFonts w:ascii="Times New Roman" w:hAnsi="Times New Roman"/>
                <w:sz w:val="20"/>
              </w:rPr>
              <w:t>S/D</w:t>
            </w:r>
          </w:p>
        </w:tc>
        <w:tc>
          <w:tcPr>
            <w:tcW w:w="669" w:type="dxa"/>
          </w:tcPr>
          <w:p w14:paraId="0227A9CE" w14:textId="77777777" w:rsidR="0056413B" w:rsidRDefault="00000000">
            <w:pPr>
              <w:jc w:val="center"/>
            </w:pPr>
            <w:r>
              <w:rPr>
                <w:rFonts w:ascii="Times New Roman" w:hAnsi="Times New Roman"/>
                <w:sz w:val="20"/>
              </w:rPr>
              <w:t>31.2</w:t>
            </w:r>
          </w:p>
        </w:tc>
        <w:tc>
          <w:tcPr>
            <w:tcW w:w="669" w:type="dxa"/>
          </w:tcPr>
          <w:p w14:paraId="46A9F79C" w14:textId="77777777" w:rsidR="0056413B" w:rsidRDefault="00000000">
            <w:pPr>
              <w:jc w:val="center"/>
            </w:pPr>
            <w:r>
              <w:rPr>
                <w:rFonts w:ascii="Times New Roman" w:hAnsi="Times New Roman"/>
                <w:sz w:val="20"/>
              </w:rPr>
              <w:t>6.3</w:t>
            </w:r>
          </w:p>
        </w:tc>
        <w:tc>
          <w:tcPr>
            <w:tcW w:w="669" w:type="dxa"/>
          </w:tcPr>
          <w:p w14:paraId="018D0939" w14:textId="77777777" w:rsidR="0056413B" w:rsidRDefault="00000000">
            <w:pPr>
              <w:jc w:val="center"/>
            </w:pPr>
            <w:r>
              <w:rPr>
                <w:rFonts w:ascii="Times New Roman" w:hAnsi="Times New Roman"/>
                <w:sz w:val="20"/>
              </w:rPr>
              <w:t>65.0</w:t>
            </w:r>
          </w:p>
        </w:tc>
        <w:tc>
          <w:tcPr>
            <w:tcW w:w="669" w:type="dxa"/>
          </w:tcPr>
          <w:p w14:paraId="1AA78941" w14:textId="77777777" w:rsidR="0056413B" w:rsidRDefault="00000000">
            <w:pPr>
              <w:jc w:val="center"/>
            </w:pPr>
            <w:r>
              <w:rPr>
                <w:rFonts w:ascii="Times New Roman" w:hAnsi="Times New Roman"/>
                <w:b/>
                <w:sz w:val="20"/>
              </w:rPr>
              <w:t>651.3</w:t>
            </w:r>
          </w:p>
        </w:tc>
      </w:tr>
      <w:tr w:rsidR="0056413B" w14:paraId="3C7D695D" w14:textId="77777777" w:rsidTr="00D947E2">
        <w:trPr>
          <w:jc w:val="center"/>
        </w:trPr>
        <w:tc>
          <w:tcPr>
            <w:tcW w:w="669" w:type="dxa"/>
          </w:tcPr>
          <w:p w14:paraId="1E8CCC6C" w14:textId="77777777" w:rsidR="0056413B" w:rsidRDefault="00000000">
            <w:pPr>
              <w:jc w:val="center"/>
            </w:pPr>
            <w:r>
              <w:rPr>
                <w:rFonts w:ascii="Times New Roman" w:hAnsi="Times New Roman"/>
                <w:b/>
                <w:sz w:val="20"/>
              </w:rPr>
              <w:lastRenderedPageBreak/>
              <w:t>2023</w:t>
            </w:r>
          </w:p>
        </w:tc>
        <w:tc>
          <w:tcPr>
            <w:tcW w:w="669" w:type="dxa"/>
          </w:tcPr>
          <w:p w14:paraId="1A8B2018" w14:textId="77777777" w:rsidR="0056413B" w:rsidRDefault="00000000">
            <w:pPr>
              <w:jc w:val="center"/>
            </w:pPr>
            <w:r>
              <w:rPr>
                <w:rFonts w:ascii="Times New Roman" w:hAnsi="Times New Roman"/>
                <w:sz w:val="20"/>
              </w:rPr>
              <w:t>87.6</w:t>
            </w:r>
          </w:p>
        </w:tc>
        <w:tc>
          <w:tcPr>
            <w:tcW w:w="669" w:type="dxa"/>
          </w:tcPr>
          <w:p w14:paraId="665AF42C" w14:textId="77777777" w:rsidR="0056413B" w:rsidRDefault="00000000">
            <w:pPr>
              <w:jc w:val="center"/>
            </w:pPr>
            <w:r>
              <w:rPr>
                <w:rFonts w:ascii="Times New Roman" w:hAnsi="Times New Roman"/>
                <w:sz w:val="20"/>
              </w:rPr>
              <w:t>119.8</w:t>
            </w:r>
          </w:p>
        </w:tc>
        <w:tc>
          <w:tcPr>
            <w:tcW w:w="669" w:type="dxa"/>
          </w:tcPr>
          <w:p w14:paraId="4A562E10" w14:textId="77777777" w:rsidR="0056413B" w:rsidRDefault="00000000">
            <w:pPr>
              <w:jc w:val="center"/>
            </w:pPr>
            <w:r>
              <w:rPr>
                <w:rFonts w:ascii="Times New Roman" w:hAnsi="Times New Roman"/>
                <w:sz w:val="20"/>
              </w:rPr>
              <w:t>122.6</w:t>
            </w:r>
          </w:p>
        </w:tc>
        <w:tc>
          <w:tcPr>
            <w:tcW w:w="669" w:type="dxa"/>
          </w:tcPr>
          <w:p w14:paraId="6731F786" w14:textId="77777777" w:rsidR="0056413B" w:rsidRDefault="00000000">
            <w:pPr>
              <w:jc w:val="center"/>
            </w:pPr>
            <w:r>
              <w:rPr>
                <w:rFonts w:ascii="Times New Roman" w:hAnsi="Times New Roman"/>
                <w:sz w:val="20"/>
              </w:rPr>
              <w:t>68.6</w:t>
            </w:r>
          </w:p>
        </w:tc>
        <w:tc>
          <w:tcPr>
            <w:tcW w:w="669" w:type="dxa"/>
          </w:tcPr>
          <w:p w14:paraId="02F1B61C" w14:textId="77777777" w:rsidR="0056413B" w:rsidRDefault="00000000">
            <w:pPr>
              <w:jc w:val="center"/>
            </w:pPr>
            <w:r>
              <w:rPr>
                <w:rFonts w:ascii="Times New Roman" w:hAnsi="Times New Roman"/>
                <w:sz w:val="20"/>
              </w:rPr>
              <w:t>49.4</w:t>
            </w:r>
          </w:p>
        </w:tc>
        <w:tc>
          <w:tcPr>
            <w:tcW w:w="669" w:type="dxa"/>
          </w:tcPr>
          <w:p w14:paraId="0DE40F44" w14:textId="77777777" w:rsidR="0056413B" w:rsidRDefault="00000000">
            <w:pPr>
              <w:jc w:val="center"/>
            </w:pPr>
            <w:r>
              <w:rPr>
                <w:rFonts w:ascii="Times New Roman" w:hAnsi="Times New Roman"/>
                <w:sz w:val="20"/>
              </w:rPr>
              <w:t>0.0</w:t>
            </w:r>
          </w:p>
        </w:tc>
        <w:tc>
          <w:tcPr>
            <w:tcW w:w="669" w:type="dxa"/>
          </w:tcPr>
          <w:p w14:paraId="012A54F0" w14:textId="77777777" w:rsidR="0056413B" w:rsidRDefault="00000000">
            <w:pPr>
              <w:jc w:val="center"/>
            </w:pPr>
            <w:r>
              <w:rPr>
                <w:rFonts w:ascii="Times New Roman" w:hAnsi="Times New Roman"/>
                <w:sz w:val="20"/>
              </w:rPr>
              <w:t>3.5</w:t>
            </w:r>
          </w:p>
        </w:tc>
        <w:tc>
          <w:tcPr>
            <w:tcW w:w="669" w:type="dxa"/>
          </w:tcPr>
          <w:p w14:paraId="50092C44" w14:textId="77777777" w:rsidR="0056413B" w:rsidRDefault="00000000">
            <w:pPr>
              <w:jc w:val="center"/>
            </w:pPr>
            <w:r>
              <w:rPr>
                <w:rFonts w:ascii="Times New Roman" w:hAnsi="Times New Roman"/>
                <w:sz w:val="20"/>
              </w:rPr>
              <w:t>3.3</w:t>
            </w:r>
          </w:p>
        </w:tc>
        <w:tc>
          <w:tcPr>
            <w:tcW w:w="669" w:type="dxa"/>
          </w:tcPr>
          <w:p w14:paraId="0AF40593" w14:textId="77777777" w:rsidR="0056413B" w:rsidRDefault="00000000">
            <w:pPr>
              <w:jc w:val="center"/>
            </w:pPr>
            <w:r>
              <w:rPr>
                <w:rFonts w:ascii="Times New Roman" w:hAnsi="Times New Roman"/>
                <w:sz w:val="20"/>
              </w:rPr>
              <w:t>3.1</w:t>
            </w:r>
          </w:p>
        </w:tc>
        <w:tc>
          <w:tcPr>
            <w:tcW w:w="669" w:type="dxa"/>
          </w:tcPr>
          <w:p w14:paraId="4E868150" w14:textId="77777777" w:rsidR="0056413B" w:rsidRDefault="00000000">
            <w:pPr>
              <w:jc w:val="center"/>
            </w:pPr>
            <w:r>
              <w:rPr>
                <w:rFonts w:ascii="Times New Roman" w:hAnsi="Times New Roman"/>
                <w:sz w:val="20"/>
              </w:rPr>
              <w:t>106.5</w:t>
            </w:r>
          </w:p>
        </w:tc>
        <w:tc>
          <w:tcPr>
            <w:tcW w:w="669" w:type="dxa"/>
          </w:tcPr>
          <w:p w14:paraId="191BBAA6" w14:textId="77777777" w:rsidR="0056413B" w:rsidRDefault="00000000">
            <w:pPr>
              <w:jc w:val="center"/>
            </w:pPr>
            <w:r>
              <w:rPr>
                <w:rFonts w:ascii="Times New Roman" w:hAnsi="Times New Roman"/>
                <w:sz w:val="20"/>
              </w:rPr>
              <w:t>87.8</w:t>
            </w:r>
          </w:p>
        </w:tc>
        <w:tc>
          <w:tcPr>
            <w:tcW w:w="669" w:type="dxa"/>
          </w:tcPr>
          <w:p w14:paraId="57D42AF3" w14:textId="77777777" w:rsidR="0056413B" w:rsidRDefault="00000000">
            <w:pPr>
              <w:jc w:val="center"/>
            </w:pPr>
            <w:r>
              <w:rPr>
                <w:rFonts w:ascii="Times New Roman" w:hAnsi="Times New Roman"/>
                <w:sz w:val="20"/>
              </w:rPr>
              <w:t>173.4</w:t>
            </w:r>
          </w:p>
        </w:tc>
        <w:tc>
          <w:tcPr>
            <w:tcW w:w="669" w:type="dxa"/>
          </w:tcPr>
          <w:p w14:paraId="01809269" w14:textId="77777777" w:rsidR="0056413B" w:rsidRDefault="00000000">
            <w:pPr>
              <w:jc w:val="center"/>
            </w:pPr>
            <w:r>
              <w:rPr>
                <w:rFonts w:ascii="Times New Roman" w:hAnsi="Times New Roman"/>
                <w:b/>
                <w:sz w:val="20"/>
              </w:rPr>
              <w:t>825.6</w:t>
            </w:r>
          </w:p>
        </w:tc>
      </w:tr>
      <w:tr w:rsidR="0056413B" w14:paraId="18654D33" w14:textId="77777777" w:rsidTr="00D947E2">
        <w:trPr>
          <w:jc w:val="center"/>
        </w:trPr>
        <w:tc>
          <w:tcPr>
            <w:tcW w:w="669" w:type="dxa"/>
          </w:tcPr>
          <w:p w14:paraId="323FD680" w14:textId="77777777" w:rsidR="0056413B" w:rsidRDefault="00000000">
            <w:pPr>
              <w:jc w:val="center"/>
            </w:pPr>
            <w:r>
              <w:rPr>
                <w:rFonts w:ascii="Times New Roman" w:hAnsi="Times New Roman"/>
                <w:b/>
                <w:sz w:val="20"/>
              </w:rPr>
              <w:t>2024</w:t>
            </w:r>
          </w:p>
        </w:tc>
        <w:tc>
          <w:tcPr>
            <w:tcW w:w="669" w:type="dxa"/>
          </w:tcPr>
          <w:p w14:paraId="5614B6E7" w14:textId="77777777" w:rsidR="0056413B" w:rsidRDefault="00000000">
            <w:pPr>
              <w:jc w:val="center"/>
            </w:pPr>
            <w:r>
              <w:rPr>
                <w:rFonts w:ascii="Times New Roman" w:hAnsi="Times New Roman"/>
                <w:sz w:val="20"/>
              </w:rPr>
              <w:t>56.6</w:t>
            </w:r>
          </w:p>
        </w:tc>
        <w:tc>
          <w:tcPr>
            <w:tcW w:w="669" w:type="dxa"/>
          </w:tcPr>
          <w:p w14:paraId="73B9A3EA" w14:textId="77777777" w:rsidR="0056413B" w:rsidRDefault="00000000">
            <w:pPr>
              <w:jc w:val="center"/>
            </w:pPr>
            <w:r>
              <w:rPr>
                <w:rFonts w:ascii="Times New Roman" w:hAnsi="Times New Roman"/>
                <w:sz w:val="20"/>
              </w:rPr>
              <w:t>98.1</w:t>
            </w:r>
          </w:p>
        </w:tc>
        <w:tc>
          <w:tcPr>
            <w:tcW w:w="669" w:type="dxa"/>
          </w:tcPr>
          <w:p w14:paraId="33D24CB5" w14:textId="77777777" w:rsidR="0056413B" w:rsidRDefault="00000000">
            <w:pPr>
              <w:jc w:val="center"/>
            </w:pPr>
            <w:r>
              <w:rPr>
                <w:rFonts w:ascii="Times New Roman" w:hAnsi="Times New Roman"/>
                <w:sz w:val="20"/>
              </w:rPr>
              <w:t>69.1</w:t>
            </w:r>
          </w:p>
        </w:tc>
        <w:tc>
          <w:tcPr>
            <w:tcW w:w="669" w:type="dxa"/>
          </w:tcPr>
          <w:p w14:paraId="25D5899B" w14:textId="77777777" w:rsidR="0056413B" w:rsidRDefault="00000000">
            <w:pPr>
              <w:jc w:val="center"/>
            </w:pPr>
            <w:r>
              <w:rPr>
                <w:rFonts w:ascii="Times New Roman" w:hAnsi="Times New Roman"/>
                <w:sz w:val="20"/>
              </w:rPr>
              <w:t>79.1</w:t>
            </w:r>
          </w:p>
        </w:tc>
        <w:tc>
          <w:tcPr>
            <w:tcW w:w="669" w:type="dxa"/>
          </w:tcPr>
          <w:p w14:paraId="0C0CCE96" w14:textId="77777777" w:rsidR="0056413B" w:rsidRDefault="00000000">
            <w:pPr>
              <w:jc w:val="center"/>
            </w:pPr>
            <w:r>
              <w:rPr>
                <w:rFonts w:ascii="Times New Roman" w:hAnsi="Times New Roman"/>
                <w:sz w:val="20"/>
              </w:rPr>
              <w:t>42.1</w:t>
            </w:r>
          </w:p>
        </w:tc>
        <w:tc>
          <w:tcPr>
            <w:tcW w:w="669" w:type="dxa"/>
          </w:tcPr>
          <w:p w14:paraId="625E0AB6" w14:textId="77777777" w:rsidR="0056413B" w:rsidRDefault="00000000">
            <w:pPr>
              <w:jc w:val="center"/>
            </w:pPr>
            <w:r>
              <w:rPr>
                <w:rFonts w:ascii="Times New Roman" w:hAnsi="Times New Roman"/>
                <w:sz w:val="20"/>
              </w:rPr>
              <w:t xml:space="preserve"> </w:t>
            </w:r>
          </w:p>
        </w:tc>
        <w:tc>
          <w:tcPr>
            <w:tcW w:w="669" w:type="dxa"/>
          </w:tcPr>
          <w:p w14:paraId="4CCDC720" w14:textId="77777777" w:rsidR="0056413B" w:rsidRDefault="00000000">
            <w:pPr>
              <w:jc w:val="center"/>
            </w:pPr>
            <w:r>
              <w:rPr>
                <w:rFonts w:ascii="Times New Roman" w:hAnsi="Times New Roman"/>
                <w:sz w:val="20"/>
              </w:rPr>
              <w:t xml:space="preserve"> </w:t>
            </w:r>
          </w:p>
        </w:tc>
        <w:tc>
          <w:tcPr>
            <w:tcW w:w="669" w:type="dxa"/>
          </w:tcPr>
          <w:p w14:paraId="0D5CFCC1" w14:textId="77777777" w:rsidR="0056413B" w:rsidRDefault="00000000">
            <w:pPr>
              <w:jc w:val="center"/>
            </w:pPr>
            <w:r>
              <w:rPr>
                <w:rFonts w:ascii="Times New Roman" w:hAnsi="Times New Roman"/>
                <w:sz w:val="20"/>
              </w:rPr>
              <w:t xml:space="preserve">1 </w:t>
            </w:r>
          </w:p>
        </w:tc>
        <w:tc>
          <w:tcPr>
            <w:tcW w:w="669" w:type="dxa"/>
          </w:tcPr>
          <w:p w14:paraId="435941B1" w14:textId="77777777" w:rsidR="0056413B" w:rsidRDefault="00000000">
            <w:pPr>
              <w:jc w:val="center"/>
            </w:pPr>
            <w:r>
              <w:rPr>
                <w:rFonts w:ascii="Times New Roman" w:hAnsi="Times New Roman"/>
                <w:sz w:val="20"/>
              </w:rPr>
              <w:t> </w:t>
            </w:r>
          </w:p>
        </w:tc>
        <w:tc>
          <w:tcPr>
            <w:tcW w:w="669" w:type="dxa"/>
          </w:tcPr>
          <w:p w14:paraId="523A0B60" w14:textId="77777777" w:rsidR="0056413B" w:rsidRDefault="00000000">
            <w:pPr>
              <w:jc w:val="center"/>
            </w:pPr>
            <w:r>
              <w:rPr>
                <w:rFonts w:ascii="Times New Roman" w:hAnsi="Times New Roman"/>
                <w:sz w:val="20"/>
              </w:rPr>
              <w:t> </w:t>
            </w:r>
          </w:p>
        </w:tc>
        <w:tc>
          <w:tcPr>
            <w:tcW w:w="669" w:type="dxa"/>
          </w:tcPr>
          <w:p w14:paraId="17D3472E" w14:textId="77777777" w:rsidR="0056413B" w:rsidRDefault="00000000">
            <w:pPr>
              <w:jc w:val="center"/>
            </w:pPr>
            <w:r>
              <w:rPr>
                <w:rFonts w:ascii="Times New Roman" w:hAnsi="Times New Roman"/>
                <w:sz w:val="20"/>
              </w:rPr>
              <w:t> </w:t>
            </w:r>
          </w:p>
        </w:tc>
        <w:tc>
          <w:tcPr>
            <w:tcW w:w="669" w:type="dxa"/>
          </w:tcPr>
          <w:p w14:paraId="1F5E795E" w14:textId="77777777" w:rsidR="0056413B" w:rsidRDefault="00000000">
            <w:pPr>
              <w:jc w:val="center"/>
            </w:pPr>
            <w:r>
              <w:rPr>
                <w:rFonts w:ascii="Times New Roman" w:hAnsi="Times New Roman"/>
                <w:sz w:val="20"/>
              </w:rPr>
              <w:t> </w:t>
            </w:r>
          </w:p>
        </w:tc>
        <w:tc>
          <w:tcPr>
            <w:tcW w:w="669" w:type="dxa"/>
          </w:tcPr>
          <w:p w14:paraId="0662D3D5" w14:textId="77777777" w:rsidR="0056413B" w:rsidRDefault="00000000">
            <w:pPr>
              <w:jc w:val="center"/>
            </w:pPr>
            <w:r>
              <w:rPr>
                <w:rFonts w:ascii="Times New Roman" w:hAnsi="Times New Roman"/>
                <w:b/>
                <w:sz w:val="20"/>
              </w:rPr>
              <w:t>361.9</w:t>
            </w:r>
          </w:p>
        </w:tc>
      </w:tr>
      <w:tr w:rsidR="0056413B" w14:paraId="451EE57D" w14:textId="77777777" w:rsidTr="00D947E2">
        <w:trPr>
          <w:jc w:val="center"/>
        </w:trPr>
        <w:tc>
          <w:tcPr>
            <w:tcW w:w="669" w:type="dxa"/>
          </w:tcPr>
          <w:p w14:paraId="014F6790" w14:textId="77777777" w:rsidR="0056413B" w:rsidRDefault="00000000">
            <w:pPr>
              <w:jc w:val="center"/>
            </w:pPr>
            <w:r>
              <w:rPr>
                <w:rFonts w:ascii="Times New Roman" w:hAnsi="Times New Roman"/>
                <w:b/>
                <w:sz w:val="20"/>
              </w:rPr>
              <w:t>MÁXIMA</w:t>
            </w:r>
          </w:p>
        </w:tc>
        <w:tc>
          <w:tcPr>
            <w:tcW w:w="669" w:type="dxa"/>
          </w:tcPr>
          <w:p w14:paraId="5E449E1B" w14:textId="77777777" w:rsidR="0056413B" w:rsidRDefault="00000000">
            <w:pPr>
              <w:jc w:val="center"/>
            </w:pPr>
            <w:r>
              <w:rPr>
                <w:rFonts w:ascii="Times New Roman" w:hAnsi="Times New Roman"/>
                <w:b/>
                <w:sz w:val="20"/>
              </w:rPr>
              <w:t>191.2</w:t>
            </w:r>
          </w:p>
        </w:tc>
        <w:tc>
          <w:tcPr>
            <w:tcW w:w="669" w:type="dxa"/>
          </w:tcPr>
          <w:p w14:paraId="097264C1" w14:textId="77777777" w:rsidR="0056413B" w:rsidRDefault="00000000">
            <w:pPr>
              <w:jc w:val="center"/>
            </w:pPr>
            <w:r>
              <w:rPr>
                <w:rFonts w:ascii="Times New Roman" w:hAnsi="Times New Roman"/>
                <w:b/>
                <w:sz w:val="20"/>
              </w:rPr>
              <w:t>177.9</w:t>
            </w:r>
          </w:p>
        </w:tc>
        <w:tc>
          <w:tcPr>
            <w:tcW w:w="669" w:type="dxa"/>
          </w:tcPr>
          <w:p w14:paraId="048FF11F" w14:textId="77777777" w:rsidR="0056413B" w:rsidRDefault="00000000">
            <w:pPr>
              <w:jc w:val="center"/>
            </w:pPr>
            <w:r>
              <w:rPr>
                <w:rFonts w:ascii="Times New Roman" w:hAnsi="Times New Roman"/>
                <w:b/>
                <w:sz w:val="20"/>
              </w:rPr>
              <w:t>230.2</w:t>
            </w:r>
          </w:p>
        </w:tc>
        <w:tc>
          <w:tcPr>
            <w:tcW w:w="669" w:type="dxa"/>
          </w:tcPr>
          <w:p w14:paraId="2121DDCC" w14:textId="77777777" w:rsidR="0056413B" w:rsidRDefault="00000000">
            <w:pPr>
              <w:jc w:val="center"/>
            </w:pPr>
            <w:r>
              <w:rPr>
                <w:rFonts w:ascii="Times New Roman" w:hAnsi="Times New Roman"/>
                <w:b/>
                <w:sz w:val="20"/>
              </w:rPr>
              <w:t>129.5</w:t>
            </w:r>
          </w:p>
        </w:tc>
        <w:tc>
          <w:tcPr>
            <w:tcW w:w="669" w:type="dxa"/>
          </w:tcPr>
          <w:p w14:paraId="2B46A30B" w14:textId="77777777" w:rsidR="0056413B" w:rsidRDefault="00000000">
            <w:pPr>
              <w:jc w:val="center"/>
            </w:pPr>
            <w:r>
              <w:rPr>
                <w:rFonts w:ascii="Times New Roman" w:hAnsi="Times New Roman"/>
                <w:b/>
                <w:sz w:val="20"/>
              </w:rPr>
              <w:t>75.8</w:t>
            </w:r>
          </w:p>
        </w:tc>
        <w:tc>
          <w:tcPr>
            <w:tcW w:w="669" w:type="dxa"/>
          </w:tcPr>
          <w:p w14:paraId="4FE99EDB" w14:textId="77777777" w:rsidR="0056413B" w:rsidRDefault="00000000">
            <w:pPr>
              <w:jc w:val="center"/>
            </w:pPr>
            <w:r>
              <w:rPr>
                <w:rFonts w:ascii="Times New Roman" w:hAnsi="Times New Roman"/>
                <w:b/>
                <w:sz w:val="20"/>
              </w:rPr>
              <w:t>23.9</w:t>
            </w:r>
          </w:p>
        </w:tc>
        <w:tc>
          <w:tcPr>
            <w:tcW w:w="669" w:type="dxa"/>
          </w:tcPr>
          <w:p w14:paraId="50802ACC" w14:textId="77777777" w:rsidR="0056413B" w:rsidRDefault="00000000">
            <w:pPr>
              <w:jc w:val="center"/>
            </w:pPr>
            <w:r>
              <w:rPr>
                <w:rFonts w:ascii="Times New Roman" w:hAnsi="Times New Roman"/>
                <w:b/>
                <w:sz w:val="20"/>
              </w:rPr>
              <w:t>27.6</w:t>
            </w:r>
          </w:p>
        </w:tc>
        <w:tc>
          <w:tcPr>
            <w:tcW w:w="669" w:type="dxa"/>
          </w:tcPr>
          <w:p w14:paraId="5FF6BBE2" w14:textId="77777777" w:rsidR="0056413B" w:rsidRDefault="00000000">
            <w:pPr>
              <w:jc w:val="center"/>
            </w:pPr>
            <w:r>
              <w:rPr>
                <w:rFonts w:ascii="Times New Roman" w:hAnsi="Times New Roman"/>
                <w:b/>
                <w:sz w:val="20"/>
              </w:rPr>
              <w:t>29.4</w:t>
            </w:r>
          </w:p>
        </w:tc>
        <w:tc>
          <w:tcPr>
            <w:tcW w:w="669" w:type="dxa"/>
          </w:tcPr>
          <w:p w14:paraId="1792BCE6" w14:textId="77777777" w:rsidR="0056413B" w:rsidRDefault="00000000">
            <w:pPr>
              <w:jc w:val="center"/>
            </w:pPr>
            <w:r>
              <w:rPr>
                <w:rFonts w:ascii="Times New Roman" w:hAnsi="Times New Roman"/>
                <w:b/>
                <w:sz w:val="20"/>
              </w:rPr>
              <w:t>47.1</w:t>
            </w:r>
          </w:p>
        </w:tc>
        <w:tc>
          <w:tcPr>
            <w:tcW w:w="669" w:type="dxa"/>
          </w:tcPr>
          <w:p w14:paraId="73657754" w14:textId="77777777" w:rsidR="0056413B" w:rsidRDefault="00000000">
            <w:pPr>
              <w:jc w:val="center"/>
            </w:pPr>
            <w:r>
              <w:rPr>
                <w:rFonts w:ascii="Times New Roman" w:hAnsi="Times New Roman"/>
                <w:b/>
                <w:sz w:val="20"/>
              </w:rPr>
              <w:t>121.8</w:t>
            </w:r>
          </w:p>
        </w:tc>
        <w:tc>
          <w:tcPr>
            <w:tcW w:w="669" w:type="dxa"/>
          </w:tcPr>
          <w:p w14:paraId="169FBF10" w14:textId="77777777" w:rsidR="0056413B" w:rsidRDefault="00000000">
            <w:pPr>
              <w:jc w:val="center"/>
            </w:pPr>
            <w:r>
              <w:rPr>
                <w:rFonts w:ascii="Times New Roman" w:hAnsi="Times New Roman"/>
                <w:b/>
                <w:sz w:val="20"/>
              </w:rPr>
              <w:t>120.3</w:t>
            </w:r>
          </w:p>
        </w:tc>
        <w:tc>
          <w:tcPr>
            <w:tcW w:w="669" w:type="dxa"/>
          </w:tcPr>
          <w:p w14:paraId="097191DF" w14:textId="77777777" w:rsidR="0056413B" w:rsidRDefault="00000000">
            <w:pPr>
              <w:jc w:val="center"/>
            </w:pPr>
            <w:r>
              <w:rPr>
                <w:rFonts w:ascii="Times New Roman" w:hAnsi="Times New Roman"/>
                <w:b/>
                <w:sz w:val="20"/>
              </w:rPr>
              <w:t>173.4</w:t>
            </w:r>
          </w:p>
        </w:tc>
        <w:tc>
          <w:tcPr>
            <w:tcW w:w="669" w:type="dxa"/>
          </w:tcPr>
          <w:p w14:paraId="64F5CF4F" w14:textId="77777777" w:rsidR="0056413B" w:rsidRDefault="00000000">
            <w:pPr>
              <w:jc w:val="center"/>
            </w:pPr>
            <w:r>
              <w:rPr>
                <w:rFonts w:ascii="Times New Roman" w:hAnsi="Times New Roman"/>
                <w:b/>
                <w:sz w:val="20"/>
              </w:rPr>
              <w:t>1,348.1</w:t>
            </w:r>
          </w:p>
        </w:tc>
      </w:tr>
      <w:tr w:rsidR="0056413B" w14:paraId="7D1B282A" w14:textId="77777777" w:rsidTr="00D947E2">
        <w:trPr>
          <w:jc w:val="center"/>
        </w:trPr>
        <w:tc>
          <w:tcPr>
            <w:tcW w:w="669" w:type="dxa"/>
          </w:tcPr>
          <w:p w14:paraId="4D56B371" w14:textId="77777777" w:rsidR="0056413B" w:rsidRDefault="00000000">
            <w:pPr>
              <w:jc w:val="center"/>
            </w:pPr>
            <w:r>
              <w:rPr>
                <w:rFonts w:ascii="Times New Roman" w:hAnsi="Times New Roman"/>
                <w:b/>
                <w:sz w:val="20"/>
              </w:rPr>
              <w:t>MEDIA</w:t>
            </w:r>
          </w:p>
        </w:tc>
        <w:tc>
          <w:tcPr>
            <w:tcW w:w="669" w:type="dxa"/>
          </w:tcPr>
          <w:p w14:paraId="122ED763" w14:textId="77777777" w:rsidR="0056413B" w:rsidRDefault="00000000">
            <w:pPr>
              <w:jc w:val="center"/>
            </w:pPr>
            <w:r>
              <w:rPr>
                <w:rFonts w:ascii="Times New Roman" w:hAnsi="Times New Roman"/>
                <w:b/>
                <w:sz w:val="20"/>
              </w:rPr>
              <w:t>86.9</w:t>
            </w:r>
          </w:p>
        </w:tc>
        <w:tc>
          <w:tcPr>
            <w:tcW w:w="669" w:type="dxa"/>
          </w:tcPr>
          <w:p w14:paraId="2A09A292" w14:textId="77777777" w:rsidR="0056413B" w:rsidRDefault="00000000">
            <w:pPr>
              <w:jc w:val="center"/>
            </w:pPr>
            <w:r>
              <w:rPr>
                <w:rFonts w:ascii="Times New Roman" w:hAnsi="Times New Roman"/>
                <w:b/>
                <w:sz w:val="20"/>
              </w:rPr>
              <w:t>88.3</w:t>
            </w:r>
          </w:p>
        </w:tc>
        <w:tc>
          <w:tcPr>
            <w:tcW w:w="669" w:type="dxa"/>
          </w:tcPr>
          <w:p w14:paraId="4EAE77F5" w14:textId="77777777" w:rsidR="0056413B" w:rsidRDefault="00000000">
            <w:pPr>
              <w:jc w:val="center"/>
            </w:pPr>
            <w:r>
              <w:rPr>
                <w:rFonts w:ascii="Times New Roman" w:hAnsi="Times New Roman"/>
                <w:b/>
                <w:sz w:val="20"/>
              </w:rPr>
              <w:t>142.5</w:t>
            </w:r>
          </w:p>
        </w:tc>
        <w:tc>
          <w:tcPr>
            <w:tcW w:w="669" w:type="dxa"/>
          </w:tcPr>
          <w:p w14:paraId="163CBF55" w14:textId="77777777" w:rsidR="0056413B" w:rsidRDefault="00000000">
            <w:pPr>
              <w:jc w:val="center"/>
            </w:pPr>
            <w:r>
              <w:rPr>
                <w:rFonts w:ascii="Times New Roman" w:hAnsi="Times New Roman"/>
                <w:b/>
                <w:sz w:val="20"/>
              </w:rPr>
              <w:t>77.3</w:t>
            </w:r>
          </w:p>
        </w:tc>
        <w:tc>
          <w:tcPr>
            <w:tcW w:w="669" w:type="dxa"/>
          </w:tcPr>
          <w:p w14:paraId="3384E4BD" w14:textId="77777777" w:rsidR="0056413B" w:rsidRDefault="00000000">
            <w:pPr>
              <w:jc w:val="center"/>
            </w:pPr>
            <w:r>
              <w:rPr>
                <w:rFonts w:ascii="Times New Roman" w:hAnsi="Times New Roman"/>
                <w:b/>
                <w:sz w:val="20"/>
              </w:rPr>
              <w:t>35.9</w:t>
            </w:r>
          </w:p>
        </w:tc>
        <w:tc>
          <w:tcPr>
            <w:tcW w:w="669" w:type="dxa"/>
          </w:tcPr>
          <w:p w14:paraId="0C47FDBB" w14:textId="77777777" w:rsidR="0056413B" w:rsidRDefault="00000000">
            <w:pPr>
              <w:jc w:val="center"/>
            </w:pPr>
            <w:r>
              <w:rPr>
                <w:rFonts w:ascii="Times New Roman" w:hAnsi="Times New Roman"/>
                <w:b/>
                <w:sz w:val="20"/>
              </w:rPr>
              <w:t>8.7</w:t>
            </w:r>
          </w:p>
        </w:tc>
        <w:tc>
          <w:tcPr>
            <w:tcW w:w="669" w:type="dxa"/>
          </w:tcPr>
          <w:p w14:paraId="40DDA4F5" w14:textId="77777777" w:rsidR="0056413B" w:rsidRDefault="00000000">
            <w:pPr>
              <w:jc w:val="center"/>
            </w:pPr>
            <w:r>
              <w:rPr>
                <w:rFonts w:ascii="Times New Roman" w:hAnsi="Times New Roman"/>
                <w:b/>
                <w:sz w:val="20"/>
              </w:rPr>
              <w:t>6.5</w:t>
            </w:r>
          </w:p>
        </w:tc>
        <w:tc>
          <w:tcPr>
            <w:tcW w:w="669" w:type="dxa"/>
          </w:tcPr>
          <w:p w14:paraId="120E236C" w14:textId="77777777" w:rsidR="0056413B" w:rsidRDefault="00000000">
            <w:pPr>
              <w:jc w:val="center"/>
            </w:pPr>
            <w:r>
              <w:rPr>
                <w:rFonts w:ascii="Times New Roman" w:hAnsi="Times New Roman"/>
                <w:b/>
                <w:sz w:val="20"/>
              </w:rPr>
              <w:t>6.4</w:t>
            </w:r>
          </w:p>
        </w:tc>
        <w:tc>
          <w:tcPr>
            <w:tcW w:w="669" w:type="dxa"/>
          </w:tcPr>
          <w:p w14:paraId="4371A699" w14:textId="77777777" w:rsidR="0056413B" w:rsidRDefault="00000000">
            <w:pPr>
              <w:jc w:val="center"/>
            </w:pPr>
            <w:r>
              <w:rPr>
                <w:rFonts w:ascii="Times New Roman" w:hAnsi="Times New Roman"/>
                <w:b/>
                <w:sz w:val="20"/>
              </w:rPr>
              <w:t>21.6</w:t>
            </w:r>
          </w:p>
        </w:tc>
        <w:tc>
          <w:tcPr>
            <w:tcW w:w="669" w:type="dxa"/>
          </w:tcPr>
          <w:p w14:paraId="7A11168B" w14:textId="77777777" w:rsidR="0056413B" w:rsidRDefault="00000000">
            <w:pPr>
              <w:jc w:val="center"/>
            </w:pPr>
            <w:r>
              <w:rPr>
                <w:rFonts w:ascii="Times New Roman" w:hAnsi="Times New Roman"/>
                <w:b/>
                <w:sz w:val="20"/>
              </w:rPr>
              <w:t>67.2</w:t>
            </w:r>
          </w:p>
        </w:tc>
        <w:tc>
          <w:tcPr>
            <w:tcW w:w="669" w:type="dxa"/>
          </w:tcPr>
          <w:p w14:paraId="7C9ABFF7" w14:textId="77777777" w:rsidR="0056413B" w:rsidRDefault="00000000">
            <w:pPr>
              <w:jc w:val="center"/>
            </w:pPr>
            <w:r>
              <w:rPr>
                <w:rFonts w:ascii="Times New Roman" w:hAnsi="Times New Roman"/>
                <w:b/>
                <w:sz w:val="20"/>
              </w:rPr>
              <w:t>66.4</w:t>
            </w:r>
          </w:p>
        </w:tc>
        <w:tc>
          <w:tcPr>
            <w:tcW w:w="669" w:type="dxa"/>
          </w:tcPr>
          <w:p w14:paraId="57C34F1B" w14:textId="77777777" w:rsidR="0056413B" w:rsidRDefault="00000000">
            <w:pPr>
              <w:jc w:val="center"/>
            </w:pPr>
            <w:r>
              <w:rPr>
                <w:rFonts w:ascii="Times New Roman" w:hAnsi="Times New Roman"/>
                <w:b/>
                <w:sz w:val="20"/>
              </w:rPr>
              <w:t>92.1</w:t>
            </w:r>
          </w:p>
        </w:tc>
        <w:tc>
          <w:tcPr>
            <w:tcW w:w="669" w:type="dxa"/>
          </w:tcPr>
          <w:p w14:paraId="7ABE99B1" w14:textId="77777777" w:rsidR="0056413B" w:rsidRDefault="00000000">
            <w:pPr>
              <w:jc w:val="center"/>
            </w:pPr>
            <w:r>
              <w:rPr>
                <w:rFonts w:ascii="Times New Roman" w:hAnsi="Times New Roman"/>
                <w:b/>
                <w:sz w:val="20"/>
              </w:rPr>
              <w:t>699.8</w:t>
            </w:r>
          </w:p>
        </w:tc>
      </w:tr>
      <w:tr w:rsidR="0056413B" w14:paraId="7CC9ACDD" w14:textId="77777777" w:rsidTr="00D947E2">
        <w:trPr>
          <w:jc w:val="center"/>
        </w:trPr>
        <w:tc>
          <w:tcPr>
            <w:tcW w:w="669" w:type="dxa"/>
          </w:tcPr>
          <w:p w14:paraId="15E0BFAF" w14:textId="77777777" w:rsidR="0056413B" w:rsidRDefault="00000000">
            <w:pPr>
              <w:jc w:val="center"/>
            </w:pPr>
            <w:r>
              <w:rPr>
                <w:rFonts w:ascii="Times New Roman" w:hAnsi="Times New Roman"/>
                <w:b/>
                <w:sz w:val="20"/>
              </w:rPr>
              <w:t>MÍNIMA</w:t>
            </w:r>
          </w:p>
        </w:tc>
        <w:tc>
          <w:tcPr>
            <w:tcW w:w="669" w:type="dxa"/>
          </w:tcPr>
          <w:p w14:paraId="6A2649C1" w14:textId="77777777" w:rsidR="0056413B" w:rsidRDefault="00000000">
            <w:pPr>
              <w:jc w:val="center"/>
            </w:pPr>
            <w:r>
              <w:rPr>
                <w:rFonts w:ascii="Times New Roman" w:hAnsi="Times New Roman"/>
                <w:b/>
                <w:sz w:val="20"/>
              </w:rPr>
              <w:t>27.0</w:t>
            </w:r>
          </w:p>
        </w:tc>
        <w:tc>
          <w:tcPr>
            <w:tcW w:w="669" w:type="dxa"/>
          </w:tcPr>
          <w:p w14:paraId="59E85F42" w14:textId="77777777" w:rsidR="0056413B" w:rsidRDefault="00000000">
            <w:pPr>
              <w:jc w:val="center"/>
            </w:pPr>
            <w:r>
              <w:rPr>
                <w:rFonts w:ascii="Times New Roman" w:hAnsi="Times New Roman"/>
                <w:b/>
                <w:sz w:val="20"/>
              </w:rPr>
              <w:t>17.5</w:t>
            </w:r>
          </w:p>
        </w:tc>
        <w:tc>
          <w:tcPr>
            <w:tcW w:w="669" w:type="dxa"/>
          </w:tcPr>
          <w:p w14:paraId="429B4144" w14:textId="77777777" w:rsidR="0056413B" w:rsidRDefault="00000000">
            <w:pPr>
              <w:jc w:val="center"/>
            </w:pPr>
            <w:r>
              <w:rPr>
                <w:rFonts w:ascii="Times New Roman" w:hAnsi="Times New Roman"/>
                <w:b/>
                <w:sz w:val="20"/>
              </w:rPr>
              <w:t>56.9</w:t>
            </w:r>
          </w:p>
        </w:tc>
        <w:tc>
          <w:tcPr>
            <w:tcW w:w="669" w:type="dxa"/>
          </w:tcPr>
          <w:p w14:paraId="5923A2D2" w14:textId="77777777" w:rsidR="0056413B" w:rsidRDefault="00000000">
            <w:pPr>
              <w:jc w:val="center"/>
            </w:pPr>
            <w:r>
              <w:rPr>
                <w:rFonts w:ascii="Times New Roman" w:hAnsi="Times New Roman"/>
                <w:b/>
                <w:sz w:val="20"/>
              </w:rPr>
              <w:t>42.1</w:t>
            </w:r>
          </w:p>
        </w:tc>
        <w:tc>
          <w:tcPr>
            <w:tcW w:w="669" w:type="dxa"/>
          </w:tcPr>
          <w:p w14:paraId="472A3951" w14:textId="77777777" w:rsidR="0056413B" w:rsidRDefault="00000000">
            <w:pPr>
              <w:jc w:val="center"/>
            </w:pPr>
            <w:r>
              <w:rPr>
                <w:rFonts w:ascii="Times New Roman" w:hAnsi="Times New Roman"/>
                <w:b/>
                <w:sz w:val="20"/>
              </w:rPr>
              <w:t>7.0</w:t>
            </w:r>
          </w:p>
        </w:tc>
        <w:tc>
          <w:tcPr>
            <w:tcW w:w="669" w:type="dxa"/>
          </w:tcPr>
          <w:p w14:paraId="39E5A8E6" w14:textId="77777777" w:rsidR="0056413B" w:rsidRDefault="00000000">
            <w:pPr>
              <w:jc w:val="center"/>
            </w:pPr>
            <w:r>
              <w:rPr>
                <w:rFonts w:ascii="Times New Roman" w:hAnsi="Times New Roman"/>
                <w:b/>
                <w:sz w:val="20"/>
              </w:rPr>
              <w:t>0.0</w:t>
            </w:r>
          </w:p>
        </w:tc>
        <w:tc>
          <w:tcPr>
            <w:tcW w:w="669" w:type="dxa"/>
          </w:tcPr>
          <w:p w14:paraId="3A8D5C8B" w14:textId="77777777" w:rsidR="0056413B" w:rsidRDefault="00000000">
            <w:pPr>
              <w:jc w:val="center"/>
            </w:pPr>
            <w:r>
              <w:rPr>
                <w:rFonts w:ascii="Times New Roman" w:hAnsi="Times New Roman"/>
                <w:b/>
                <w:sz w:val="20"/>
              </w:rPr>
              <w:t>0.0</w:t>
            </w:r>
          </w:p>
        </w:tc>
        <w:tc>
          <w:tcPr>
            <w:tcW w:w="669" w:type="dxa"/>
          </w:tcPr>
          <w:p w14:paraId="5C2403EE" w14:textId="77777777" w:rsidR="0056413B" w:rsidRDefault="00000000">
            <w:pPr>
              <w:jc w:val="center"/>
            </w:pPr>
            <w:r>
              <w:rPr>
                <w:rFonts w:ascii="Times New Roman" w:hAnsi="Times New Roman"/>
                <w:b/>
                <w:sz w:val="20"/>
              </w:rPr>
              <w:t>0.0</w:t>
            </w:r>
          </w:p>
        </w:tc>
        <w:tc>
          <w:tcPr>
            <w:tcW w:w="669" w:type="dxa"/>
          </w:tcPr>
          <w:p w14:paraId="6CB7AD94" w14:textId="77777777" w:rsidR="0056413B" w:rsidRDefault="00000000">
            <w:pPr>
              <w:jc w:val="center"/>
            </w:pPr>
            <w:r>
              <w:rPr>
                <w:rFonts w:ascii="Times New Roman" w:hAnsi="Times New Roman"/>
                <w:b/>
                <w:sz w:val="20"/>
              </w:rPr>
              <w:t>3.1</w:t>
            </w:r>
          </w:p>
        </w:tc>
        <w:tc>
          <w:tcPr>
            <w:tcW w:w="669" w:type="dxa"/>
          </w:tcPr>
          <w:p w14:paraId="5D8B0B16" w14:textId="77777777" w:rsidR="0056413B" w:rsidRDefault="00000000">
            <w:pPr>
              <w:jc w:val="center"/>
            </w:pPr>
            <w:r>
              <w:rPr>
                <w:rFonts w:ascii="Times New Roman" w:hAnsi="Times New Roman"/>
                <w:b/>
                <w:sz w:val="20"/>
              </w:rPr>
              <w:t>12.7</w:t>
            </w:r>
          </w:p>
        </w:tc>
        <w:tc>
          <w:tcPr>
            <w:tcW w:w="669" w:type="dxa"/>
          </w:tcPr>
          <w:p w14:paraId="3A3542CE" w14:textId="77777777" w:rsidR="0056413B" w:rsidRDefault="00000000">
            <w:pPr>
              <w:jc w:val="center"/>
            </w:pPr>
            <w:r>
              <w:rPr>
                <w:rFonts w:ascii="Times New Roman" w:hAnsi="Times New Roman"/>
                <w:b/>
                <w:sz w:val="20"/>
              </w:rPr>
              <w:t>6.3</w:t>
            </w:r>
          </w:p>
        </w:tc>
        <w:tc>
          <w:tcPr>
            <w:tcW w:w="669" w:type="dxa"/>
          </w:tcPr>
          <w:p w14:paraId="28509D52" w14:textId="77777777" w:rsidR="0056413B" w:rsidRDefault="00000000">
            <w:pPr>
              <w:jc w:val="center"/>
            </w:pPr>
            <w:r>
              <w:rPr>
                <w:rFonts w:ascii="Times New Roman" w:hAnsi="Times New Roman"/>
                <w:b/>
                <w:sz w:val="20"/>
              </w:rPr>
              <w:t>39.5</w:t>
            </w:r>
          </w:p>
        </w:tc>
        <w:tc>
          <w:tcPr>
            <w:tcW w:w="669" w:type="dxa"/>
          </w:tcPr>
          <w:p w14:paraId="37B02D61" w14:textId="77777777" w:rsidR="0056413B" w:rsidRDefault="00000000">
            <w:pPr>
              <w:jc w:val="center"/>
            </w:pPr>
            <w:r>
              <w:rPr>
                <w:rFonts w:ascii="Times New Roman" w:hAnsi="Times New Roman"/>
                <w:b/>
                <w:sz w:val="20"/>
              </w:rPr>
              <w:t>212.1</w:t>
            </w:r>
          </w:p>
        </w:tc>
      </w:tr>
    </w:tbl>
    <w:p w14:paraId="5FF99730" w14:textId="77777777" w:rsidR="0056413B" w:rsidRDefault="00000000">
      <w:pPr>
        <w:spacing w:after="120"/>
        <w:jc w:val="both"/>
      </w:pPr>
      <w:r>
        <w:rPr>
          <w:rFonts w:ascii="Times New Roman" w:hAnsi="Times New Roman"/>
          <w:i/>
          <w:color w:val="000000"/>
          <w:sz w:val="24"/>
        </w:rPr>
        <w:t>Note.- Own elaboration. Source: SENAMHI, Cajamarca.</w:t>
      </w:r>
    </w:p>
    <w:p w14:paraId="052A04DA" w14:textId="77777777" w:rsidR="0056413B" w:rsidRDefault="00000000">
      <w:pPr>
        <w:spacing w:after="120"/>
        <w:ind w:firstLine="530"/>
        <w:jc w:val="both"/>
      </w:pPr>
      <w:r>
        <w:rPr>
          <w:rFonts w:ascii="Times New Roman" w:hAnsi="Times New Roman"/>
          <w:sz w:val="20"/>
        </w:rPr>
        <w:t>Table No. 1 shows the descriptive statistics of rainfall in the Cajamarca valley. Observing that rainfall is not predictable and is very varied over the years, the rainiest year has been 2001 with 908.6 mm. and the least rainy year 2020 with 340.2 mm.  the less rainy months from May to September. Monthly rainfall and its variations can be seen in figure No. 1. For their maximum, average and minimum values.</w:t>
      </w:r>
    </w:p>
    <w:p w14:paraId="3808CEB3" w14:textId="7CB09102" w:rsidR="0056413B" w:rsidRDefault="00C25BEE" w:rsidP="00D947E2">
      <w:pPr>
        <w:spacing w:after="120"/>
        <w:ind w:firstLine="530"/>
        <w:jc w:val="center"/>
      </w:pPr>
      <w:r w:rsidRPr="00C25BEE">
        <w:drawing>
          <wp:inline distT="0" distB="0" distL="0" distR="0" wp14:anchorId="1CB800AD" wp14:editId="57917B4A">
            <wp:extent cx="5943600" cy="1901825"/>
            <wp:effectExtent l="0" t="0" r="0" b="3175"/>
            <wp:docPr id="58346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61656" name=""/>
                    <pic:cNvPicPr/>
                  </pic:nvPicPr>
                  <pic:blipFill>
                    <a:blip r:embed="rId37"/>
                    <a:stretch>
                      <a:fillRect/>
                    </a:stretch>
                  </pic:blipFill>
                  <pic:spPr>
                    <a:xfrm>
                      <a:off x="0" y="0"/>
                      <a:ext cx="5943600" cy="1901825"/>
                    </a:xfrm>
                    <a:prstGeom prst="rect">
                      <a:avLst/>
                    </a:prstGeom>
                  </pic:spPr>
                </pic:pic>
              </a:graphicData>
            </a:graphic>
          </wp:inline>
        </w:drawing>
      </w:r>
    </w:p>
    <w:p w14:paraId="44EE8903" w14:textId="77777777" w:rsidR="0056413B" w:rsidRDefault="00000000" w:rsidP="00D947E2">
      <w:pPr>
        <w:spacing w:after="120"/>
        <w:ind w:firstLine="530"/>
        <w:jc w:val="center"/>
      </w:pPr>
      <w:r>
        <w:rPr>
          <w:rFonts w:ascii="Times New Roman" w:hAnsi="Times New Roman"/>
          <w:b/>
          <w:sz w:val="20"/>
        </w:rPr>
        <w:t xml:space="preserve">Fig. 1. </w:t>
      </w:r>
      <w:r>
        <w:rPr>
          <w:rFonts w:ascii="Times New Roman" w:hAnsi="Times New Roman"/>
          <w:sz w:val="20"/>
        </w:rPr>
        <w:t>Historical annual and monthly rainfall, maximum, average and minimum in mm. for the valley of Cajamarca - Peru.</w:t>
      </w:r>
    </w:p>
    <w:p w14:paraId="0E0B05B8" w14:textId="77777777" w:rsidR="0056413B" w:rsidRDefault="00000000" w:rsidP="00D947E2">
      <w:pPr>
        <w:spacing w:after="120"/>
        <w:ind w:firstLine="530"/>
        <w:jc w:val="center"/>
      </w:pPr>
      <w:r>
        <w:rPr>
          <w:rFonts w:ascii="Times New Roman" w:hAnsi="Times New Roman"/>
          <w:b/>
          <w:sz w:val="20"/>
        </w:rPr>
        <w:t>Table 2</w:t>
      </w:r>
      <w:r>
        <w:rPr>
          <w:rFonts w:ascii="Times New Roman" w:hAnsi="Times New Roman"/>
          <w:sz w:val="20"/>
        </w:rPr>
        <w:t>. Statistics of the SARIMA model (0,0,0)(0,1,0)</w:t>
      </w:r>
    </w:p>
    <w:tbl>
      <w:tblPr>
        <w:tblW w:w="9204" w:type="dxa"/>
        <w:tblLayout w:type="fixed"/>
        <w:tblCellMar>
          <w:left w:w="0" w:type="dxa"/>
          <w:right w:w="0" w:type="dxa"/>
        </w:tblCellMar>
        <w:tblLook w:val="0000" w:firstRow="0" w:lastRow="0" w:firstColumn="0" w:lastColumn="0" w:noHBand="0" w:noVBand="0"/>
      </w:tblPr>
      <w:tblGrid>
        <w:gridCol w:w="2342"/>
        <w:gridCol w:w="1050"/>
        <w:gridCol w:w="993"/>
        <w:gridCol w:w="992"/>
        <w:gridCol w:w="1417"/>
        <w:gridCol w:w="993"/>
        <w:gridCol w:w="1417"/>
      </w:tblGrid>
      <w:tr w:rsidR="00C25BEE" w:rsidRPr="00C25BEE" w14:paraId="1F8736F0" w14:textId="77777777" w:rsidTr="0012711C">
        <w:trPr>
          <w:cantSplit/>
        </w:trPr>
        <w:tc>
          <w:tcPr>
            <w:tcW w:w="2342" w:type="dxa"/>
            <w:vMerge w:val="restart"/>
            <w:tcBorders>
              <w:top w:val="single" w:sz="4" w:space="0" w:color="auto"/>
              <w:bottom w:val="single" w:sz="4" w:space="0" w:color="auto"/>
            </w:tcBorders>
            <w:shd w:val="clear" w:color="auto" w:fill="FFFFFF"/>
            <w:vAlign w:val="center"/>
          </w:tcPr>
          <w:p w14:paraId="556CA331"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Model</w:t>
            </w:r>
          </w:p>
        </w:tc>
        <w:tc>
          <w:tcPr>
            <w:tcW w:w="3035" w:type="dxa"/>
            <w:gridSpan w:val="3"/>
            <w:tcBorders>
              <w:top w:val="single" w:sz="4" w:space="0" w:color="auto"/>
              <w:bottom w:val="single" w:sz="4" w:space="0" w:color="auto"/>
            </w:tcBorders>
            <w:shd w:val="clear" w:color="auto" w:fill="FFFFFF"/>
          </w:tcPr>
          <w:p w14:paraId="43BD832A"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Model fit statistics</w:t>
            </w:r>
          </w:p>
        </w:tc>
        <w:tc>
          <w:tcPr>
            <w:tcW w:w="3827" w:type="dxa"/>
            <w:gridSpan w:val="3"/>
            <w:tcBorders>
              <w:top w:val="single" w:sz="4" w:space="0" w:color="auto"/>
              <w:bottom w:val="single" w:sz="4" w:space="0" w:color="auto"/>
            </w:tcBorders>
            <w:shd w:val="clear" w:color="auto" w:fill="FFFFFF"/>
            <w:vAlign w:val="center"/>
          </w:tcPr>
          <w:p w14:paraId="585DBF78"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Ljung-Box Q</w:t>
            </w:r>
          </w:p>
        </w:tc>
      </w:tr>
      <w:tr w:rsidR="00C25BEE" w:rsidRPr="00C25BEE" w14:paraId="5E94CA0E" w14:textId="77777777" w:rsidTr="0012711C">
        <w:trPr>
          <w:cantSplit/>
        </w:trPr>
        <w:tc>
          <w:tcPr>
            <w:tcW w:w="2342" w:type="dxa"/>
            <w:vMerge/>
            <w:tcBorders>
              <w:top w:val="single" w:sz="4" w:space="0" w:color="auto"/>
            </w:tcBorders>
            <w:shd w:val="clear" w:color="auto" w:fill="FFFFFF"/>
            <w:vAlign w:val="center"/>
          </w:tcPr>
          <w:p w14:paraId="21534E96" w14:textId="77777777" w:rsidR="00C25BEE" w:rsidRPr="00C25BEE" w:rsidRDefault="00C25BEE" w:rsidP="0012711C">
            <w:pPr>
              <w:jc w:val="center"/>
              <w:rPr>
                <w:rFonts w:ascii="Times New Roman" w:hAnsi="Times New Roman" w:cs="Times New Roman"/>
                <w:b/>
                <w:bCs/>
                <w:color w:val="000000" w:themeColor="text1"/>
                <w:sz w:val="20"/>
                <w:szCs w:val="20"/>
              </w:rPr>
            </w:pPr>
          </w:p>
        </w:tc>
        <w:tc>
          <w:tcPr>
            <w:tcW w:w="1050" w:type="dxa"/>
            <w:tcBorders>
              <w:top w:val="single" w:sz="4" w:space="0" w:color="auto"/>
            </w:tcBorders>
            <w:shd w:val="clear" w:color="auto" w:fill="FFFFFF"/>
            <w:vAlign w:val="center"/>
          </w:tcPr>
          <w:p w14:paraId="13FA8937"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R2</w:t>
            </w:r>
          </w:p>
        </w:tc>
        <w:tc>
          <w:tcPr>
            <w:tcW w:w="993" w:type="dxa"/>
            <w:tcBorders>
              <w:top w:val="single" w:sz="4" w:space="0" w:color="auto"/>
            </w:tcBorders>
            <w:shd w:val="clear" w:color="auto" w:fill="FFFFFF"/>
            <w:vAlign w:val="center"/>
          </w:tcPr>
          <w:p w14:paraId="0D6EC9B7"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RMSE</w:t>
            </w:r>
          </w:p>
        </w:tc>
        <w:tc>
          <w:tcPr>
            <w:tcW w:w="992" w:type="dxa"/>
            <w:tcBorders>
              <w:top w:val="single" w:sz="4" w:space="0" w:color="auto"/>
            </w:tcBorders>
            <w:shd w:val="clear" w:color="auto" w:fill="FFFFFF"/>
            <w:vAlign w:val="center"/>
          </w:tcPr>
          <w:p w14:paraId="6E3D36F0"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MAE</w:t>
            </w:r>
          </w:p>
        </w:tc>
        <w:tc>
          <w:tcPr>
            <w:tcW w:w="1417" w:type="dxa"/>
            <w:tcBorders>
              <w:top w:val="single" w:sz="4" w:space="0" w:color="auto"/>
            </w:tcBorders>
            <w:shd w:val="clear" w:color="auto" w:fill="FFFFFF"/>
            <w:vAlign w:val="center"/>
          </w:tcPr>
          <w:p w14:paraId="3D717DA3"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Statistical</w:t>
            </w:r>
          </w:p>
        </w:tc>
        <w:tc>
          <w:tcPr>
            <w:tcW w:w="993" w:type="dxa"/>
            <w:tcBorders>
              <w:top w:val="single" w:sz="4" w:space="0" w:color="auto"/>
            </w:tcBorders>
            <w:shd w:val="clear" w:color="auto" w:fill="FFFFFF"/>
            <w:vAlign w:val="center"/>
          </w:tcPr>
          <w:p w14:paraId="45EDB825"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DF</w:t>
            </w:r>
          </w:p>
        </w:tc>
        <w:tc>
          <w:tcPr>
            <w:tcW w:w="1417" w:type="dxa"/>
            <w:tcBorders>
              <w:top w:val="single" w:sz="4" w:space="0" w:color="auto"/>
            </w:tcBorders>
            <w:shd w:val="clear" w:color="auto" w:fill="FFFFFF"/>
            <w:vAlign w:val="center"/>
          </w:tcPr>
          <w:p w14:paraId="4BBE4CCA"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Sig.</w:t>
            </w:r>
          </w:p>
        </w:tc>
      </w:tr>
      <w:tr w:rsidR="00C25BEE" w:rsidRPr="00C25BEE" w14:paraId="4A7905FB" w14:textId="77777777" w:rsidTr="0012711C">
        <w:trPr>
          <w:cantSplit/>
        </w:trPr>
        <w:tc>
          <w:tcPr>
            <w:tcW w:w="2342" w:type="dxa"/>
            <w:tcBorders>
              <w:bottom w:val="single" w:sz="4" w:space="0" w:color="auto"/>
            </w:tcBorders>
            <w:shd w:val="clear" w:color="auto" w:fill="E0E0E0"/>
          </w:tcPr>
          <w:p w14:paraId="0D1871C7" w14:textId="77777777" w:rsidR="00C25BEE" w:rsidRPr="00C25BEE" w:rsidRDefault="00C25BEE" w:rsidP="0012711C">
            <w:pPr>
              <w:spacing w:line="320" w:lineRule="atLeast"/>
              <w:ind w:left="60" w:right="60"/>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Monthly rainfall mm. SARIMA Model</w:t>
            </w:r>
          </w:p>
        </w:tc>
        <w:tc>
          <w:tcPr>
            <w:tcW w:w="1050" w:type="dxa"/>
            <w:tcBorders>
              <w:bottom w:val="single" w:sz="4" w:space="0" w:color="auto"/>
            </w:tcBorders>
            <w:shd w:val="clear" w:color="auto" w:fill="FFFFFF"/>
          </w:tcPr>
          <w:p w14:paraId="7DD187FA"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0.287</w:t>
            </w:r>
          </w:p>
        </w:tc>
        <w:tc>
          <w:tcPr>
            <w:tcW w:w="993" w:type="dxa"/>
            <w:tcBorders>
              <w:bottom w:val="single" w:sz="4" w:space="0" w:color="auto"/>
            </w:tcBorders>
            <w:shd w:val="clear" w:color="auto" w:fill="FFFFFF"/>
          </w:tcPr>
          <w:p w14:paraId="6A5A73DC"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41.456</w:t>
            </w:r>
          </w:p>
        </w:tc>
        <w:tc>
          <w:tcPr>
            <w:tcW w:w="992" w:type="dxa"/>
            <w:tcBorders>
              <w:bottom w:val="single" w:sz="4" w:space="0" w:color="auto"/>
            </w:tcBorders>
            <w:shd w:val="clear" w:color="auto" w:fill="FFFFFF"/>
          </w:tcPr>
          <w:p w14:paraId="2B1BAA72"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29.260</w:t>
            </w:r>
          </w:p>
        </w:tc>
        <w:tc>
          <w:tcPr>
            <w:tcW w:w="1417" w:type="dxa"/>
            <w:tcBorders>
              <w:bottom w:val="single" w:sz="4" w:space="0" w:color="auto"/>
            </w:tcBorders>
            <w:shd w:val="clear" w:color="auto" w:fill="FFFFFF"/>
          </w:tcPr>
          <w:p w14:paraId="5F66A3FD"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96.488</w:t>
            </w:r>
          </w:p>
        </w:tc>
        <w:tc>
          <w:tcPr>
            <w:tcW w:w="993" w:type="dxa"/>
            <w:tcBorders>
              <w:bottom w:val="single" w:sz="4" w:space="0" w:color="auto"/>
            </w:tcBorders>
            <w:shd w:val="clear" w:color="auto" w:fill="FFFFFF"/>
          </w:tcPr>
          <w:p w14:paraId="7FAE132C"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18</w:t>
            </w:r>
          </w:p>
        </w:tc>
        <w:tc>
          <w:tcPr>
            <w:tcW w:w="1417" w:type="dxa"/>
            <w:tcBorders>
              <w:bottom w:val="single" w:sz="4" w:space="0" w:color="auto"/>
            </w:tcBorders>
            <w:shd w:val="clear" w:color="auto" w:fill="FFFFFF"/>
          </w:tcPr>
          <w:p w14:paraId="54227F43"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0.000</w:t>
            </w:r>
          </w:p>
        </w:tc>
      </w:tr>
    </w:tbl>
    <w:p w14:paraId="65BF8B2A" w14:textId="77777777" w:rsidR="0056413B" w:rsidRDefault="00000000" w:rsidP="00D947E2">
      <w:pPr>
        <w:spacing w:after="120"/>
        <w:ind w:firstLine="530"/>
        <w:jc w:val="center"/>
      </w:pPr>
      <w:r>
        <w:rPr>
          <w:rFonts w:ascii="Times New Roman" w:hAnsi="Times New Roman"/>
          <w:b/>
          <w:sz w:val="20"/>
        </w:rPr>
        <w:t>Table No. 3</w:t>
      </w:r>
      <w:r>
        <w:rPr>
          <w:rFonts w:ascii="Times New Roman" w:hAnsi="Times New Roman"/>
          <w:sz w:val="20"/>
        </w:rPr>
        <w:t>. SARIMA Model Parameters (0,0,0)(0,1,0)</w:t>
      </w:r>
    </w:p>
    <w:tbl>
      <w:tblPr>
        <w:tblW w:w="9305" w:type="dxa"/>
        <w:tblLayout w:type="fixed"/>
        <w:tblCellMar>
          <w:left w:w="0" w:type="dxa"/>
          <w:right w:w="0" w:type="dxa"/>
        </w:tblCellMar>
        <w:tblLook w:val="0000" w:firstRow="0" w:lastRow="0" w:firstColumn="0" w:lastColumn="0" w:noHBand="0" w:noVBand="0"/>
      </w:tblPr>
      <w:tblGrid>
        <w:gridCol w:w="1975"/>
        <w:gridCol w:w="1701"/>
        <w:gridCol w:w="1830"/>
        <w:gridCol w:w="1288"/>
        <w:gridCol w:w="837"/>
        <w:gridCol w:w="837"/>
        <w:gridCol w:w="837"/>
      </w:tblGrid>
      <w:tr w:rsidR="00C25BEE" w:rsidRPr="00C25BEE" w14:paraId="08C0C503" w14:textId="77777777" w:rsidTr="0012711C">
        <w:trPr>
          <w:cantSplit/>
        </w:trPr>
        <w:tc>
          <w:tcPr>
            <w:tcW w:w="5506" w:type="dxa"/>
            <w:gridSpan w:val="3"/>
            <w:tcBorders>
              <w:top w:val="single" w:sz="4" w:space="0" w:color="auto"/>
              <w:bottom w:val="single" w:sz="4" w:space="0" w:color="auto"/>
            </w:tcBorders>
            <w:shd w:val="clear" w:color="auto" w:fill="E0E0E0"/>
            <w:vAlign w:val="center"/>
          </w:tcPr>
          <w:p w14:paraId="4F0912DF"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Model</w:t>
            </w:r>
          </w:p>
        </w:tc>
        <w:tc>
          <w:tcPr>
            <w:tcW w:w="1288" w:type="dxa"/>
            <w:tcBorders>
              <w:top w:val="single" w:sz="4" w:space="0" w:color="auto"/>
              <w:bottom w:val="single" w:sz="4" w:space="0" w:color="auto"/>
            </w:tcBorders>
            <w:shd w:val="clear" w:color="auto" w:fill="FFFFFF"/>
            <w:vAlign w:val="center"/>
          </w:tcPr>
          <w:p w14:paraId="2A25DEF6"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Estimate</w:t>
            </w:r>
          </w:p>
        </w:tc>
        <w:tc>
          <w:tcPr>
            <w:tcW w:w="837" w:type="dxa"/>
            <w:tcBorders>
              <w:top w:val="single" w:sz="4" w:space="0" w:color="auto"/>
              <w:bottom w:val="single" w:sz="4" w:space="0" w:color="auto"/>
            </w:tcBorders>
            <w:vAlign w:val="center"/>
          </w:tcPr>
          <w:p w14:paraId="09E75711" w14:textId="77777777" w:rsidR="00C25BEE" w:rsidRPr="00C25BEE" w:rsidRDefault="00C25BEE" w:rsidP="0012711C">
            <w:pPr>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SE</w:t>
            </w:r>
          </w:p>
        </w:tc>
        <w:tc>
          <w:tcPr>
            <w:tcW w:w="837" w:type="dxa"/>
            <w:tcBorders>
              <w:top w:val="single" w:sz="4" w:space="0" w:color="auto"/>
              <w:bottom w:val="single" w:sz="4" w:space="0" w:color="auto"/>
            </w:tcBorders>
            <w:vAlign w:val="center"/>
          </w:tcPr>
          <w:p w14:paraId="0B03D689" w14:textId="77777777" w:rsidR="00C25BEE" w:rsidRPr="00C25BEE" w:rsidRDefault="00C25BEE" w:rsidP="0012711C">
            <w:pPr>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t</w:t>
            </w:r>
          </w:p>
        </w:tc>
        <w:tc>
          <w:tcPr>
            <w:tcW w:w="837" w:type="dxa"/>
            <w:tcBorders>
              <w:top w:val="single" w:sz="4" w:space="0" w:color="auto"/>
              <w:bottom w:val="single" w:sz="4" w:space="0" w:color="auto"/>
            </w:tcBorders>
            <w:vAlign w:val="center"/>
          </w:tcPr>
          <w:p w14:paraId="2D49F174" w14:textId="77777777" w:rsidR="00C25BEE" w:rsidRPr="00C25BEE" w:rsidRDefault="00C25BEE" w:rsidP="0012711C">
            <w:pPr>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Sig.</w:t>
            </w:r>
          </w:p>
        </w:tc>
      </w:tr>
      <w:tr w:rsidR="00C25BEE" w:rsidRPr="00C25BEE" w14:paraId="51E45EFE" w14:textId="77777777" w:rsidTr="0012711C">
        <w:trPr>
          <w:cantSplit/>
        </w:trPr>
        <w:tc>
          <w:tcPr>
            <w:tcW w:w="1975" w:type="dxa"/>
            <w:vMerge w:val="restart"/>
            <w:tcBorders>
              <w:top w:val="single" w:sz="4" w:space="0" w:color="auto"/>
            </w:tcBorders>
            <w:shd w:val="clear" w:color="auto" w:fill="E0E0E0"/>
          </w:tcPr>
          <w:p w14:paraId="6652BDB5" w14:textId="77777777" w:rsidR="00C25BEE" w:rsidRPr="00C25BEE" w:rsidRDefault="00C25BEE" w:rsidP="0012711C">
            <w:pPr>
              <w:spacing w:line="320" w:lineRule="atLeast"/>
              <w:ind w:left="60" w:right="60"/>
              <w:rPr>
                <w:rFonts w:ascii="Times New Roman" w:hAnsi="Times New Roman" w:cs="Times New Roman"/>
                <w:color w:val="264A60"/>
                <w:sz w:val="20"/>
                <w:szCs w:val="20"/>
              </w:rPr>
            </w:pPr>
            <w:r w:rsidRPr="00C25BEE">
              <w:rPr>
                <w:rFonts w:ascii="Times New Roman" w:hAnsi="Times New Roman" w:cs="Times New Roman"/>
                <w:color w:val="000000" w:themeColor="text1"/>
                <w:sz w:val="20"/>
                <w:szCs w:val="20"/>
              </w:rPr>
              <w:t>Monthly precipitation mm. SARIMA Model</w:t>
            </w:r>
          </w:p>
        </w:tc>
        <w:tc>
          <w:tcPr>
            <w:tcW w:w="1701" w:type="dxa"/>
            <w:vMerge w:val="restart"/>
            <w:tcBorders>
              <w:top w:val="single" w:sz="4" w:space="0" w:color="auto"/>
            </w:tcBorders>
            <w:shd w:val="clear" w:color="auto" w:fill="E0E0E0"/>
          </w:tcPr>
          <w:p w14:paraId="0F44BCBF" w14:textId="77777777" w:rsidR="00C25BEE" w:rsidRPr="00C25BEE" w:rsidRDefault="00C25BEE" w:rsidP="0012711C">
            <w:pPr>
              <w:spacing w:line="320" w:lineRule="atLeast"/>
              <w:ind w:left="60" w:right="60"/>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No transformation</w:t>
            </w:r>
          </w:p>
        </w:tc>
        <w:tc>
          <w:tcPr>
            <w:tcW w:w="1830" w:type="dxa"/>
            <w:tcBorders>
              <w:top w:val="single" w:sz="4" w:space="0" w:color="auto"/>
            </w:tcBorders>
            <w:shd w:val="clear" w:color="auto" w:fill="E0E0E0"/>
          </w:tcPr>
          <w:p w14:paraId="5B09A5C1" w14:textId="77777777" w:rsidR="00C25BEE" w:rsidRPr="00C25BEE" w:rsidRDefault="00C25BEE" w:rsidP="0012711C">
            <w:pPr>
              <w:spacing w:line="320" w:lineRule="atLeast"/>
              <w:ind w:left="60" w:right="60"/>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Constant</w:t>
            </w:r>
          </w:p>
        </w:tc>
        <w:tc>
          <w:tcPr>
            <w:tcW w:w="1288" w:type="dxa"/>
            <w:tcBorders>
              <w:top w:val="single" w:sz="4" w:space="0" w:color="auto"/>
            </w:tcBorders>
            <w:shd w:val="clear" w:color="auto" w:fill="FFFFFF"/>
            <w:vAlign w:val="center"/>
          </w:tcPr>
          <w:p w14:paraId="1C28CA10"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0.280</w:t>
            </w:r>
          </w:p>
        </w:tc>
        <w:tc>
          <w:tcPr>
            <w:tcW w:w="837" w:type="dxa"/>
            <w:tcBorders>
              <w:top w:val="single" w:sz="4" w:space="0" w:color="auto"/>
            </w:tcBorders>
            <w:vAlign w:val="center"/>
          </w:tcPr>
          <w:p w14:paraId="63DC7F55" w14:textId="77777777" w:rsidR="00C25BEE" w:rsidRPr="00C25BEE" w:rsidRDefault="00C25BEE" w:rsidP="0012711C">
            <w:pPr>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 xml:space="preserve"> 2,.678</w:t>
            </w:r>
          </w:p>
        </w:tc>
        <w:tc>
          <w:tcPr>
            <w:tcW w:w="837" w:type="dxa"/>
            <w:tcBorders>
              <w:top w:val="single" w:sz="4" w:space="0" w:color="auto"/>
            </w:tcBorders>
            <w:vAlign w:val="center"/>
          </w:tcPr>
          <w:p w14:paraId="1D0DD093" w14:textId="77777777" w:rsidR="00C25BEE" w:rsidRPr="00C25BEE" w:rsidRDefault="00C25BEE" w:rsidP="0012711C">
            <w:pPr>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0.104</w:t>
            </w:r>
          </w:p>
        </w:tc>
        <w:tc>
          <w:tcPr>
            <w:tcW w:w="837" w:type="dxa"/>
            <w:tcBorders>
              <w:top w:val="single" w:sz="4" w:space="0" w:color="auto"/>
            </w:tcBorders>
            <w:vAlign w:val="center"/>
          </w:tcPr>
          <w:p w14:paraId="36075212" w14:textId="77777777" w:rsidR="00C25BEE" w:rsidRPr="00C25BEE" w:rsidRDefault="00C25BEE" w:rsidP="0012711C">
            <w:pPr>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0.917</w:t>
            </w:r>
          </w:p>
        </w:tc>
      </w:tr>
      <w:tr w:rsidR="00C25BEE" w:rsidRPr="00C25BEE" w14:paraId="4FFB2A2E" w14:textId="77777777" w:rsidTr="0012711C">
        <w:trPr>
          <w:cantSplit/>
        </w:trPr>
        <w:tc>
          <w:tcPr>
            <w:tcW w:w="1975" w:type="dxa"/>
            <w:vMerge/>
            <w:shd w:val="clear" w:color="auto" w:fill="E0E0E0"/>
          </w:tcPr>
          <w:p w14:paraId="411D2A0A" w14:textId="77777777" w:rsidR="00C25BEE" w:rsidRPr="00C25BEE" w:rsidRDefault="00C25BEE" w:rsidP="0012711C">
            <w:pPr>
              <w:rPr>
                <w:rFonts w:ascii="Times New Roman" w:hAnsi="Times New Roman" w:cs="Times New Roman"/>
                <w:color w:val="010205"/>
                <w:sz w:val="20"/>
                <w:szCs w:val="20"/>
              </w:rPr>
            </w:pPr>
          </w:p>
        </w:tc>
        <w:tc>
          <w:tcPr>
            <w:tcW w:w="1701" w:type="dxa"/>
            <w:vMerge/>
            <w:shd w:val="clear" w:color="auto" w:fill="E0E0E0"/>
          </w:tcPr>
          <w:p w14:paraId="16E28D77" w14:textId="77777777" w:rsidR="00C25BEE" w:rsidRPr="00C25BEE" w:rsidRDefault="00C25BEE" w:rsidP="0012711C">
            <w:pPr>
              <w:rPr>
                <w:rFonts w:ascii="Times New Roman" w:hAnsi="Times New Roman" w:cs="Times New Roman"/>
                <w:color w:val="000000" w:themeColor="text1"/>
                <w:sz w:val="20"/>
                <w:szCs w:val="20"/>
              </w:rPr>
            </w:pPr>
          </w:p>
        </w:tc>
        <w:tc>
          <w:tcPr>
            <w:tcW w:w="1830" w:type="dxa"/>
            <w:shd w:val="clear" w:color="auto" w:fill="E0E0E0"/>
          </w:tcPr>
          <w:p w14:paraId="0C59BAD1" w14:textId="77777777" w:rsidR="00C25BEE" w:rsidRPr="00C25BEE" w:rsidRDefault="00C25BEE" w:rsidP="0012711C">
            <w:pPr>
              <w:spacing w:line="320" w:lineRule="atLeast"/>
              <w:ind w:left="60" w:right="60"/>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Seasonal difference</w:t>
            </w:r>
          </w:p>
        </w:tc>
        <w:tc>
          <w:tcPr>
            <w:tcW w:w="1288" w:type="dxa"/>
            <w:shd w:val="clear" w:color="auto" w:fill="FFFFFF"/>
            <w:vAlign w:val="center"/>
          </w:tcPr>
          <w:p w14:paraId="69609A52"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1</w:t>
            </w:r>
          </w:p>
        </w:tc>
        <w:tc>
          <w:tcPr>
            <w:tcW w:w="837" w:type="dxa"/>
            <w:vAlign w:val="center"/>
          </w:tcPr>
          <w:p w14:paraId="3A0D370C" w14:textId="77777777" w:rsidR="00C25BEE" w:rsidRPr="00C25BEE" w:rsidRDefault="00C25BEE" w:rsidP="0012711C">
            <w:pPr>
              <w:jc w:val="right"/>
              <w:rPr>
                <w:rFonts w:ascii="Times New Roman" w:hAnsi="Times New Roman" w:cs="Times New Roman"/>
                <w:color w:val="000000" w:themeColor="text1"/>
                <w:sz w:val="20"/>
                <w:szCs w:val="20"/>
              </w:rPr>
            </w:pPr>
          </w:p>
        </w:tc>
        <w:tc>
          <w:tcPr>
            <w:tcW w:w="837" w:type="dxa"/>
            <w:vAlign w:val="center"/>
          </w:tcPr>
          <w:p w14:paraId="2805997C" w14:textId="77777777" w:rsidR="00C25BEE" w:rsidRPr="00C25BEE" w:rsidRDefault="00C25BEE" w:rsidP="0012711C">
            <w:pPr>
              <w:jc w:val="right"/>
              <w:rPr>
                <w:rFonts w:ascii="Times New Roman" w:hAnsi="Times New Roman" w:cs="Times New Roman"/>
                <w:color w:val="000000" w:themeColor="text1"/>
                <w:sz w:val="20"/>
                <w:szCs w:val="20"/>
              </w:rPr>
            </w:pPr>
          </w:p>
        </w:tc>
        <w:tc>
          <w:tcPr>
            <w:tcW w:w="837" w:type="dxa"/>
            <w:vAlign w:val="center"/>
          </w:tcPr>
          <w:p w14:paraId="79DDE084" w14:textId="77777777" w:rsidR="00C25BEE" w:rsidRPr="00C25BEE" w:rsidRDefault="00C25BEE" w:rsidP="0012711C">
            <w:pPr>
              <w:jc w:val="right"/>
              <w:rPr>
                <w:rFonts w:ascii="Times New Roman" w:hAnsi="Times New Roman" w:cs="Times New Roman"/>
                <w:color w:val="000000" w:themeColor="text1"/>
                <w:sz w:val="20"/>
                <w:szCs w:val="20"/>
              </w:rPr>
            </w:pPr>
          </w:p>
        </w:tc>
      </w:tr>
    </w:tbl>
    <w:p w14:paraId="0B63AAEE" w14:textId="77777777" w:rsidR="0056413B" w:rsidRDefault="00000000">
      <w:pPr>
        <w:spacing w:after="120"/>
        <w:ind w:firstLine="530"/>
        <w:jc w:val="both"/>
      </w:pPr>
      <w:r>
        <w:rPr>
          <w:rFonts w:ascii="Times New Roman" w:hAnsi="Times New Roman"/>
          <w:color w:val="000000"/>
          <w:sz w:val="20"/>
        </w:rPr>
        <w:lastRenderedPageBreak/>
        <w:t xml:space="preserve">The exploratory analysis of the time series of rainfall in the Cajamarca valley irrefutably indicates that it does not present trends, but it does present seasonal patterns through the years as can be seen in figure No. 1. With this knowledge, we proceeded to look for a model that allows predicting future values with greater precession and several ARIMA models were analyzed, and their extension of the SARIMA Model. </w:t>
      </w:r>
    </w:p>
    <w:p w14:paraId="09A12257" w14:textId="77777777" w:rsidR="0056413B" w:rsidRDefault="00000000">
      <w:pPr>
        <w:spacing w:after="120"/>
        <w:ind w:firstLine="530"/>
        <w:jc w:val="both"/>
      </w:pPr>
      <w:r>
        <w:rPr>
          <w:rFonts w:ascii="Times New Roman" w:hAnsi="Times New Roman"/>
          <w:color w:val="000000"/>
          <w:sz w:val="20"/>
        </w:rPr>
        <w:t>The SARIMA (Seasonal Autoregressive Integrated Moving Average) model is an extension of the ARIMA model that incorporates seasonal components, making it suitable for handling time series that present seasonal patterns. This seasonal component allows us to model the behavior of the series based on its values in previous periods without using autoregressive or moving average components.</w:t>
      </w:r>
    </w:p>
    <w:p w14:paraId="05AF07BA" w14:textId="77777777" w:rsidR="0056413B" w:rsidRDefault="00000000">
      <w:pPr>
        <w:spacing w:after="120"/>
        <w:ind w:firstLine="530"/>
        <w:jc w:val="both"/>
      </w:pPr>
      <w:r>
        <w:rPr>
          <w:rFonts w:ascii="Times New Roman" w:hAnsi="Times New Roman"/>
          <w:color w:val="000000"/>
          <w:sz w:val="20"/>
        </w:rPr>
        <w:t xml:space="preserve">The Sarima model that best fits is the (0,0,0)(0,1,0) this time series model combines autoregressive, integrated and moving average components. </w:t>
      </w:r>
    </w:p>
    <w:p w14:paraId="26C80CD0" w14:textId="77777777" w:rsidR="0056413B" w:rsidRDefault="00000000">
      <w:pPr>
        <w:spacing w:after="120"/>
        <w:ind w:firstLine="530"/>
        <w:jc w:val="both"/>
      </w:pPr>
      <w:r>
        <w:rPr>
          <w:rFonts w:ascii="Times New Roman" w:hAnsi="Times New Roman"/>
          <w:color w:val="000000"/>
          <w:sz w:val="20"/>
        </w:rPr>
        <w:t>The SARIMA model (p,d,q)(P,D,Q) has 2 components:</w:t>
      </w:r>
    </w:p>
    <w:p w14:paraId="63A061C6" w14:textId="77777777" w:rsidR="0056413B" w:rsidRDefault="00000000">
      <w:pPr>
        <w:spacing w:after="120"/>
        <w:ind w:firstLine="530"/>
        <w:jc w:val="both"/>
      </w:pPr>
      <w:r>
        <w:rPr>
          <w:rFonts w:ascii="Times New Roman" w:hAnsi="Times New Roman"/>
          <w:color w:val="000000"/>
          <w:sz w:val="20"/>
        </w:rPr>
        <w:t>Interpretation of the parameters p, d, q: (0,0,0):</w:t>
      </w:r>
    </w:p>
    <w:p w14:paraId="1AD3DD72" w14:textId="77777777" w:rsidR="0056413B" w:rsidRDefault="00000000">
      <w:pPr>
        <w:spacing w:after="120"/>
        <w:ind w:firstLine="530"/>
        <w:jc w:val="both"/>
      </w:pPr>
      <w:r>
        <w:rPr>
          <w:rFonts w:ascii="Times New Roman" w:hAnsi="Times New Roman"/>
          <w:color w:val="000000"/>
          <w:sz w:val="20"/>
        </w:rPr>
        <w:t>p = 0: There is no autoregressive component. This means that the model does not use past values in the series to predict futures.</w:t>
      </w:r>
    </w:p>
    <w:p w14:paraId="4CE32333" w14:textId="77777777" w:rsidR="0056413B" w:rsidRDefault="00000000">
      <w:pPr>
        <w:spacing w:after="120"/>
        <w:ind w:firstLine="530"/>
        <w:jc w:val="both"/>
      </w:pPr>
      <w:r>
        <w:rPr>
          <w:rFonts w:ascii="Times New Roman" w:hAnsi="Times New Roman"/>
          <w:color w:val="000000"/>
          <w:sz w:val="20"/>
        </w:rPr>
        <w:t>d = 0: No differentiation is applied to the series. This indicates that the series is already stationary and does not need transformations to stabilize its mean.</w:t>
      </w:r>
    </w:p>
    <w:p w14:paraId="40CA2BA0" w14:textId="77777777" w:rsidR="0056413B" w:rsidRDefault="00000000">
      <w:pPr>
        <w:spacing w:after="120"/>
        <w:ind w:firstLine="530"/>
        <w:jc w:val="both"/>
      </w:pPr>
      <w:r>
        <w:rPr>
          <w:rFonts w:ascii="Times New Roman" w:hAnsi="Times New Roman"/>
          <w:color w:val="000000"/>
          <w:sz w:val="20"/>
        </w:rPr>
        <w:t>q = 0: There is no moving average component. This implies that the model does not use past errors in predictions.</w:t>
      </w:r>
    </w:p>
    <w:p w14:paraId="26F879A2" w14:textId="77777777" w:rsidR="0056413B" w:rsidRDefault="00000000">
      <w:pPr>
        <w:spacing w:after="120"/>
        <w:ind w:firstLine="530"/>
        <w:jc w:val="both"/>
      </w:pPr>
      <w:r>
        <w:rPr>
          <w:rFonts w:ascii="Times New Roman" w:hAnsi="Times New Roman"/>
          <w:color w:val="000000"/>
          <w:sz w:val="20"/>
        </w:rPr>
        <w:t>Interpretation of the parameters P, D, Q: (0,1,0):</w:t>
      </w:r>
    </w:p>
    <w:p w14:paraId="255F13E5" w14:textId="77777777" w:rsidR="0056413B" w:rsidRDefault="00000000">
      <w:pPr>
        <w:spacing w:after="120"/>
        <w:ind w:firstLine="530"/>
        <w:jc w:val="both"/>
      </w:pPr>
      <w:r>
        <w:rPr>
          <w:rFonts w:ascii="Times New Roman" w:hAnsi="Times New Roman"/>
          <w:color w:val="000000"/>
          <w:sz w:val="20"/>
        </w:rPr>
        <w:t>P = 0: There is no seasonal autoregressive component.</w:t>
      </w:r>
    </w:p>
    <w:p w14:paraId="4B8AFC13" w14:textId="77777777" w:rsidR="0056413B" w:rsidRDefault="00000000">
      <w:pPr>
        <w:spacing w:after="120"/>
        <w:ind w:firstLine="530"/>
        <w:jc w:val="both"/>
      </w:pPr>
      <w:r>
        <w:rPr>
          <w:rFonts w:ascii="Times New Roman" w:hAnsi="Times New Roman"/>
          <w:color w:val="000000"/>
          <w:sz w:val="20"/>
        </w:rPr>
        <w:t>D = 1: Seasonal differentiation is applied to the series. This means that the differences between the values in the series in seasonal periods are being considered, which is useful for capturing seasonal patterns over a 12-month period.</w:t>
      </w:r>
    </w:p>
    <w:p w14:paraId="2DF55479" w14:textId="77777777" w:rsidR="0056413B" w:rsidRDefault="00000000">
      <w:pPr>
        <w:spacing w:after="120"/>
        <w:ind w:firstLine="530"/>
        <w:jc w:val="both"/>
      </w:pPr>
      <w:r>
        <w:rPr>
          <w:rFonts w:ascii="Times New Roman" w:hAnsi="Times New Roman"/>
          <w:color w:val="000000"/>
          <w:sz w:val="20"/>
        </w:rPr>
        <w:t>Q = 0: There is no seasonal moving average component.</w:t>
      </w:r>
    </w:p>
    <w:p w14:paraId="37B66B31" w14:textId="77777777" w:rsidR="0056413B" w:rsidRDefault="00000000">
      <w:pPr>
        <w:spacing w:after="120"/>
        <w:ind w:firstLine="530"/>
        <w:jc w:val="both"/>
      </w:pPr>
      <w:r>
        <w:rPr>
          <w:rFonts w:ascii="Times New Roman" w:hAnsi="Times New Roman"/>
          <w:sz w:val="20"/>
        </w:rPr>
        <w:t>The model (0,0,0)(0,1,0) is the one that allows a better prediction of the ARIMA model, we can express it mathematically by the following equation:</w:t>
      </w:r>
    </w:p>
    <w:p w14:paraId="6C3B0A58" w14:textId="77777777" w:rsidR="0056413B" w:rsidRDefault="00000000">
      <w:pPr>
        <w:spacing w:after="120"/>
        <w:ind w:firstLine="530"/>
        <w:jc w:val="both"/>
      </w:pPr>
      <w:r>
        <w:rPr>
          <w:rFonts w:ascii="Times New Roman" w:hAnsi="Times New Roman"/>
          <w:i/>
          <w:sz w:val="20"/>
        </w:rPr>
        <w:t>Yt</w:t>
      </w:r>
      <w:r>
        <w:rPr>
          <w:rFonts w:ascii="Times New Roman" w:hAnsi="Times New Roman"/>
          <w:sz w:val="20"/>
        </w:rPr>
        <w:t xml:space="preserve"> ​  =  u +</w:t>
      </w:r>
      <w:r>
        <w:rPr>
          <w:rFonts w:ascii="Times New Roman" w:hAnsi="Times New Roman"/>
          <w:i/>
          <w:sz w:val="20"/>
        </w:rPr>
        <w:t xml:space="preserve"> Yt</w:t>
      </w:r>
      <w:r>
        <w:rPr>
          <w:rFonts w:ascii="Times New Roman" w:hAnsi="Times New Roman"/>
          <w:sz w:val="20"/>
        </w:rPr>
        <w:t xml:space="preserve">−12 + </w:t>
      </w:r>
      <w:r>
        <w:rPr>
          <w:rFonts w:ascii="Times New Roman" w:hAnsi="Times New Roman"/>
          <w:i/>
          <w:sz w:val="20"/>
        </w:rPr>
        <w:t>εt</w:t>
      </w:r>
      <w:r>
        <w:rPr>
          <w:rFonts w:ascii="Times New Roman" w:hAnsi="Times New Roman"/>
          <w:sz w:val="20"/>
        </w:rPr>
        <w:t>​</w:t>
      </w:r>
    </w:p>
    <w:p w14:paraId="3008C01D" w14:textId="77777777" w:rsidR="0056413B" w:rsidRDefault="00000000">
      <w:pPr>
        <w:spacing w:after="120"/>
        <w:ind w:firstLine="530"/>
        <w:jc w:val="both"/>
      </w:pPr>
      <w:r>
        <w:rPr>
          <w:rFonts w:ascii="Times New Roman" w:hAnsi="Times New Roman"/>
          <w:i/>
          <w:sz w:val="20"/>
        </w:rPr>
        <w:t>Yt</w:t>
      </w:r>
      <w:r>
        <w:rPr>
          <w:rFonts w:ascii="Times New Roman" w:hAnsi="Times New Roman"/>
          <w:sz w:val="20"/>
        </w:rPr>
        <w:t xml:space="preserve"> ​  =  0.28 +</w:t>
      </w:r>
      <w:r>
        <w:rPr>
          <w:rFonts w:ascii="Times New Roman" w:hAnsi="Times New Roman"/>
          <w:i/>
          <w:sz w:val="20"/>
        </w:rPr>
        <w:t xml:space="preserve"> Yt</w:t>
      </w:r>
      <w:r>
        <w:rPr>
          <w:rFonts w:ascii="Times New Roman" w:hAnsi="Times New Roman"/>
          <w:sz w:val="20"/>
        </w:rPr>
        <w:t xml:space="preserve">−12 + </w:t>
      </w:r>
      <w:r>
        <w:rPr>
          <w:rFonts w:ascii="Times New Roman" w:hAnsi="Times New Roman"/>
          <w:i/>
          <w:sz w:val="20"/>
        </w:rPr>
        <w:t>εt</w:t>
      </w:r>
      <w:r>
        <w:rPr>
          <w:rFonts w:ascii="Times New Roman" w:hAnsi="Times New Roman"/>
          <w:sz w:val="20"/>
        </w:rPr>
        <w:t>​</w:t>
      </w:r>
    </w:p>
    <w:p w14:paraId="5ABEF2F9" w14:textId="77777777" w:rsidR="0056413B" w:rsidRDefault="00000000">
      <w:pPr>
        <w:spacing w:after="120"/>
        <w:ind w:firstLine="530"/>
        <w:jc w:val="both"/>
      </w:pPr>
      <w:r>
        <w:rPr>
          <w:rFonts w:ascii="Times New Roman" w:hAnsi="Times New Roman"/>
          <w:color w:val="000000"/>
          <w:sz w:val="20"/>
        </w:rPr>
        <w:t xml:space="preserve">Where: </w:t>
      </w:r>
    </w:p>
    <w:p w14:paraId="6A7C1D83" w14:textId="77777777" w:rsidR="0056413B" w:rsidRDefault="00000000">
      <w:pPr>
        <w:spacing w:after="120"/>
        <w:ind w:firstLine="530"/>
        <w:jc w:val="both"/>
      </w:pPr>
      <w:r>
        <w:rPr>
          <w:rFonts w:ascii="Times New Roman" w:hAnsi="Times New Roman"/>
          <w:color w:val="000000"/>
          <w:sz w:val="20"/>
        </w:rPr>
        <w:t xml:space="preserve">u: </w:t>
      </w:r>
      <w:r>
        <w:rPr>
          <w:rFonts w:ascii="Times New Roman" w:hAnsi="Times New Roman"/>
          <w:color w:val="000000"/>
          <w:sz w:val="20"/>
        </w:rPr>
        <w:tab/>
        <w:t>Model Constant (0.28)</w:t>
      </w:r>
    </w:p>
    <w:p w14:paraId="36850960" w14:textId="77777777" w:rsidR="0056413B" w:rsidRDefault="00000000">
      <w:pPr>
        <w:spacing w:after="120"/>
        <w:ind w:firstLine="530"/>
        <w:jc w:val="both"/>
      </w:pPr>
      <w:r>
        <w:rPr>
          <w:rFonts w:ascii="Times New Roman" w:hAnsi="Times New Roman"/>
          <w:i/>
          <w:sz w:val="20"/>
        </w:rPr>
        <w:t>Yt</w:t>
      </w:r>
      <w:r>
        <w:rPr>
          <w:rFonts w:ascii="Times New Roman" w:hAnsi="Times New Roman"/>
          <w:color w:val="000000"/>
          <w:sz w:val="20"/>
        </w:rPr>
        <w:t xml:space="preserve">: </w:t>
      </w:r>
      <w:r>
        <w:rPr>
          <w:rFonts w:ascii="Times New Roman" w:hAnsi="Times New Roman"/>
          <w:color w:val="000000"/>
          <w:sz w:val="20"/>
        </w:rPr>
        <w:tab/>
        <w:t>Represents the value of the time series at time t.</w:t>
      </w:r>
    </w:p>
    <w:p w14:paraId="28C57919" w14:textId="77777777" w:rsidR="0056413B" w:rsidRDefault="00000000">
      <w:pPr>
        <w:spacing w:after="120"/>
        <w:ind w:firstLine="530"/>
        <w:jc w:val="both"/>
      </w:pPr>
      <w:r>
        <w:rPr>
          <w:rFonts w:ascii="Times New Roman" w:hAnsi="Times New Roman"/>
          <w:i/>
          <w:sz w:val="20"/>
        </w:rPr>
        <w:t>Yt</w:t>
      </w:r>
      <w:r>
        <w:rPr>
          <w:rFonts w:ascii="Times New Roman" w:hAnsi="Times New Roman"/>
          <w:sz w:val="20"/>
        </w:rPr>
        <w:t>−12</w:t>
      </w:r>
      <w:r>
        <w:rPr>
          <w:rFonts w:ascii="Times New Roman" w:hAnsi="Times New Roman"/>
          <w:color w:val="000000"/>
          <w:sz w:val="20"/>
        </w:rPr>
        <w:t>: It is the value of the series in the same month of the previous year, which indicates that a seasonal difference (in this case, of one year) is being considered</w:t>
      </w:r>
    </w:p>
    <w:p w14:paraId="3AC38A07" w14:textId="77777777" w:rsidR="0056413B" w:rsidRDefault="00000000">
      <w:pPr>
        <w:spacing w:after="120"/>
        <w:ind w:firstLine="530"/>
        <w:jc w:val="both"/>
      </w:pPr>
      <w:r>
        <w:rPr>
          <w:rFonts w:ascii="Times New Roman" w:hAnsi="Times New Roman"/>
          <w:color w:val="000000"/>
          <w:sz w:val="20"/>
        </w:rPr>
        <w:t>εt​:</w:t>
      </w:r>
      <w:r>
        <w:rPr>
          <w:rFonts w:ascii="Times New Roman" w:hAnsi="Times New Roman"/>
          <w:color w:val="000000"/>
          <w:sz w:val="20"/>
        </w:rPr>
        <w:tab/>
        <w:t xml:space="preserve"> It is the term error or white noise over time that is assumed to follow a normal distribution.</w:t>
      </w:r>
    </w:p>
    <w:p w14:paraId="7A92EF21" w14:textId="77777777" w:rsidR="0056413B" w:rsidRDefault="00000000">
      <w:pPr>
        <w:spacing w:after="120"/>
        <w:ind w:firstLine="530"/>
        <w:jc w:val="both"/>
      </w:pPr>
      <w:r>
        <w:rPr>
          <w:rFonts w:ascii="Times New Roman" w:hAnsi="Times New Roman"/>
          <w:sz w:val="20"/>
        </w:rPr>
        <w:t xml:space="preserve">The </w:t>
      </w:r>
      <w:r>
        <w:rPr>
          <w:rFonts w:ascii="Times New Roman" w:hAnsi="Times New Roman"/>
          <w:i/>
          <w:sz w:val="20"/>
        </w:rPr>
        <w:t xml:space="preserve">Yt−12 </w:t>
      </w:r>
      <w:r>
        <w:rPr>
          <w:rFonts w:ascii="Times New Roman" w:hAnsi="Times New Roman"/>
          <w:sz w:val="20"/>
        </w:rPr>
        <w:t xml:space="preserve"> component clearly indicates that we are subtracting the value of the series in an earlier seasonal period (12 periods ago), which helps to capture seasonal patterns of rainfall in the Cajamarca valley. The term </w:t>
      </w:r>
      <w:r>
        <w:rPr>
          <w:rFonts w:ascii="Times New Roman" w:hAnsi="Times New Roman"/>
          <w:b/>
          <w:sz w:val="20"/>
        </w:rPr>
        <w:t>εt</w:t>
      </w:r>
      <w:r>
        <w:rPr>
          <w:rFonts w:ascii="Times New Roman" w:hAnsi="Times New Roman"/>
          <w:sz w:val="20"/>
        </w:rPr>
        <w:t xml:space="preserve"> represents random fluctuations not explained by the model.</w:t>
      </w:r>
    </w:p>
    <w:p w14:paraId="71ECB4DA" w14:textId="77777777" w:rsidR="0056413B" w:rsidRDefault="00000000">
      <w:pPr>
        <w:spacing w:after="120"/>
        <w:ind w:firstLine="530"/>
        <w:jc w:val="both"/>
      </w:pPr>
      <w:r>
        <w:rPr>
          <w:rFonts w:ascii="Times New Roman" w:hAnsi="Times New Roman"/>
          <w:b/>
          <w:sz w:val="20"/>
        </w:rPr>
        <w:t>Table 3</w:t>
      </w:r>
      <w:r>
        <w:rPr>
          <w:rFonts w:ascii="Times New Roman" w:hAnsi="Times New Roman"/>
          <w:sz w:val="20"/>
        </w:rPr>
        <w:t>. Statistics of the Holt-Winters Additive Exponential Smoothing Model</w:t>
      </w:r>
    </w:p>
    <w:tbl>
      <w:tblPr>
        <w:tblW w:w="9204" w:type="dxa"/>
        <w:tblLayout w:type="fixed"/>
        <w:tblCellMar>
          <w:left w:w="0" w:type="dxa"/>
          <w:right w:w="0" w:type="dxa"/>
        </w:tblCellMar>
        <w:tblLook w:val="0000" w:firstRow="0" w:lastRow="0" w:firstColumn="0" w:lastColumn="0" w:noHBand="0" w:noVBand="0"/>
      </w:tblPr>
      <w:tblGrid>
        <w:gridCol w:w="3109"/>
        <w:gridCol w:w="992"/>
        <w:gridCol w:w="850"/>
        <w:gridCol w:w="993"/>
        <w:gridCol w:w="1559"/>
        <w:gridCol w:w="709"/>
        <w:gridCol w:w="992"/>
      </w:tblGrid>
      <w:tr w:rsidR="00C25BEE" w:rsidRPr="00C25BEE" w14:paraId="13E73A62" w14:textId="77777777" w:rsidTr="0012711C">
        <w:trPr>
          <w:cantSplit/>
        </w:trPr>
        <w:tc>
          <w:tcPr>
            <w:tcW w:w="3109" w:type="dxa"/>
            <w:vMerge w:val="restart"/>
            <w:tcBorders>
              <w:top w:val="single" w:sz="4" w:space="0" w:color="auto"/>
              <w:bottom w:val="single" w:sz="4" w:space="0" w:color="auto"/>
            </w:tcBorders>
            <w:shd w:val="clear" w:color="auto" w:fill="FFFFFF"/>
            <w:vAlign w:val="center"/>
          </w:tcPr>
          <w:p w14:paraId="443E8308"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lastRenderedPageBreak/>
              <w:t>Model</w:t>
            </w:r>
          </w:p>
        </w:tc>
        <w:tc>
          <w:tcPr>
            <w:tcW w:w="2835" w:type="dxa"/>
            <w:gridSpan w:val="3"/>
            <w:tcBorders>
              <w:top w:val="single" w:sz="4" w:space="0" w:color="auto"/>
              <w:bottom w:val="single" w:sz="4" w:space="0" w:color="auto"/>
            </w:tcBorders>
            <w:shd w:val="clear" w:color="auto" w:fill="FFFFFF"/>
          </w:tcPr>
          <w:p w14:paraId="2D35B5E1"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Model fit statistics</w:t>
            </w:r>
          </w:p>
        </w:tc>
        <w:tc>
          <w:tcPr>
            <w:tcW w:w="3260" w:type="dxa"/>
            <w:gridSpan w:val="3"/>
            <w:tcBorders>
              <w:top w:val="single" w:sz="4" w:space="0" w:color="auto"/>
              <w:bottom w:val="single" w:sz="4" w:space="0" w:color="auto"/>
            </w:tcBorders>
            <w:shd w:val="clear" w:color="auto" w:fill="FFFFFF"/>
            <w:vAlign w:val="center"/>
          </w:tcPr>
          <w:p w14:paraId="008F48C4"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Ljung-Box Q</w:t>
            </w:r>
          </w:p>
        </w:tc>
      </w:tr>
      <w:tr w:rsidR="00C25BEE" w:rsidRPr="00C25BEE" w14:paraId="319B4479" w14:textId="77777777" w:rsidTr="0012711C">
        <w:trPr>
          <w:cantSplit/>
        </w:trPr>
        <w:tc>
          <w:tcPr>
            <w:tcW w:w="3109" w:type="dxa"/>
            <w:vMerge/>
            <w:tcBorders>
              <w:top w:val="single" w:sz="4" w:space="0" w:color="auto"/>
            </w:tcBorders>
            <w:shd w:val="clear" w:color="auto" w:fill="FFFFFF"/>
            <w:vAlign w:val="center"/>
          </w:tcPr>
          <w:p w14:paraId="28B77767" w14:textId="77777777" w:rsidR="00C25BEE" w:rsidRPr="00C25BEE" w:rsidRDefault="00C25BEE" w:rsidP="0012711C">
            <w:pPr>
              <w:jc w:val="center"/>
              <w:rPr>
                <w:rFonts w:ascii="Times New Roman" w:hAnsi="Times New Roman" w:cs="Times New Roman"/>
                <w:b/>
                <w:bCs/>
                <w:color w:val="000000" w:themeColor="text1"/>
                <w:sz w:val="20"/>
                <w:szCs w:val="20"/>
              </w:rPr>
            </w:pPr>
          </w:p>
        </w:tc>
        <w:tc>
          <w:tcPr>
            <w:tcW w:w="992" w:type="dxa"/>
            <w:tcBorders>
              <w:top w:val="single" w:sz="4" w:space="0" w:color="auto"/>
            </w:tcBorders>
            <w:shd w:val="clear" w:color="auto" w:fill="FFFFFF"/>
            <w:vAlign w:val="center"/>
          </w:tcPr>
          <w:p w14:paraId="216C796F"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R2</w:t>
            </w:r>
          </w:p>
        </w:tc>
        <w:tc>
          <w:tcPr>
            <w:tcW w:w="850" w:type="dxa"/>
            <w:tcBorders>
              <w:top w:val="single" w:sz="4" w:space="0" w:color="auto"/>
            </w:tcBorders>
            <w:shd w:val="clear" w:color="auto" w:fill="FFFFFF"/>
            <w:vAlign w:val="center"/>
          </w:tcPr>
          <w:p w14:paraId="597B4C56"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RMSE</w:t>
            </w:r>
          </w:p>
        </w:tc>
        <w:tc>
          <w:tcPr>
            <w:tcW w:w="993" w:type="dxa"/>
            <w:tcBorders>
              <w:top w:val="single" w:sz="4" w:space="0" w:color="auto"/>
            </w:tcBorders>
            <w:shd w:val="clear" w:color="auto" w:fill="FFFFFF"/>
            <w:vAlign w:val="center"/>
          </w:tcPr>
          <w:p w14:paraId="6A2C597E"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MAE</w:t>
            </w:r>
          </w:p>
        </w:tc>
        <w:tc>
          <w:tcPr>
            <w:tcW w:w="1559" w:type="dxa"/>
            <w:tcBorders>
              <w:top w:val="single" w:sz="4" w:space="0" w:color="auto"/>
            </w:tcBorders>
            <w:shd w:val="clear" w:color="auto" w:fill="FFFFFF"/>
            <w:vAlign w:val="center"/>
          </w:tcPr>
          <w:p w14:paraId="42721BA1"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Estadísticos</w:t>
            </w:r>
          </w:p>
        </w:tc>
        <w:tc>
          <w:tcPr>
            <w:tcW w:w="709" w:type="dxa"/>
            <w:tcBorders>
              <w:top w:val="single" w:sz="4" w:space="0" w:color="auto"/>
            </w:tcBorders>
            <w:shd w:val="clear" w:color="auto" w:fill="FFFFFF"/>
            <w:vAlign w:val="center"/>
          </w:tcPr>
          <w:p w14:paraId="2E9AB5B3"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DF</w:t>
            </w:r>
          </w:p>
        </w:tc>
        <w:tc>
          <w:tcPr>
            <w:tcW w:w="992" w:type="dxa"/>
            <w:tcBorders>
              <w:top w:val="single" w:sz="4" w:space="0" w:color="auto"/>
            </w:tcBorders>
            <w:shd w:val="clear" w:color="auto" w:fill="FFFFFF"/>
            <w:vAlign w:val="center"/>
          </w:tcPr>
          <w:p w14:paraId="00394F13"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Sig.</w:t>
            </w:r>
          </w:p>
        </w:tc>
      </w:tr>
      <w:tr w:rsidR="00C25BEE" w:rsidRPr="00C25BEE" w14:paraId="2E1DA056" w14:textId="77777777" w:rsidTr="0012711C">
        <w:trPr>
          <w:cantSplit/>
        </w:trPr>
        <w:tc>
          <w:tcPr>
            <w:tcW w:w="3109" w:type="dxa"/>
            <w:tcBorders>
              <w:bottom w:val="single" w:sz="4" w:space="0" w:color="auto"/>
            </w:tcBorders>
            <w:shd w:val="clear" w:color="auto" w:fill="E0E0E0"/>
          </w:tcPr>
          <w:p w14:paraId="2C9EB51E" w14:textId="77777777" w:rsidR="00C25BEE" w:rsidRPr="00C25BEE" w:rsidRDefault="00C25BEE" w:rsidP="0012711C">
            <w:pPr>
              <w:spacing w:line="320" w:lineRule="atLeast"/>
              <w:ind w:left="60"/>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Monthly precipitation mm. Holt-Winters Additive Exponential Smoothing Model</w:t>
            </w:r>
          </w:p>
        </w:tc>
        <w:tc>
          <w:tcPr>
            <w:tcW w:w="992" w:type="dxa"/>
            <w:tcBorders>
              <w:bottom w:val="single" w:sz="4" w:space="0" w:color="auto"/>
            </w:tcBorders>
            <w:shd w:val="clear" w:color="auto" w:fill="FFFFFF"/>
          </w:tcPr>
          <w:p w14:paraId="5F971BFC"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0.657</w:t>
            </w:r>
          </w:p>
        </w:tc>
        <w:tc>
          <w:tcPr>
            <w:tcW w:w="850" w:type="dxa"/>
            <w:tcBorders>
              <w:bottom w:val="single" w:sz="4" w:space="0" w:color="auto"/>
            </w:tcBorders>
            <w:shd w:val="clear" w:color="auto" w:fill="FFFFFF"/>
          </w:tcPr>
          <w:p w14:paraId="43197574"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28.697</w:t>
            </w:r>
          </w:p>
        </w:tc>
        <w:tc>
          <w:tcPr>
            <w:tcW w:w="993" w:type="dxa"/>
            <w:tcBorders>
              <w:bottom w:val="single" w:sz="4" w:space="0" w:color="auto"/>
            </w:tcBorders>
            <w:shd w:val="clear" w:color="auto" w:fill="FFFFFF"/>
          </w:tcPr>
          <w:p w14:paraId="42BBB3FD"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20.422</w:t>
            </w:r>
          </w:p>
        </w:tc>
        <w:tc>
          <w:tcPr>
            <w:tcW w:w="1559" w:type="dxa"/>
            <w:tcBorders>
              <w:bottom w:val="single" w:sz="4" w:space="0" w:color="auto"/>
            </w:tcBorders>
            <w:shd w:val="clear" w:color="auto" w:fill="FFFFFF"/>
          </w:tcPr>
          <w:p w14:paraId="35F4CA60"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25.044</w:t>
            </w:r>
          </w:p>
        </w:tc>
        <w:tc>
          <w:tcPr>
            <w:tcW w:w="709" w:type="dxa"/>
            <w:tcBorders>
              <w:bottom w:val="single" w:sz="4" w:space="0" w:color="auto"/>
            </w:tcBorders>
            <w:shd w:val="clear" w:color="auto" w:fill="FFFFFF"/>
          </w:tcPr>
          <w:p w14:paraId="0B049A12"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18</w:t>
            </w:r>
          </w:p>
        </w:tc>
        <w:tc>
          <w:tcPr>
            <w:tcW w:w="992" w:type="dxa"/>
            <w:tcBorders>
              <w:bottom w:val="single" w:sz="4" w:space="0" w:color="auto"/>
            </w:tcBorders>
            <w:shd w:val="clear" w:color="auto" w:fill="FFFFFF"/>
          </w:tcPr>
          <w:p w14:paraId="4A976C2C"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0.049</w:t>
            </w:r>
          </w:p>
        </w:tc>
      </w:tr>
    </w:tbl>
    <w:p w14:paraId="03039AE2" w14:textId="77777777" w:rsidR="0056413B" w:rsidRDefault="00000000">
      <w:pPr>
        <w:spacing w:after="120"/>
        <w:ind w:firstLine="530"/>
        <w:jc w:val="both"/>
      </w:pPr>
      <w:r>
        <w:rPr>
          <w:rFonts w:ascii="Times New Roman" w:hAnsi="Times New Roman"/>
          <w:b/>
          <w:sz w:val="20"/>
        </w:rPr>
        <w:t>Table 4</w:t>
      </w:r>
      <w:r>
        <w:rPr>
          <w:rFonts w:ascii="Times New Roman" w:hAnsi="Times New Roman"/>
          <w:sz w:val="20"/>
        </w:rPr>
        <w:t>. Parameters of the Holt-Winters Additive Exponential Smoothing Model</w:t>
      </w:r>
    </w:p>
    <w:tbl>
      <w:tblPr>
        <w:tblW w:w="9629" w:type="dxa"/>
        <w:tblLayout w:type="fixed"/>
        <w:tblCellMar>
          <w:left w:w="0" w:type="dxa"/>
          <w:right w:w="0" w:type="dxa"/>
        </w:tblCellMar>
        <w:tblLook w:val="0000" w:firstRow="0" w:lastRow="0" w:firstColumn="0" w:lastColumn="0" w:noHBand="0" w:noVBand="0"/>
      </w:tblPr>
      <w:tblGrid>
        <w:gridCol w:w="2400"/>
        <w:gridCol w:w="1559"/>
        <w:gridCol w:w="2126"/>
        <w:gridCol w:w="8"/>
        <w:gridCol w:w="1410"/>
        <w:gridCol w:w="709"/>
        <w:gridCol w:w="708"/>
        <w:gridCol w:w="709"/>
      </w:tblGrid>
      <w:tr w:rsidR="00C25BEE" w:rsidRPr="00C25BEE" w14:paraId="0297095C" w14:textId="77777777" w:rsidTr="0012711C">
        <w:trPr>
          <w:cantSplit/>
        </w:trPr>
        <w:tc>
          <w:tcPr>
            <w:tcW w:w="6093" w:type="dxa"/>
            <w:gridSpan w:val="4"/>
            <w:tcBorders>
              <w:top w:val="single" w:sz="4" w:space="0" w:color="auto"/>
              <w:bottom w:val="single" w:sz="4" w:space="0" w:color="auto"/>
            </w:tcBorders>
            <w:shd w:val="clear" w:color="auto" w:fill="FFFFFF"/>
            <w:vAlign w:val="center"/>
          </w:tcPr>
          <w:p w14:paraId="03E45421"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Modelo</w:t>
            </w:r>
          </w:p>
        </w:tc>
        <w:tc>
          <w:tcPr>
            <w:tcW w:w="1410" w:type="dxa"/>
            <w:tcBorders>
              <w:top w:val="single" w:sz="4" w:space="0" w:color="auto"/>
              <w:bottom w:val="single" w:sz="4" w:space="0" w:color="auto"/>
            </w:tcBorders>
            <w:shd w:val="clear" w:color="auto" w:fill="FFFFFF"/>
            <w:vAlign w:val="center"/>
          </w:tcPr>
          <w:p w14:paraId="697C2005"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Estimación</w:t>
            </w:r>
          </w:p>
        </w:tc>
        <w:tc>
          <w:tcPr>
            <w:tcW w:w="709" w:type="dxa"/>
            <w:tcBorders>
              <w:top w:val="single" w:sz="4" w:space="0" w:color="auto"/>
              <w:bottom w:val="single" w:sz="4" w:space="0" w:color="auto"/>
            </w:tcBorders>
            <w:shd w:val="clear" w:color="auto" w:fill="FFFFFF"/>
            <w:vAlign w:val="center"/>
          </w:tcPr>
          <w:p w14:paraId="59E55C32"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SE</w:t>
            </w:r>
          </w:p>
        </w:tc>
        <w:tc>
          <w:tcPr>
            <w:tcW w:w="708" w:type="dxa"/>
            <w:tcBorders>
              <w:top w:val="single" w:sz="4" w:space="0" w:color="auto"/>
              <w:bottom w:val="single" w:sz="4" w:space="0" w:color="auto"/>
            </w:tcBorders>
            <w:shd w:val="clear" w:color="auto" w:fill="FFFFFF"/>
            <w:vAlign w:val="center"/>
          </w:tcPr>
          <w:p w14:paraId="4F0ED815" w14:textId="77777777" w:rsidR="00C25BEE" w:rsidRPr="00C25BEE" w:rsidRDefault="00C25BEE" w:rsidP="0012711C">
            <w:pPr>
              <w:spacing w:line="320" w:lineRule="atLeast"/>
              <w:ind w:left="60" w:right="60"/>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t</w:t>
            </w:r>
          </w:p>
        </w:tc>
        <w:tc>
          <w:tcPr>
            <w:tcW w:w="709" w:type="dxa"/>
            <w:tcBorders>
              <w:top w:val="single" w:sz="4" w:space="0" w:color="auto"/>
              <w:bottom w:val="single" w:sz="4" w:space="0" w:color="auto"/>
            </w:tcBorders>
            <w:vAlign w:val="center"/>
          </w:tcPr>
          <w:p w14:paraId="07848961" w14:textId="77777777" w:rsidR="00C25BEE" w:rsidRPr="00C25BEE" w:rsidRDefault="00C25BEE" w:rsidP="0012711C">
            <w:pPr>
              <w:jc w:val="center"/>
              <w:rPr>
                <w:rFonts w:ascii="Times New Roman" w:hAnsi="Times New Roman" w:cs="Times New Roman"/>
                <w:b/>
                <w:bCs/>
                <w:color w:val="000000" w:themeColor="text1"/>
                <w:sz w:val="20"/>
                <w:szCs w:val="20"/>
              </w:rPr>
            </w:pPr>
            <w:r w:rsidRPr="00C25BEE">
              <w:rPr>
                <w:rFonts w:ascii="Times New Roman" w:hAnsi="Times New Roman" w:cs="Times New Roman"/>
                <w:b/>
                <w:bCs/>
                <w:color w:val="000000" w:themeColor="text1"/>
                <w:sz w:val="20"/>
                <w:szCs w:val="20"/>
              </w:rPr>
              <w:t>Sig.</w:t>
            </w:r>
          </w:p>
        </w:tc>
      </w:tr>
      <w:tr w:rsidR="00C25BEE" w:rsidRPr="00C25BEE" w14:paraId="41BA0C2C" w14:textId="77777777" w:rsidTr="0012711C">
        <w:trPr>
          <w:cantSplit/>
        </w:trPr>
        <w:tc>
          <w:tcPr>
            <w:tcW w:w="2400" w:type="dxa"/>
            <w:vMerge w:val="restart"/>
            <w:tcBorders>
              <w:top w:val="single" w:sz="4" w:space="0" w:color="auto"/>
              <w:bottom w:val="single" w:sz="4" w:space="0" w:color="auto"/>
            </w:tcBorders>
            <w:shd w:val="clear" w:color="auto" w:fill="E0E0E0"/>
          </w:tcPr>
          <w:p w14:paraId="774ECDF5" w14:textId="77777777" w:rsidR="00C25BEE" w:rsidRPr="00C25BEE" w:rsidRDefault="00C25BEE" w:rsidP="0012711C">
            <w:pPr>
              <w:spacing w:line="320" w:lineRule="atLeast"/>
              <w:ind w:left="60" w:right="60"/>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Monthly precipitation mm. Holt-Winters Additive Exponential Smoothing Model</w:t>
            </w:r>
          </w:p>
        </w:tc>
        <w:tc>
          <w:tcPr>
            <w:tcW w:w="1559" w:type="dxa"/>
            <w:vMerge w:val="restart"/>
            <w:tcBorders>
              <w:top w:val="single" w:sz="4" w:space="0" w:color="auto"/>
              <w:bottom w:val="single" w:sz="4" w:space="0" w:color="auto"/>
            </w:tcBorders>
            <w:shd w:val="clear" w:color="auto" w:fill="E0E0E0"/>
          </w:tcPr>
          <w:p w14:paraId="25403169" w14:textId="77777777" w:rsidR="00C25BEE" w:rsidRPr="00C25BEE" w:rsidRDefault="00C25BEE" w:rsidP="0012711C">
            <w:pPr>
              <w:spacing w:line="320" w:lineRule="atLeast"/>
              <w:ind w:left="60" w:right="60"/>
              <w:jc w:val="both"/>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No transformation</w:t>
            </w:r>
          </w:p>
        </w:tc>
        <w:tc>
          <w:tcPr>
            <w:tcW w:w="2126" w:type="dxa"/>
            <w:tcBorders>
              <w:top w:val="single" w:sz="4" w:space="0" w:color="auto"/>
              <w:bottom w:val="single" w:sz="4" w:space="0" w:color="auto"/>
            </w:tcBorders>
            <w:shd w:val="clear" w:color="auto" w:fill="E0E0E0"/>
          </w:tcPr>
          <w:p w14:paraId="2AB447DC" w14:textId="77777777" w:rsidR="00C25BEE" w:rsidRPr="00C25BEE" w:rsidRDefault="00C25BEE" w:rsidP="0012711C">
            <w:pPr>
              <w:spacing w:line="320" w:lineRule="atLeast"/>
              <w:ind w:left="60" w:right="60"/>
              <w:jc w:val="both"/>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Alfa  (</w:t>
            </w:r>
            <w:r w:rsidRPr="00C25BEE">
              <w:rPr>
                <w:rFonts w:ascii="Times New Roman" w:hAnsi="Times New Roman" w:cs="Times New Roman"/>
                <w:sz w:val="20"/>
                <w:szCs w:val="20"/>
                <w:lang w:val="es-ES_tradnl"/>
              </w:rPr>
              <w:t xml:space="preserve">α ) </w:t>
            </w:r>
            <w:r w:rsidRPr="00C25BEE">
              <w:rPr>
                <w:rFonts w:ascii="Times New Roman" w:hAnsi="Times New Roman" w:cs="Times New Roman"/>
                <w:color w:val="000000" w:themeColor="text1"/>
                <w:sz w:val="20"/>
                <w:szCs w:val="20"/>
              </w:rPr>
              <w:t xml:space="preserve">(level) </w:t>
            </w:r>
          </w:p>
        </w:tc>
        <w:tc>
          <w:tcPr>
            <w:tcW w:w="1418" w:type="dxa"/>
            <w:gridSpan w:val="2"/>
            <w:tcBorders>
              <w:top w:val="single" w:sz="4" w:space="0" w:color="auto"/>
              <w:bottom w:val="single" w:sz="4" w:space="0" w:color="auto"/>
            </w:tcBorders>
            <w:shd w:val="clear" w:color="auto" w:fill="FFFFFF"/>
            <w:vAlign w:val="center"/>
          </w:tcPr>
          <w:p w14:paraId="61359E08"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0.098</w:t>
            </w:r>
          </w:p>
        </w:tc>
        <w:tc>
          <w:tcPr>
            <w:tcW w:w="709" w:type="dxa"/>
            <w:tcBorders>
              <w:top w:val="single" w:sz="4" w:space="0" w:color="auto"/>
              <w:bottom w:val="single" w:sz="4" w:space="0" w:color="auto"/>
            </w:tcBorders>
            <w:shd w:val="clear" w:color="auto" w:fill="FFFFFF"/>
            <w:vAlign w:val="center"/>
          </w:tcPr>
          <w:p w14:paraId="60FC9450"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0.039</w:t>
            </w:r>
          </w:p>
        </w:tc>
        <w:tc>
          <w:tcPr>
            <w:tcW w:w="708" w:type="dxa"/>
            <w:tcBorders>
              <w:top w:val="single" w:sz="4" w:space="0" w:color="auto"/>
              <w:bottom w:val="single" w:sz="4" w:space="0" w:color="auto"/>
            </w:tcBorders>
            <w:shd w:val="clear" w:color="auto" w:fill="FFFFFF"/>
            <w:vAlign w:val="center"/>
          </w:tcPr>
          <w:p w14:paraId="54D2A11F"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2.546</w:t>
            </w:r>
          </w:p>
        </w:tc>
        <w:tc>
          <w:tcPr>
            <w:tcW w:w="709" w:type="dxa"/>
            <w:tcBorders>
              <w:top w:val="single" w:sz="4" w:space="0" w:color="auto"/>
              <w:bottom w:val="single" w:sz="4" w:space="0" w:color="auto"/>
            </w:tcBorders>
            <w:vAlign w:val="center"/>
          </w:tcPr>
          <w:p w14:paraId="2F7BF6DB" w14:textId="77777777" w:rsidR="00C25BEE" w:rsidRPr="00C25BEE" w:rsidRDefault="00C25BEE" w:rsidP="0012711C">
            <w:pPr>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0.011</w:t>
            </w:r>
          </w:p>
        </w:tc>
      </w:tr>
      <w:tr w:rsidR="00C25BEE" w:rsidRPr="00C25BEE" w14:paraId="5FDBF417" w14:textId="77777777" w:rsidTr="0012711C">
        <w:trPr>
          <w:cantSplit/>
        </w:trPr>
        <w:tc>
          <w:tcPr>
            <w:tcW w:w="2400" w:type="dxa"/>
            <w:vMerge/>
            <w:tcBorders>
              <w:top w:val="single" w:sz="4" w:space="0" w:color="auto"/>
            </w:tcBorders>
            <w:shd w:val="clear" w:color="auto" w:fill="E0E0E0"/>
          </w:tcPr>
          <w:p w14:paraId="1971BAF2" w14:textId="77777777" w:rsidR="00C25BEE" w:rsidRPr="00C25BEE" w:rsidRDefault="00C25BEE" w:rsidP="0012711C">
            <w:pPr>
              <w:jc w:val="both"/>
              <w:rPr>
                <w:rFonts w:ascii="Times New Roman" w:hAnsi="Times New Roman" w:cs="Times New Roman"/>
                <w:color w:val="000000" w:themeColor="text1"/>
                <w:sz w:val="20"/>
                <w:szCs w:val="20"/>
              </w:rPr>
            </w:pPr>
          </w:p>
        </w:tc>
        <w:tc>
          <w:tcPr>
            <w:tcW w:w="1559" w:type="dxa"/>
            <w:vMerge/>
            <w:tcBorders>
              <w:top w:val="single" w:sz="4" w:space="0" w:color="auto"/>
            </w:tcBorders>
            <w:shd w:val="clear" w:color="auto" w:fill="E0E0E0"/>
          </w:tcPr>
          <w:p w14:paraId="3B1D89EA" w14:textId="77777777" w:rsidR="00C25BEE" w:rsidRPr="00C25BEE" w:rsidRDefault="00C25BEE" w:rsidP="0012711C">
            <w:pPr>
              <w:jc w:val="both"/>
              <w:rPr>
                <w:rFonts w:ascii="Times New Roman" w:hAnsi="Times New Roman" w:cs="Times New Roman"/>
                <w:color w:val="000000" w:themeColor="text1"/>
                <w:sz w:val="20"/>
                <w:szCs w:val="20"/>
              </w:rPr>
            </w:pPr>
          </w:p>
        </w:tc>
        <w:tc>
          <w:tcPr>
            <w:tcW w:w="2126" w:type="dxa"/>
            <w:tcBorders>
              <w:top w:val="single" w:sz="4" w:space="0" w:color="auto"/>
            </w:tcBorders>
            <w:shd w:val="clear" w:color="auto" w:fill="E0E0E0"/>
          </w:tcPr>
          <w:p w14:paraId="7740B217" w14:textId="77777777" w:rsidR="00C25BEE" w:rsidRPr="00C25BEE" w:rsidRDefault="00C25BEE" w:rsidP="0012711C">
            <w:pPr>
              <w:spacing w:line="320" w:lineRule="atLeast"/>
              <w:ind w:left="60" w:right="60"/>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Gamma (</w:t>
            </w:r>
            <w:r w:rsidRPr="00C25BEE">
              <w:rPr>
                <w:rFonts w:ascii="Times New Roman" w:hAnsi="Times New Roman" w:cs="Times New Roman"/>
                <w:sz w:val="20"/>
                <w:szCs w:val="20"/>
                <w:lang w:val="es-ES_tradnl"/>
              </w:rPr>
              <w:t>β</w:t>
            </w:r>
            <w:r w:rsidRPr="00C25BEE">
              <w:rPr>
                <w:rFonts w:ascii="Times New Roman" w:hAnsi="Times New Roman" w:cs="Times New Roman"/>
                <w:color w:val="000000" w:themeColor="text1"/>
                <w:sz w:val="20"/>
                <w:szCs w:val="20"/>
              </w:rPr>
              <w:t xml:space="preserve"> ) (trend)</w:t>
            </w:r>
          </w:p>
        </w:tc>
        <w:tc>
          <w:tcPr>
            <w:tcW w:w="1418" w:type="dxa"/>
            <w:gridSpan w:val="2"/>
            <w:tcBorders>
              <w:top w:val="single" w:sz="4" w:space="0" w:color="auto"/>
            </w:tcBorders>
            <w:shd w:val="clear" w:color="auto" w:fill="FFFFFF"/>
            <w:vAlign w:val="center"/>
          </w:tcPr>
          <w:p w14:paraId="07FD25A1"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1.639E-5</w:t>
            </w:r>
          </w:p>
        </w:tc>
        <w:tc>
          <w:tcPr>
            <w:tcW w:w="709" w:type="dxa"/>
            <w:tcBorders>
              <w:top w:val="single" w:sz="4" w:space="0" w:color="auto"/>
            </w:tcBorders>
            <w:shd w:val="clear" w:color="auto" w:fill="FFFFFF"/>
            <w:vAlign w:val="center"/>
          </w:tcPr>
          <w:p w14:paraId="15993BFA"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0.028</w:t>
            </w:r>
          </w:p>
        </w:tc>
        <w:tc>
          <w:tcPr>
            <w:tcW w:w="708" w:type="dxa"/>
            <w:tcBorders>
              <w:top w:val="single" w:sz="4" w:space="0" w:color="auto"/>
            </w:tcBorders>
            <w:shd w:val="clear" w:color="auto" w:fill="FFFFFF"/>
            <w:vAlign w:val="center"/>
          </w:tcPr>
          <w:p w14:paraId="329E98EC"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0.001</w:t>
            </w:r>
          </w:p>
        </w:tc>
        <w:tc>
          <w:tcPr>
            <w:tcW w:w="709" w:type="dxa"/>
            <w:tcBorders>
              <w:top w:val="single" w:sz="4" w:space="0" w:color="auto"/>
            </w:tcBorders>
            <w:vAlign w:val="center"/>
          </w:tcPr>
          <w:p w14:paraId="095D6AEE" w14:textId="77777777" w:rsidR="00C25BEE" w:rsidRPr="00C25BEE" w:rsidRDefault="00C25BEE" w:rsidP="0012711C">
            <w:pPr>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1,000</w:t>
            </w:r>
          </w:p>
        </w:tc>
      </w:tr>
      <w:tr w:rsidR="00C25BEE" w:rsidRPr="00C25BEE" w14:paraId="405291FA" w14:textId="77777777" w:rsidTr="0012711C">
        <w:trPr>
          <w:cantSplit/>
        </w:trPr>
        <w:tc>
          <w:tcPr>
            <w:tcW w:w="2400" w:type="dxa"/>
            <w:vMerge/>
            <w:shd w:val="clear" w:color="auto" w:fill="E0E0E0"/>
          </w:tcPr>
          <w:p w14:paraId="14300913" w14:textId="77777777" w:rsidR="00C25BEE" w:rsidRPr="00C25BEE" w:rsidRDefault="00C25BEE" w:rsidP="0012711C">
            <w:pPr>
              <w:jc w:val="both"/>
              <w:rPr>
                <w:rFonts w:ascii="Times New Roman" w:hAnsi="Times New Roman" w:cs="Times New Roman"/>
                <w:color w:val="000000" w:themeColor="text1"/>
                <w:sz w:val="20"/>
                <w:szCs w:val="20"/>
              </w:rPr>
            </w:pPr>
          </w:p>
        </w:tc>
        <w:tc>
          <w:tcPr>
            <w:tcW w:w="1559" w:type="dxa"/>
            <w:vMerge/>
            <w:shd w:val="clear" w:color="auto" w:fill="E0E0E0"/>
          </w:tcPr>
          <w:p w14:paraId="11D8D4E7" w14:textId="77777777" w:rsidR="00C25BEE" w:rsidRPr="00C25BEE" w:rsidRDefault="00C25BEE" w:rsidP="0012711C">
            <w:pPr>
              <w:jc w:val="both"/>
              <w:rPr>
                <w:rFonts w:ascii="Times New Roman" w:hAnsi="Times New Roman" w:cs="Times New Roman"/>
                <w:color w:val="000000" w:themeColor="text1"/>
                <w:sz w:val="20"/>
                <w:szCs w:val="20"/>
              </w:rPr>
            </w:pPr>
          </w:p>
        </w:tc>
        <w:tc>
          <w:tcPr>
            <w:tcW w:w="2126" w:type="dxa"/>
            <w:shd w:val="clear" w:color="auto" w:fill="E0E0E0"/>
          </w:tcPr>
          <w:p w14:paraId="466C61D5" w14:textId="77777777" w:rsidR="00C25BEE" w:rsidRPr="00C25BEE" w:rsidRDefault="00C25BEE" w:rsidP="0012711C">
            <w:pPr>
              <w:spacing w:line="320" w:lineRule="atLeast"/>
              <w:ind w:left="60" w:right="60"/>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Delta (</w:t>
            </w:r>
            <w:r w:rsidRPr="00C25BEE">
              <w:rPr>
                <w:rFonts w:ascii="Times New Roman" w:hAnsi="Times New Roman" w:cs="Times New Roman"/>
                <w:sz w:val="20"/>
                <w:szCs w:val="20"/>
                <w:lang w:val="es-ES_tradnl"/>
              </w:rPr>
              <w:t xml:space="preserve">γ) </w:t>
            </w:r>
            <w:r w:rsidRPr="00C25BEE">
              <w:rPr>
                <w:rFonts w:ascii="Times New Roman" w:hAnsi="Times New Roman" w:cs="Times New Roman"/>
                <w:color w:val="000000" w:themeColor="text1"/>
                <w:sz w:val="20"/>
                <w:szCs w:val="20"/>
              </w:rPr>
              <w:t>(seasonality)</w:t>
            </w:r>
          </w:p>
        </w:tc>
        <w:tc>
          <w:tcPr>
            <w:tcW w:w="1418" w:type="dxa"/>
            <w:gridSpan w:val="2"/>
            <w:shd w:val="clear" w:color="auto" w:fill="FFFFFF"/>
            <w:vAlign w:val="center"/>
          </w:tcPr>
          <w:p w14:paraId="46F1FFE5"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1.225E-5</w:t>
            </w:r>
          </w:p>
        </w:tc>
        <w:tc>
          <w:tcPr>
            <w:tcW w:w="709" w:type="dxa"/>
            <w:shd w:val="clear" w:color="auto" w:fill="FFFFFF"/>
            <w:vAlign w:val="center"/>
          </w:tcPr>
          <w:p w14:paraId="4CF2D406"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0.041</w:t>
            </w:r>
          </w:p>
        </w:tc>
        <w:tc>
          <w:tcPr>
            <w:tcW w:w="708" w:type="dxa"/>
            <w:shd w:val="clear" w:color="auto" w:fill="FFFFFF"/>
            <w:vAlign w:val="center"/>
          </w:tcPr>
          <w:p w14:paraId="1ABCD03C" w14:textId="77777777" w:rsidR="00C25BEE" w:rsidRPr="00C25BEE" w:rsidRDefault="00C25BEE" w:rsidP="0012711C">
            <w:pPr>
              <w:spacing w:line="320" w:lineRule="atLeast"/>
              <w:ind w:left="60" w:right="60"/>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0.000</w:t>
            </w:r>
          </w:p>
        </w:tc>
        <w:tc>
          <w:tcPr>
            <w:tcW w:w="709" w:type="dxa"/>
            <w:vAlign w:val="center"/>
          </w:tcPr>
          <w:p w14:paraId="588D5068" w14:textId="77777777" w:rsidR="00C25BEE" w:rsidRPr="00C25BEE" w:rsidRDefault="00C25BEE" w:rsidP="0012711C">
            <w:pPr>
              <w:jc w:val="right"/>
              <w:rPr>
                <w:rFonts w:ascii="Times New Roman" w:hAnsi="Times New Roman" w:cs="Times New Roman"/>
                <w:color w:val="000000" w:themeColor="text1"/>
                <w:sz w:val="20"/>
                <w:szCs w:val="20"/>
              </w:rPr>
            </w:pPr>
            <w:r w:rsidRPr="00C25BEE">
              <w:rPr>
                <w:rFonts w:ascii="Times New Roman" w:hAnsi="Times New Roman" w:cs="Times New Roman"/>
                <w:color w:val="000000" w:themeColor="text1"/>
                <w:sz w:val="20"/>
                <w:szCs w:val="20"/>
              </w:rPr>
              <w:t>1.000</w:t>
            </w:r>
          </w:p>
        </w:tc>
      </w:tr>
    </w:tbl>
    <w:p w14:paraId="0E0F8B15" w14:textId="77777777" w:rsidR="0056413B" w:rsidRDefault="00000000">
      <w:pPr>
        <w:spacing w:after="120"/>
        <w:ind w:firstLine="530"/>
        <w:jc w:val="both"/>
      </w:pPr>
      <w:r>
        <w:rPr>
          <w:rFonts w:ascii="Times New Roman" w:hAnsi="Times New Roman"/>
          <w:sz w:val="20"/>
        </w:rPr>
        <w:t>Tables 3 and 4 present the statistics and parameters of the Holt-Winters additive exponential smoothing model. In them we observe that they are highly significant for the statisticians and for the parameters of the model:</w:t>
      </w:r>
    </w:p>
    <w:p w14:paraId="05575AA8" w14:textId="77777777" w:rsidR="0056413B" w:rsidRDefault="00000000">
      <w:pPr>
        <w:spacing w:after="120"/>
        <w:ind w:firstLine="530"/>
        <w:jc w:val="both"/>
      </w:pPr>
      <w:r>
        <w:rPr>
          <w:rFonts w:ascii="Times New Roman" w:hAnsi="Times New Roman"/>
          <w:sz w:val="20"/>
        </w:rPr>
        <w:t>The parameters of the Holt-Winters additive exponential smoothing model are:</w:t>
      </w:r>
    </w:p>
    <w:p w14:paraId="033D9116" w14:textId="77777777" w:rsidR="0056413B" w:rsidRDefault="00000000">
      <w:pPr>
        <w:spacing w:after="120"/>
        <w:ind w:firstLine="530"/>
        <w:jc w:val="both"/>
      </w:pPr>
      <w:r>
        <w:rPr>
          <w:rFonts w:ascii="Times New Roman" w:hAnsi="Times New Roman"/>
          <w:sz w:val="20"/>
        </w:rPr>
        <w:t xml:space="preserve">α = </w:t>
      </w:r>
      <w:r>
        <w:rPr>
          <w:rFonts w:ascii="Times New Roman" w:hAnsi="Times New Roman"/>
          <w:color w:val="000000"/>
          <w:sz w:val="20"/>
        </w:rPr>
        <w:t>0.098 = Smoothing factor for the level.</w:t>
      </w:r>
    </w:p>
    <w:p w14:paraId="6BF3B95A" w14:textId="77777777" w:rsidR="0056413B" w:rsidRDefault="00000000">
      <w:pPr>
        <w:spacing w:after="120"/>
        <w:ind w:firstLine="530"/>
        <w:jc w:val="both"/>
      </w:pPr>
      <w:r>
        <w:rPr>
          <w:rFonts w:ascii="Times New Roman" w:hAnsi="Times New Roman"/>
          <w:sz w:val="20"/>
        </w:rPr>
        <w:t>β = 0.00001639 = Smoothing factor for the trend.</w:t>
      </w:r>
    </w:p>
    <w:p w14:paraId="001AB307" w14:textId="77777777" w:rsidR="0056413B" w:rsidRDefault="00000000">
      <w:pPr>
        <w:spacing w:after="120"/>
        <w:ind w:firstLine="530"/>
        <w:jc w:val="both"/>
      </w:pPr>
      <w:r>
        <w:rPr>
          <w:rFonts w:ascii="Times New Roman" w:hAnsi="Times New Roman"/>
          <w:sz w:val="20"/>
        </w:rPr>
        <w:t>γ = 0.00001225 = Smoothing factor for seasonality</w:t>
      </w:r>
    </w:p>
    <w:p w14:paraId="1B52CB5E" w14:textId="77777777" w:rsidR="0056413B" w:rsidRDefault="00000000">
      <w:pPr>
        <w:spacing w:after="120"/>
        <w:ind w:firstLine="530"/>
        <w:jc w:val="both"/>
      </w:pPr>
      <w:r>
        <w:rPr>
          <w:rFonts w:ascii="Times New Roman" w:hAnsi="Times New Roman"/>
          <w:sz w:val="20"/>
        </w:rPr>
        <w:t>To predict using Winter's Additive Smoothed Predictive Model we calculate:</w:t>
      </w:r>
    </w:p>
    <w:p w14:paraId="525094FD" w14:textId="77777777" w:rsidR="0056413B" w:rsidRPr="00C25BEE" w:rsidRDefault="00000000">
      <w:pPr>
        <w:spacing w:after="120"/>
        <w:jc w:val="both"/>
        <w:rPr>
          <w:sz w:val="20"/>
          <w:szCs w:val="20"/>
        </w:rPr>
      </w:pPr>
      <w:r w:rsidRPr="00C25BEE">
        <w:rPr>
          <w:rFonts w:ascii="Times New Roman" w:hAnsi="Times New Roman"/>
          <w:b/>
          <w:sz w:val="20"/>
          <w:szCs w:val="20"/>
        </w:rPr>
        <w:t>1. Level calculation (Lt)</w:t>
      </w:r>
    </w:p>
    <w:p w14:paraId="78708CD7" w14:textId="77777777" w:rsidR="0056413B" w:rsidRPr="00C25BEE" w:rsidRDefault="00000000">
      <w:pPr>
        <w:spacing w:after="120"/>
        <w:ind w:firstLine="530"/>
        <w:jc w:val="both"/>
        <w:rPr>
          <w:sz w:val="20"/>
          <w:szCs w:val="20"/>
        </w:rPr>
      </w:pPr>
      <w:r w:rsidRPr="00C25BEE">
        <w:rPr>
          <w:noProof/>
          <w:sz w:val="20"/>
          <w:szCs w:val="20"/>
        </w:rPr>
        <w:drawing>
          <wp:inline distT="0" distB="0" distL="0" distR="0" wp14:anchorId="2C3BECC1" wp14:editId="11F66CFA">
            <wp:extent cx="4254500" cy="4284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8"/>
                    <a:stretch>
                      <a:fillRect/>
                    </a:stretch>
                  </pic:blipFill>
                  <pic:spPr>
                    <a:xfrm>
                      <a:off x="0" y="0"/>
                      <a:ext cx="4254500" cy="428435"/>
                    </a:xfrm>
                    <a:prstGeom prst="rect">
                      <a:avLst/>
                    </a:prstGeom>
                  </pic:spPr>
                </pic:pic>
              </a:graphicData>
            </a:graphic>
          </wp:inline>
        </w:drawing>
      </w:r>
    </w:p>
    <w:p w14:paraId="10D819A2" w14:textId="77777777" w:rsidR="0056413B" w:rsidRPr="00C25BEE" w:rsidRDefault="00000000">
      <w:pPr>
        <w:spacing w:after="120"/>
        <w:jc w:val="both"/>
        <w:rPr>
          <w:sz w:val="20"/>
          <w:szCs w:val="20"/>
        </w:rPr>
      </w:pPr>
      <w:r w:rsidRPr="00C25BEE">
        <w:rPr>
          <w:rFonts w:ascii="Times New Roman" w:hAnsi="Times New Roman"/>
          <w:b/>
          <w:sz w:val="20"/>
          <w:szCs w:val="20"/>
        </w:rPr>
        <w:t>2. Calculating the trend (Tt)</w:t>
      </w:r>
    </w:p>
    <w:p w14:paraId="4D5C0357" w14:textId="77777777" w:rsidR="0056413B" w:rsidRPr="00C25BEE" w:rsidRDefault="00000000">
      <w:pPr>
        <w:spacing w:after="120"/>
        <w:ind w:firstLine="530"/>
        <w:jc w:val="both"/>
        <w:rPr>
          <w:sz w:val="20"/>
          <w:szCs w:val="20"/>
        </w:rPr>
      </w:pPr>
      <w:r w:rsidRPr="00C25BEE">
        <w:rPr>
          <w:noProof/>
          <w:sz w:val="20"/>
          <w:szCs w:val="20"/>
        </w:rPr>
        <w:drawing>
          <wp:inline distT="0" distB="0" distL="0" distR="0" wp14:anchorId="35BF6386" wp14:editId="0A59E812">
            <wp:extent cx="3517900" cy="2794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9"/>
                    <a:stretch>
                      <a:fillRect/>
                    </a:stretch>
                  </pic:blipFill>
                  <pic:spPr>
                    <a:xfrm>
                      <a:off x="0" y="0"/>
                      <a:ext cx="3517900" cy="279426"/>
                    </a:xfrm>
                    <a:prstGeom prst="rect">
                      <a:avLst/>
                    </a:prstGeom>
                  </pic:spPr>
                </pic:pic>
              </a:graphicData>
            </a:graphic>
          </wp:inline>
        </w:drawing>
      </w:r>
    </w:p>
    <w:p w14:paraId="5DF8EFE1" w14:textId="77777777" w:rsidR="0056413B" w:rsidRPr="00C25BEE" w:rsidRDefault="00000000">
      <w:pPr>
        <w:spacing w:after="120"/>
        <w:jc w:val="both"/>
        <w:rPr>
          <w:sz w:val="20"/>
          <w:szCs w:val="20"/>
        </w:rPr>
      </w:pPr>
      <w:r w:rsidRPr="00C25BEE">
        <w:rPr>
          <w:rFonts w:ascii="Times New Roman" w:hAnsi="Times New Roman"/>
          <w:b/>
          <w:sz w:val="20"/>
          <w:szCs w:val="20"/>
        </w:rPr>
        <w:t>3. Calculating seasonality (St)</w:t>
      </w:r>
    </w:p>
    <w:p w14:paraId="32176B52" w14:textId="77777777" w:rsidR="0056413B" w:rsidRPr="00C25BEE" w:rsidRDefault="00000000">
      <w:pPr>
        <w:spacing w:after="120"/>
        <w:ind w:firstLine="530"/>
        <w:jc w:val="both"/>
        <w:rPr>
          <w:sz w:val="20"/>
          <w:szCs w:val="20"/>
        </w:rPr>
      </w:pPr>
      <w:r w:rsidRPr="00C25BEE">
        <w:rPr>
          <w:noProof/>
          <w:sz w:val="20"/>
          <w:szCs w:val="20"/>
        </w:rPr>
        <w:drawing>
          <wp:inline distT="0" distB="0" distL="0" distR="0" wp14:anchorId="3628AC98" wp14:editId="51720395">
            <wp:extent cx="3643896" cy="2609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0"/>
                    <a:stretch>
                      <a:fillRect/>
                    </a:stretch>
                  </pic:blipFill>
                  <pic:spPr>
                    <a:xfrm>
                      <a:off x="0" y="0"/>
                      <a:ext cx="3643896" cy="260985"/>
                    </a:xfrm>
                    <a:prstGeom prst="rect">
                      <a:avLst/>
                    </a:prstGeom>
                  </pic:spPr>
                </pic:pic>
              </a:graphicData>
            </a:graphic>
          </wp:inline>
        </w:drawing>
      </w:r>
    </w:p>
    <w:p w14:paraId="477D07CC" w14:textId="77777777" w:rsidR="0056413B" w:rsidRPr="00C25BEE" w:rsidRDefault="00000000">
      <w:pPr>
        <w:spacing w:after="120"/>
        <w:ind w:firstLine="530"/>
        <w:jc w:val="both"/>
        <w:rPr>
          <w:sz w:val="20"/>
          <w:szCs w:val="20"/>
        </w:rPr>
      </w:pPr>
      <w:r w:rsidRPr="00C25BEE">
        <w:rPr>
          <w:rFonts w:ascii="Times New Roman" w:hAnsi="Times New Roman"/>
          <w:b/>
          <w:sz w:val="20"/>
          <w:szCs w:val="20"/>
        </w:rPr>
        <w:t xml:space="preserve">4- Prediction </w:t>
      </w:r>
    </w:p>
    <w:p w14:paraId="22A1033D" w14:textId="77777777" w:rsidR="0056413B" w:rsidRPr="00C25BEE" w:rsidRDefault="00000000">
      <w:pPr>
        <w:spacing w:after="120"/>
        <w:ind w:firstLine="530"/>
        <w:jc w:val="both"/>
        <w:rPr>
          <w:sz w:val="20"/>
          <w:szCs w:val="20"/>
        </w:rPr>
      </w:pPr>
      <w:r w:rsidRPr="00C25BEE">
        <w:rPr>
          <w:rFonts w:ascii="Times New Roman" w:hAnsi="Times New Roman"/>
          <w:sz w:val="20"/>
          <w:szCs w:val="20"/>
        </w:rPr>
        <w:t>To forecast h periods forward, the following formula is used:</w:t>
      </w:r>
    </w:p>
    <w:p w14:paraId="160604BE" w14:textId="77777777" w:rsidR="0056413B" w:rsidRPr="00C25BEE" w:rsidRDefault="00000000">
      <w:pPr>
        <w:spacing w:after="120"/>
        <w:ind w:firstLine="530"/>
        <w:jc w:val="both"/>
        <w:rPr>
          <w:sz w:val="20"/>
          <w:szCs w:val="20"/>
        </w:rPr>
      </w:pPr>
      <w:r w:rsidRPr="00C25BEE">
        <w:rPr>
          <w:noProof/>
          <w:sz w:val="20"/>
          <w:szCs w:val="20"/>
        </w:rPr>
        <w:drawing>
          <wp:inline distT="0" distB="0" distL="0" distR="0" wp14:anchorId="1E004618" wp14:editId="0B8DCDD4">
            <wp:extent cx="2263775" cy="35214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4"/>
                    <a:stretch>
                      <a:fillRect/>
                    </a:stretch>
                  </pic:blipFill>
                  <pic:spPr>
                    <a:xfrm>
                      <a:off x="0" y="0"/>
                      <a:ext cx="2263775" cy="352142"/>
                    </a:xfrm>
                    <a:prstGeom prst="rect">
                      <a:avLst/>
                    </a:prstGeom>
                  </pic:spPr>
                </pic:pic>
              </a:graphicData>
            </a:graphic>
          </wp:inline>
        </w:drawing>
      </w:r>
    </w:p>
    <w:p w14:paraId="7FF0AEBB" w14:textId="77777777" w:rsidR="0056413B" w:rsidRPr="00C25BEE" w:rsidRDefault="00000000">
      <w:pPr>
        <w:spacing w:after="120"/>
        <w:ind w:firstLine="530"/>
        <w:jc w:val="both"/>
        <w:rPr>
          <w:sz w:val="20"/>
          <w:szCs w:val="20"/>
        </w:rPr>
      </w:pPr>
      <w:r w:rsidRPr="00C25BEE">
        <w:rPr>
          <w:rFonts w:ascii="Times New Roman" w:hAnsi="Times New Roman"/>
          <w:sz w:val="20"/>
          <w:szCs w:val="20"/>
        </w:rPr>
        <w:t>Where:</w:t>
      </w:r>
    </w:p>
    <w:p w14:paraId="4F6C4799" w14:textId="77777777" w:rsidR="0056413B" w:rsidRPr="00C25BEE" w:rsidRDefault="00000000">
      <w:pPr>
        <w:spacing w:after="120"/>
        <w:ind w:firstLine="530"/>
        <w:jc w:val="both"/>
        <w:rPr>
          <w:sz w:val="20"/>
          <w:szCs w:val="20"/>
        </w:rPr>
      </w:pPr>
      <w:r w:rsidRPr="00C25BEE">
        <w:rPr>
          <w:rFonts w:ascii="Times New Roman" w:hAnsi="Times New Roman"/>
          <w:sz w:val="20"/>
          <w:szCs w:val="20"/>
        </w:rPr>
        <w:t>Yt = Observed value over time t</w:t>
      </w:r>
    </w:p>
    <w:p w14:paraId="0803A89B" w14:textId="77777777" w:rsidR="0056413B" w:rsidRPr="00C25BEE" w:rsidRDefault="00000000">
      <w:pPr>
        <w:spacing w:after="120"/>
        <w:ind w:firstLine="530"/>
        <w:jc w:val="both"/>
        <w:rPr>
          <w:sz w:val="20"/>
          <w:szCs w:val="20"/>
        </w:rPr>
      </w:pPr>
      <w:r w:rsidRPr="00C25BEE">
        <w:rPr>
          <w:rFonts w:ascii="Times New Roman" w:hAnsi="Times New Roman"/>
          <w:sz w:val="20"/>
          <w:szCs w:val="20"/>
        </w:rPr>
        <w:t>Lt = Observed value over time t</w:t>
      </w:r>
    </w:p>
    <w:p w14:paraId="0F67E4A1" w14:textId="77777777" w:rsidR="0056413B" w:rsidRPr="00C25BEE" w:rsidRDefault="00000000">
      <w:pPr>
        <w:spacing w:after="120"/>
        <w:ind w:firstLine="530"/>
        <w:jc w:val="both"/>
        <w:rPr>
          <w:sz w:val="20"/>
          <w:szCs w:val="20"/>
        </w:rPr>
      </w:pPr>
      <w:r w:rsidRPr="00C25BEE">
        <w:rPr>
          <w:rFonts w:ascii="Times New Roman" w:hAnsi="Times New Roman"/>
          <w:sz w:val="20"/>
          <w:szCs w:val="20"/>
        </w:rPr>
        <w:lastRenderedPageBreak/>
        <w:t>Tt = Trend over time t</w:t>
      </w:r>
    </w:p>
    <w:p w14:paraId="1FBAAF4F" w14:textId="77777777" w:rsidR="0056413B" w:rsidRPr="00C25BEE" w:rsidRDefault="00000000">
      <w:pPr>
        <w:spacing w:after="120"/>
        <w:ind w:firstLine="530"/>
        <w:jc w:val="both"/>
        <w:rPr>
          <w:sz w:val="20"/>
          <w:szCs w:val="20"/>
        </w:rPr>
      </w:pPr>
      <w:r w:rsidRPr="00C25BEE">
        <w:rPr>
          <w:rFonts w:ascii="Times New Roman" w:hAnsi="Times New Roman"/>
          <w:sz w:val="20"/>
          <w:szCs w:val="20"/>
        </w:rPr>
        <w:t>St = Seasonality over time t</w:t>
      </w:r>
    </w:p>
    <w:p w14:paraId="57E433BA" w14:textId="77777777" w:rsidR="0056413B" w:rsidRDefault="00000000">
      <w:pPr>
        <w:spacing w:after="120"/>
        <w:ind w:firstLine="530"/>
        <w:jc w:val="both"/>
      </w:pPr>
      <w:r w:rsidRPr="00C25BEE">
        <w:rPr>
          <w:rFonts w:ascii="Times New Roman" w:hAnsi="Times New Roman"/>
          <w:sz w:val="20"/>
          <w:szCs w:val="20"/>
        </w:rPr>
        <w:t>St-1 = Seasonality of the same period of the</w:t>
      </w:r>
      <w:r>
        <w:rPr>
          <w:rFonts w:ascii="Times New Roman" w:hAnsi="Times New Roman"/>
          <w:sz w:val="20"/>
        </w:rPr>
        <w:t xml:space="preserve"> previous year</w:t>
      </w:r>
    </w:p>
    <w:p w14:paraId="68A15217" w14:textId="77777777" w:rsidR="0056413B" w:rsidRDefault="00000000">
      <w:pPr>
        <w:spacing w:after="120"/>
        <w:ind w:firstLine="530"/>
        <w:jc w:val="both"/>
      </w:pPr>
      <w:r>
        <w:rPr>
          <w:rFonts w:ascii="Times New Roman" w:hAnsi="Times New Roman"/>
          <w:sz w:val="20"/>
        </w:rPr>
        <w:t>h = Number of Forward Periods for Prediction</w:t>
      </w:r>
    </w:p>
    <w:p w14:paraId="0FD72F4C" w14:textId="77777777" w:rsidR="0056413B" w:rsidRDefault="00000000">
      <w:pPr>
        <w:spacing w:after="120"/>
        <w:ind w:firstLine="530"/>
        <w:jc w:val="both"/>
      </w:pPr>
      <w:r>
        <w:rPr>
          <w:rFonts w:ascii="Times New Roman" w:hAnsi="Times New Roman"/>
          <w:sz w:val="20"/>
        </w:rPr>
        <w:t>s = Number of periods as per year (s =12)</w:t>
      </w:r>
    </w:p>
    <w:p w14:paraId="4D3E4283" w14:textId="77777777" w:rsidR="0056413B" w:rsidRDefault="00000000">
      <w:pPr>
        <w:spacing w:after="120"/>
        <w:ind w:firstLine="530"/>
        <w:jc w:val="both"/>
      </w:pPr>
      <w:r>
        <w:rPr>
          <w:rFonts w:ascii="Times New Roman" w:hAnsi="Times New Roman"/>
          <w:sz w:val="20"/>
        </w:rPr>
        <w:t>With the parameters (α, β and γ ) allows us to predict future rainfall, for the present research the prediction has been made until December 2030, observing the seasonal trend. Figure No. 3 can be visualized compared with the values obtained with the SARIMA model and the observed values.</w:t>
      </w:r>
    </w:p>
    <w:p w14:paraId="688A7580" w14:textId="77777777" w:rsidR="0056413B" w:rsidRDefault="00000000" w:rsidP="00C25BEE">
      <w:pPr>
        <w:spacing w:after="120"/>
        <w:ind w:firstLine="530"/>
        <w:jc w:val="center"/>
      </w:pPr>
      <w:r>
        <w:rPr>
          <w:rFonts w:ascii="Times New Roman" w:hAnsi="Times New Roman"/>
          <w:b/>
          <w:sz w:val="20"/>
        </w:rPr>
        <w:t xml:space="preserve">Table 5. </w:t>
      </w:r>
      <w:r>
        <w:rPr>
          <w:rFonts w:ascii="Times New Roman" w:hAnsi="Times New Roman"/>
          <w:sz w:val="20"/>
        </w:rPr>
        <w:t>Monthly rainfall: values predicted by the SARIMA model in the Cajamarca valley - Peru. Reference: Augusto Weberbaur Meteorological Station (mm).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0"/>
        <w:gridCol w:w="695"/>
        <w:gridCol w:w="696"/>
        <w:gridCol w:w="696"/>
        <w:gridCol w:w="696"/>
        <w:gridCol w:w="691"/>
        <w:gridCol w:w="662"/>
        <w:gridCol w:w="652"/>
        <w:gridCol w:w="672"/>
        <w:gridCol w:w="652"/>
        <w:gridCol w:w="696"/>
        <w:gridCol w:w="696"/>
        <w:gridCol w:w="696"/>
      </w:tblGrid>
      <w:tr w:rsidR="0056413B" w14:paraId="4D5CF8E9" w14:textId="77777777" w:rsidTr="00C25BEE">
        <w:trPr>
          <w:jc w:val="center"/>
        </w:trPr>
        <w:tc>
          <w:tcPr>
            <w:tcW w:w="720" w:type="dxa"/>
          </w:tcPr>
          <w:p w14:paraId="22CAAE81" w14:textId="77777777" w:rsidR="0056413B" w:rsidRDefault="00000000">
            <w:pPr>
              <w:jc w:val="center"/>
            </w:pPr>
            <w:r>
              <w:rPr>
                <w:rFonts w:ascii="Times New Roman" w:hAnsi="Times New Roman"/>
                <w:b/>
                <w:sz w:val="20"/>
              </w:rPr>
              <w:t>AÑO/MES</w:t>
            </w:r>
          </w:p>
        </w:tc>
        <w:tc>
          <w:tcPr>
            <w:tcW w:w="720" w:type="dxa"/>
          </w:tcPr>
          <w:p w14:paraId="54956021" w14:textId="77777777" w:rsidR="0056413B" w:rsidRDefault="00000000">
            <w:pPr>
              <w:jc w:val="center"/>
            </w:pPr>
            <w:r>
              <w:rPr>
                <w:rFonts w:ascii="Times New Roman" w:hAnsi="Times New Roman"/>
                <w:b/>
                <w:sz w:val="20"/>
              </w:rPr>
              <w:t>Ene.</w:t>
            </w:r>
          </w:p>
        </w:tc>
        <w:tc>
          <w:tcPr>
            <w:tcW w:w="720" w:type="dxa"/>
          </w:tcPr>
          <w:p w14:paraId="0195C6F5" w14:textId="77777777" w:rsidR="0056413B" w:rsidRDefault="00000000">
            <w:pPr>
              <w:jc w:val="center"/>
            </w:pPr>
            <w:r>
              <w:rPr>
                <w:rFonts w:ascii="Times New Roman" w:hAnsi="Times New Roman"/>
                <w:b/>
                <w:sz w:val="20"/>
              </w:rPr>
              <w:t>Feb.</w:t>
            </w:r>
          </w:p>
        </w:tc>
        <w:tc>
          <w:tcPr>
            <w:tcW w:w="720" w:type="dxa"/>
          </w:tcPr>
          <w:p w14:paraId="69FE46DF" w14:textId="77777777" w:rsidR="0056413B" w:rsidRDefault="00000000">
            <w:pPr>
              <w:jc w:val="center"/>
            </w:pPr>
            <w:r>
              <w:rPr>
                <w:rFonts w:ascii="Times New Roman" w:hAnsi="Times New Roman"/>
                <w:b/>
                <w:sz w:val="20"/>
              </w:rPr>
              <w:t>Mar.</w:t>
            </w:r>
          </w:p>
        </w:tc>
        <w:tc>
          <w:tcPr>
            <w:tcW w:w="720" w:type="dxa"/>
          </w:tcPr>
          <w:p w14:paraId="5AF1B6BF" w14:textId="77777777" w:rsidR="0056413B" w:rsidRDefault="00000000">
            <w:pPr>
              <w:jc w:val="center"/>
            </w:pPr>
            <w:r>
              <w:rPr>
                <w:rFonts w:ascii="Times New Roman" w:hAnsi="Times New Roman"/>
                <w:b/>
                <w:sz w:val="20"/>
              </w:rPr>
              <w:t>Abr.</w:t>
            </w:r>
          </w:p>
        </w:tc>
        <w:tc>
          <w:tcPr>
            <w:tcW w:w="720" w:type="dxa"/>
          </w:tcPr>
          <w:p w14:paraId="05FCAB9C" w14:textId="77777777" w:rsidR="0056413B" w:rsidRDefault="00000000">
            <w:pPr>
              <w:jc w:val="center"/>
            </w:pPr>
            <w:r>
              <w:rPr>
                <w:rFonts w:ascii="Times New Roman" w:hAnsi="Times New Roman"/>
                <w:b/>
                <w:sz w:val="20"/>
              </w:rPr>
              <w:t>May.</w:t>
            </w:r>
          </w:p>
        </w:tc>
        <w:tc>
          <w:tcPr>
            <w:tcW w:w="720" w:type="dxa"/>
          </w:tcPr>
          <w:p w14:paraId="49503A91" w14:textId="77777777" w:rsidR="0056413B" w:rsidRDefault="00000000">
            <w:pPr>
              <w:jc w:val="center"/>
            </w:pPr>
            <w:r>
              <w:rPr>
                <w:rFonts w:ascii="Times New Roman" w:hAnsi="Times New Roman"/>
                <w:b/>
                <w:sz w:val="20"/>
              </w:rPr>
              <w:t>Jun.</w:t>
            </w:r>
          </w:p>
        </w:tc>
        <w:tc>
          <w:tcPr>
            <w:tcW w:w="720" w:type="dxa"/>
          </w:tcPr>
          <w:p w14:paraId="25E39DAD" w14:textId="77777777" w:rsidR="0056413B" w:rsidRDefault="00000000">
            <w:pPr>
              <w:jc w:val="center"/>
            </w:pPr>
            <w:r>
              <w:rPr>
                <w:rFonts w:ascii="Times New Roman" w:hAnsi="Times New Roman"/>
                <w:b/>
                <w:sz w:val="20"/>
              </w:rPr>
              <w:t>Jul.</w:t>
            </w:r>
          </w:p>
        </w:tc>
        <w:tc>
          <w:tcPr>
            <w:tcW w:w="720" w:type="dxa"/>
          </w:tcPr>
          <w:p w14:paraId="2824B6E3" w14:textId="77777777" w:rsidR="0056413B" w:rsidRDefault="00000000">
            <w:pPr>
              <w:jc w:val="center"/>
            </w:pPr>
            <w:r>
              <w:rPr>
                <w:rFonts w:ascii="Times New Roman" w:hAnsi="Times New Roman"/>
                <w:b/>
                <w:sz w:val="20"/>
              </w:rPr>
              <w:t>Ago.</w:t>
            </w:r>
          </w:p>
        </w:tc>
        <w:tc>
          <w:tcPr>
            <w:tcW w:w="720" w:type="dxa"/>
          </w:tcPr>
          <w:p w14:paraId="2388EF6B" w14:textId="77777777" w:rsidR="0056413B" w:rsidRDefault="00000000">
            <w:pPr>
              <w:jc w:val="center"/>
            </w:pPr>
            <w:r>
              <w:rPr>
                <w:rFonts w:ascii="Times New Roman" w:hAnsi="Times New Roman"/>
                <w:b/>
                <w:sz w:val="20"/>
              </w:rPr>
              <w:t>Set.</w:t>
            </w:r>
          </w:p>
        </w:tc>
        <w:tc>
          <w:tcPr>
            <w:tcW w:w="720" w:type="dxa"/>
          </w:tcPr>
          <w:p w14:paraId="5755A440" w14:textId="77777777" w:rsidR="0056413B" w:rsidRDefault="00000000">
            <w:pPr>
              <w:jc w:val="center"/>
            </w:pPr>
            <w:r>
              <w:rPr>
                <w:rFonts w:ascii="Times New Roman" w:hAnsi="Times New Roman"/>
                <w:b/>
                <w:sz w:val="20"/>
              </w:rPr>
              <w:t>Oct.</w:t>
            </w:r>
          </w:p>
        </w:tc>
        <w:tc>
          <w:tcPr>
            <w:tcW w:w="720" w:type="dxa"/>
          </w:tcPr>
          <w:p w14:paraId="0B8B16ED" w14:textId="77777777" w:rsidR="0056413B" w:rsidRDefault="00000000">
            <w:pPr>
              <w:jc w:val="center"/>
            </w:pPr>
            <w:r>
              <w:rPr>
                <w:rFonts w:ascii="Times New Roman" w:hAnsi="Times New Roman"/>
                <w:b/>
                <w:sz w:val="20"/>
              </w:rPr>
              <w:t>Nov.</w:t>
            </w:r>
          </w:p>
        </w:tc>
        <w:tc>
          <w:tcPr>
            <w:tcW w:w="720" w:type="dxa"/>
          </w:tcPr>
          <w:p w14:paraId="71FB363F" w14:textId="77777777" w:rsidR="0056413B" w:rsidRDefault="00000000">
            <w:pPr>
              <w:jc w:val="center"/>
            </w:pPr>
            <w:r>
              <w:rPr>
                <w:rFonts w:ascii="Times New Roman" w:hAnsi="Times New Roman"/>
                <w:b/>
                <w:sz w:val="20"/>
              </w:rPr>
              <w:t>Dic.</w:t>
            </w:r>
          </w:p>
        </w:tc>
      </w:tr>
      <w:tr w:rsidR="0056413B" w14:paraId="0345B096" w14:textId="77777777" w:rsidTr="00C25BEE">
        <w:trPr>
          <w:jc w:val="center"/>
        </w:trPr>
        <w:tc>
          <w:tcPr>
            <w:tcW w:w="720" w:type="dxa"/>
          </w:tcPr>
          <w:p w14:paraId="02C5DD63" w14:textId="77777777" w:rsidR="0056413B" w:rsidRDefault="00000000">
            <w:pPr>
              <w:jc w:val="center"/>
            </w:pPr>
            <w:r>
              <w:rPr>
                <w:rFonts w:ascii="Times New Roman" w:hAnsi="Times New Roman"/>
                <w:b/>
                <w:sz w:val="20"/>
              </w:rPr>
              <w:t>2001</w:t>
            </w:r>
          </w:p>
        </w:tc>
        <w:tc>
          <w:tcPr>
            <w:tcW w:w="720" w:type="dxa"/>
          </w:tcPr>
          <w:p w14:paraId="7BCAD12A" w14:textId="77777777" w:rsidR="0056413B" w:rsidRDefault="00000000">
            <w:pPr>
              <w:jc w:val="center"/>
            </w:pPr>
            <w:r>
              <w:rPr>
                <w:rFonts w:ascii="Times New Roman" w:hAnsi="Times New Roman"/>
                <w:sz w:val="20"/>
              </w:rPr>
              <w:t> </w:t>
            </w:r>
          </w:p>
        </w:tc>
        <w:tc>
          <w:tcPr>
            <w:tcW w:w="720" w:type="dxa"/>
          </w:tcPr>
          <w:p w14:paraId="2EC72CED" w14:textId="77777777" w:rsidR="0056413B" w:rsidRDefault="00000000">
            <w:pPr>
              <w:jc w:val="center"/>
            </w:pPr>
            <w:r>
              <w:rPr>
                <w:rFonts w:ascii="Times New Roman" w:hAnsi="Times New Roman"/>
                <w:sz w:val="20"/>
              </w:rPr>
              <w:t> </w:t>
            </w:r>
          </w:p>
        </w:tc>
        <w:tc>
          <w:tcPr>
            <w:tcW w:w="720" w:type="dxa"/>
          </w:tcPr>
          <w:p w14:paraId="2A134376" w14:textId="77777777" w:rsidR="0056413B" w:rsidRDefault="00000000">
            <w:pPr>
              <w:jc w:val="center"/>
            </w:pPr>
            <w:r>
              <w:rPr>
                <w:rFonts w:ascii="Times New Roman" w:hAnsi="Times New Roman"/>
                <w:sz w:val="20"/>
              </w:rPr>
              <w:t> </w:t>
            </w:r>
          </w:p>
        </w:tc>
        <w:tc>
          <w:tcPr>
            <w:tcW w:w="720" w:type="dxa"/>
          </w:tcPr>
          <w:p w14:paraId="400FC4A8" w14:textId="77777777" w:rsidR="0056413B" w:rsidRDefault="00000000">
            <w:pPr>
              <w:jc w:val="center"/>
            </w:pPr>
            <w:r>
              <w:rPr>
                <w:rFonts w:ascii="Times New Roman" w:hAnsi="Times New Roman"/>
                <w:sz w:val="20"/>
              </w:rPr>
              <w:t> </w:t>
            </w:r>
          </w:p>
        </w:tc>
        <w:tc>
          <w:tcPr>
            <w:tcW w:w="720" w:type="dxa"/>
          </w:tcPr>
          <w:p w14:paraId="37F8431D" w14:textId="77777777" w:rsidR="0056413B" w:rsidRDefault="00000000">
            <w:pPr>
              <w:jc w:val="center"/>
            </w:pPr>
            <w:r>
              <w:rPr>
                <w:rFonts w:ascii="Times New Roman" w:hAnsi="Times New Roman"/>
                <w:sz w:val="20"/>
              </w:rPr>
              <w:t> </w:t>
            </w:r>
          </w:p>
        </w:tc>
        <w:tc>
          <w:tcPr>
            <w:tcW w:w="720" w:type="dxa"/>
          </w:tcPr>
          <w:p w14:paraId="4A338075" w14:textId="77777777" w:rsidR="0056413B" w:rsidRDefault="00000000">
            <w:pPr>
              <w:jc w:val="center"/>
            </w:pPr>
            <w:r>
              <w:rPr>
                <w:rFonts w:ascii="Times New Roman" w:hAnsi="Times New Roman"/>
                <w:sz w:val="20"/>
              </w:rPr>
              <w:t> </w:t>
            </w:r>
          </w:p>
        </w:tc>
        <w:tc>
          <w:tcPr>
            <w:tcW w:w="720" w:type="dxa"/>
          </w:tcPr>
          <w:p w14:paraId="34D3E8F0" w14:textId="77777777" w:rsidR="0056413B" w:rsidRDefault="00000000">
            <w:pPr>
              <w:jc w:val="center"/>
            </w:pPr>
            <w:r>
              <w:rPr>
                <w:rFonts w:ascii="Times New Roman" w:hAnsi="Times New Roman"/>
                <w:sz w:val="20"/>
              </w:rPr>
              <w:t> </w:t>
            </w:r>
          </w:p>
        </w:tc>
        <w:tc>
          <w:tcPr>
            <w:tcW w:w="720" w:type="dxa"/>
          </w:tcPr>
          <w:p w14:paraId="409C1043" w14:textId="77777777" w:rsidR="0056413B" w:rsidRDefault="00000000">
            <w:pPr>
              <w:jc w:val="center"/>
            </w:pPr>
            <w:r>
              <w:rPr>
                <w:rFonts w:ascii="Times New Roman" w:hAnsi="Times New Roman"/>
                <w:sz w:val="20"/>
              </w:rPr>
              <w:t> </w:t>
            </w:r>
          </w:p>
        </w:tc>
        <w:tc>
          <w:tcPr>
            <w:tcW w:w="720" w:type="dxa"/>
          </w:tcPr>
          <w:p w14:paraId="3E28A259" w14:textId="77777777" w:rsidR="0056413B" w:rsidRDefault="00000000">
            <w:pPr>
              <w:jc w:val="center"/>
            </w:pPr>
            <w:r>
              <w:rPr>
                <w:rFonts w:ascii="Times New Roman" w:hAnsi="Times New Roman"/>
                <w:sz w:val="20"/>
              </w:rPr>
              <w:t> </w:t>
            </w:r>
          </w:p>
        </w:tc>
        <w:tc>
          <w:tcPr>
            <w:tcW w:w="720" w:type="dxa"/>
          </w:tcPr>
          <w:p w14:paraId="37E8F92A" w14:textId="77777777" w:rsidR="0056413B" w:rsidRDefault="00000000">
            <w:pPr>
              <w:jc w:val="center"/>
            </w:pPr>
            <w:r>
              <w:rPr>
                <w:rFonts w:ascii="Times New Roman" w:hAnsi="Times New Roman"/>
                <w:sz w:val="20"/>
              </w:rPr>
              <w:t> </w:t>
            </w:r>
          </w:p>
        </w:tc>
        <w:tc>
          <w:tcPr>
            <w:tcW w:w="720" w:type="dxa"/>
          </w:tcPr>
          <w:p w14:paraId="7FAB8902" w14:textId="77777777" w:rsidR="0056413B" w:rsidRDefault="00000000">
            <w:pPr>
              <w:jc w:val="center"/>
            </w:pPr>
            <w:r>
              <w:rPr>
                <w:rFonts w:ascii="Times New Roman" w:hAnsi="Times New Roman"/>
                <w:sz w:val="20"/>
              </w:rPr>
              <w:t> </w:t>
            </w:r>
          </w:p>
        </w:tc>
        <w:tc>
          <w:tcPr>
            <w:tcW w:w="720" w:type="dxa"/>
          </w:tcPr>
          <w:p w14:paraId="72B4203D" w14:textId="77777777" w:rsidR="0056413B" w:rsidRDefault="00000000">
            <w:pPr>
              <w:jc w:val="center"/>
            </w:pPr>
            <w:r>
              <w:rPr>
                <w:rFonts w:ascii="Times New Roman" w:hAnsi="Times New Roman"/>
                <w:sz w:val="20"/>
              </w:rPr>
              <w:t>-</w:t>
            </w:r>
          </w:p>
        </w:tc>
      </w:tr>
      <w:tr w:rsidR="0056413B" w14:paraId="2600A208" w14:textId="77777777" w:rsidTr="00C25BEE">
        <w:trPr>
          <w:jc w:val="center"/>
        </w:trPr>
        <w:tc>
          <w:tcPr>
            <w:tcW w:w="720" w:type="dxa"/>
          </w:tcPr>
          <w:p w14:paraId="239417AD" w14:textId="77777777" w:rsidR="0056413B" w:rsidRDefault="00000000">
            <w:pPr>
              <w:jc w:val="center"/>
            </w:pPr>
            <w:r>
              <w:rPr>
                <w:rFonts w:ascii="Times New Roman" w:hAnsi="Times New Roman"/>
                <w:b/>
                <w:sz w:val="20"/>
              </w:rPr>
              <w:t>2002</w:t>
            </w:r>
          </w:p>
        </w:tc>
        <w:tc>
          <w:tcPr>
            <w:tcW w:w="720" w:type="dxa"/>
          </w:tcPr>
          <w:p w14:paraId="035D0FA3" w14:textId="77777777" w:rsidR="0056413B" w:rsidRDefault="00000000">
            <w:pPr>
              <w:jc w:val="center"/>
            </w:pPr>
            <w:r>
              <w:rPr>
                <w:rFonts w:ascii="Times New Roman" w:hAnsi="Times New Roman"/>
                <w:sz w:val="20"/>
              </w:rPr>
              <w:t>-</w:t>
            </w:r>
          </w:p>
        </w:tc>
        <w:tc>
          <w:tcPr>
            <w:tcW w:w="720" w:type="dxa"/>
          </w:tcPr>
          <w:p w14:paraId="242D84C8" w14:textId="77777777" w:rsidR="0056413B" w:rsidRDefault="00000000">
            <w:pPr>
              <w:jc w:val="center"/>
            </w:pPr>
            <w:r>
              <w:rPr>
                <w:rFonts w:ascii="Times New Roman" w:hAnsi="Times New Roman"/>
                <w:sz w:val="20"/>
              </w:rPr>
              <w:t>-</w:t>
            </w:r>
          </w:p>
        </w:tc>
        <w:tc>
          <w:tcPr>
            <w:tcW w:w="720" w:type="dxa"/>
          </w:tcPr>
          <w:p w14:paraId="014BB8B6" w14:textId="77777777" w:rsidR="0056413B" w:rsidRDefault="00000000">
            <w:pPr>
              <w:jc w:val="center"/>
            </w:pPr>
            <w:r>
              <w:rPr>
                <w:rFonts w:ascii="Times New Roman" w:hAnsi="Times New Roman"/>
                <w:sz w:val="20"/>
              </w:rPr>
              <w:t>-</w:t>
            </w:r>
          </w:p>
        </w:tc>
        <w:tc>
          <w:tcPr>
            <w:tcW w:w="720" w:type="dxa"/>
          </w:tcPr>
          <w:p w14:paraId="50F9DF9B" w14:textId="77777777" w:rsidR="0056413B" w:rsidRDefault="00000000">
            <w:pPr>
              <w:jc w:val="center"/>
            </w:pPr>
            <w:r>
              <w:rPr>
                <w:rFonts w:ascii="Times New Roman" w:hAnsi="Times New Roman"/>
                <w:sz w:val="20"/>
              </w:rPr>
              <w:t>-</w:t>
            </w:r>
          </w:p>
        </w:tc>
        <w:tc>
          <w:tcPr>
            <w:tcW w:w="720" w:type="dxa"/>
          </w:tcPr>
          <w:p w14:paraId="1D040DB6" w14:textId="77777777" w:rsidR="0056413B" w:rsidRDefault="00000000">
            <w:pPr>
              <w:jc w:val="center"/>
            </w:pPr>
            <w:r>
              <w:rPr>
                <w:rFonts w:ascii="Times New Roman" w:hAnsi="Times New Roman"/>
                <w:sz w:val="20"/>
              </w:rPr>
              <w:t>-</w:t>
            </w:r>
          </w:p>
        </w:tc>
        <w:tc>
          <w:tcPr>
            <w:tcW w:w="720" w:type="dxa"/>
          </w:tcPr>
          <w:p w14:paraId="3F8EBA3C" w14:textId="77777777" w:rsidR="0056413B" w:rsidRDefault="00000000">
            <w:pPr>
              <w:jc w:val="center"/>
            </w:pPr>
            <w:r>
              <w:rPr>
                <w:rFonts w:ascii="Times New Roman" w:hAnsi="Times New Roman"/>
                <w:sz w:val="20"/>
              </w:rPr>
              <w:t>-</w:t>
            </w:r>
          </w:p>
        </w:tc>
        <w:tc>
          <w:tcPr>
            <w:tcW w:w="720" w:type="dxa"/>
          </w:tcPr>
          <w:p w14:paraId="618B75B3" w14:textId="77777777" w:rsidR="0056413B" w:rsidRDefault="00000000">
            <w:pPr>
              <w:jc w:val="center"/>
            </w:pPr>
            <w:r>
              <w:rPr>
                <w:rFonts w:ascii="Times New Roman" w:hAnsi="Times New Roman"/>
                <w:sz w:val="20"/>
              </w:rPr>
              <w:t>-</w:t>
            </w:r>
          </w:p>
        </w:tc>
        <w:tc>
          <w:tcPr>
            <w:tcW w:w="720" w:type="dxa"/>
          </w:tcPr>
          <w:p w14:paraId="3E2F2F11" w14:textId="77777777" w:rsidR="0056413B" w:rsidRDefault="00000000">
            <w:pPr>
              <w:jc w:val="center"/>
            </w:pPr>
            <w:r>
              <w:rPr>
                <w:rFonts w:ascii="Times New Roman" w:hAnsi="Times New Roman"/>
                <w:sz w:val="20"/>
              </w:rPr>
              <w:t>-</w:t>
            </w:r>
          </w:p>
        </w:tc>
        <w:tc>
          <w:tcPr>
            <w:tcW w:w="720" w:type="dxa"/>
          </w:tcPr>
          <w:p w14:paraId="332D6D41" w14:textId="77777777" w:rsidR="0056413B" w:rsidRDefault="00000000">
            <w:pPr>
              <w:jc w:val="center"/>
            </w:pPr>
            <w:r>
              <w:rPr>
                <w:rFonts w:ascii="Times New Roman" w:hAnsi="Times New Roman"/>
                <w:sz w:val="20"/>
              </w:rPr>
              <w:t>-</w:t>
            </w:r>
          </w:p>
        </w:tc>
        <w:tc>
          <w:tcPr>
            <w:tcW w:w="720" w:type="dxa"/>
          </w:tcPr>
          <w:p w14:paraId="70C5146D" w14:textId="77777777" w:rsidR="0056413B" w:rsidRDefault="00000000">
            <w:pPr>
              <w:jc w:val="center"/>
            </w:pPr>
            <w:r>
              <w:rPr>
                <w:rFonts w:ascii="Times New Roman" w:hAnsi="Times New Roman"/>
                <w:sz w:val="20"/>
              </w:rPr>
              <w:t>-</w:t>
            </w:r>
          </w:p>
        </w:tc>
        <w:tc>
          <w:tcPr>
            <w:tcW w:w="720" w:type="dxa"/>
          </w:tcPr>
          <w:p w14:paraId="53AD942E" w14:textId="77777777" w:rsidR="0056413B" w:rsidRDefault="00000000">
            <w:pPr>
              <w:jc w:val="center"/>
            </w:pPr>
            <w:r>
              <w:rPr>
                <w:rFonts w:ascii="Times New Roman" w:hAnsi="Times New Roman"/>
                <w:sz w:val="20"/>
              </w:rPr>
              <w:t>-</w:t>
            </w:r>
          </w:p>
        </w:tc>
        <w:tc>
          <w:tcPr>
            <w:tcW w:w="720" w:type="dxa"/>
          </w:tcPr>
          <w:p w14:paraId="451A88D8" w14:textId="77777777" w:rsidR="0056413B" w:rsidRDefault="00000000">
            <w:pPr>
              <w:jc w:val="center"/>
            </w:pPr>
            <w:r>
              <w:rPr>
                <w:rFonts w:ascii="Times New Roman" w:hAnsi="Times New Roman"/>
                <w:sz w:val="20"/>
              </w:rPr>
              <w:t>91.2</w:t>
            </w:r>
          </w:p>
        </w:tc>
      </w:tr>
      <w:tr w:rsidR="0056413B" w14:paraId="3934815C" w14:textId="77777777" w:rsidTr="00C25BEE">
        <w:trPr>
          <w:jc w:val="center"/>
        </w:trPr>
        <w:tc>
          <w:tcPr>
            <w:tcW w:w="720" w:type="dxa"/>
          </w:tcPr>
          <w:p w14:paraId="0154E567" w14:textId="77777777" w:rsidR="0056413B" w:rsidRDefault="00000000">
            <w:pPr>
              <w:jc w:val="center"/>
            </w:pPr>
            <w:r>
              <w:rPr>
                <w:rFonts w:ascii="Times New Roman" w:hAnsi="Times New Roman"/>
                <w:b/>
                <w:sz w:val="20"/>
              </w:rPr>
              <w:t>2003</w:t>
            </w:r>
          </w:p>
        </w:tc>
        <w:tc>
          <w:tcPr>
            <w:tcW w:w="720" w:type="dxa"/>
          </w:tcPr>
          <w:p w14:paraId="30F14163" w14:textId="77777777" w:rsidR="0056413B" w:rsidRDefault="00000000">
            <w:pPr>
              <w:jc w:val="center"/>
            </w:pPr>
            <w:r>
              <w:rPr>
                <w:rFonts w:ascii="Times New Roman" w:hAnsi="Times New Roman"/>
                <w:sz w:val="20"/>
              </w:rPr>
              <w:t>27.3</w:t>
            </w:r>
          </w:p>
        </w:tc>
        <w:tc>
          <w:tcPr>
            <w:tcW w:w="720" w:type="dxa"/>
          </w:tcPr>
          <w:p w14:paraId="326649CF" w14:textId="77777777" w:rsidR="0056413B" w:rsidRDefault="00000000">
            <w:pPr>
              <w:jc w:val="center"/>
            </w:pPr>
            <w:r>
              <w:rPr>
                <w:rFonts w:ascii="Times New Roman" w:hAnsi="Times New Roman"/>
                <w:sz w:val="20"/>
              </w:rPr>
              <w:t>60.3</w:t>
            </w:r>
          </w:p>
        </w:tc>
        <w:tc>
          <w:tcPr>
            <w:tcW w:w="720" w:type="dxa"/>
          </w:tcPr>
          <w:p w14:paraId="192A5D2F" w14:textId="77777777" w:rsidR="0056413B" w:rsidRDefault="00000000">
            <w:pPr>
              <w:jc w:val="center"/>
            </w:pPr>
            <w:r>
              <w:rPr>
                <w:rFonts w:ascii="Times New Roman" w:hAnsi="Times New Roman"/>
                <w:sz w:val="20"/>
              </w:rPr>
              <w:t>133.4</w:t>
            </w:r>
          </w:p>
        </w:tc>
        <w:tc>
          <w:tcPr>
            <w:tcW w:w="720" w:type="dxa"/>
          </w:tcPr>
          <w:p w14:paraId="0945A124" w14:textId="77777777" w:rsidR="0056413B" w:rsidRDefault="00000000">
            <w:pPr>
              <w:jc w:val="center"/>
            </w:pPr>
            <w:r>
              <w:rPr>
                <w:rFonts w:ascii="Times New Roman" w:hAnsi="Times New Roman"/>
                <w:sz w:val="20"/>
              </w:rPr>
              <w:t>77.5</w:t>
            </w:r>
          </w:p>
        </w:tc>
        <w:tc>
          <w:tcPr>
            <w:tcW w:w="720" w:type="dxa"/>
          </w:tcPr>
          <w:p w14:paraId="4F43A1BB" w14:textId="77777777" w:rsidR="0056413B" w:rsidRDefault="00000000">
            <w:pPr>
              <w:jc w:val="center"/>
            </w:pPr>
            <w:r>
              <w:rPr>
                <w:rFonts w:ascii="Times New Roman" w:hAnsi="Times New Roman"/>
                <w:sz w:val="20"/>
              </w:rPr>
              <w:t>23.3</w:t>
            </w:r>
          </w:p>
        </w:tc>
        <w:tc>
          <w:tcPr>
            <w:tcW w:w="720" w:type="dxa"/>
          </w:tcPr>
          <w:p w14:paraId="70A0553D" w14:textId="77777777" w:rsidR="0056413B" w:rsidRDefault="00000000">
            <w:pPr>
              <w:jc w:val="center"/>
            </w:pPr>
            <w:r>
              <w:rPr>
                <w:rFonts w:ascii="Times New Roman" w:hAnsi="Times New Roman"/>
                <w:sz w:val="20"/>
              </w:rPr>
              <w:t>9.1</w:t>
            </w:r>
          </w:p>
        </w:tc>
        <w:tc>
          <w:tcPr>
            <w:tcW w:w="720" w:type="dxa"/>
          </w:tcPr>
          <w:p w14:paraId="51F306A3" w14:textId="77777777" w:rsidR="0056413B" w:rsidRDefault="00000000">
            <w:pPr>
              <w:jc w:val="center"/>
            </w:pPr>
            <w:r>
              <w:rPr>
                <w:rFonts w:ascii="Times New Roman" w:hAnsi="Times New Roman"/>
                <w:sz w:val="20"/>
              </w:rPr>
              <w:t>11.0</w:t>
            </w:r>
          </w:p>
        </w:tc>
        <w:tc>
          <w:tcPr>
            <w:tcW w:w="720" w:type="dxa"/>
          </w:tcPr>
          <w:p w14:paraId="73527041" w14:textId="77777777" w:rsidR="0056413B" w:rsidRDefault="00000000">
            <w:pPr>
              <w:jc w:val="center"/>
            </w:pPr>
            <w:r>
              <w:rPr>
                <w:rFonts w:ascii="Times New Roman" w:hAnsi="Times New Roman"/>
                <w:sz w:val="20"/>
              </w:rPr>
              <w:t>3.7</w:t>
            </w:r>
          </w:p>
        </w:tc>
        <w:tc>
          <w:tcPr>
            <w:tcW w:w="720" w:type="dxa"/>
          </w:tcPr>
          <w:p w14:paraId="3CA97409" w14:textId="77777777" w:rsidR="0056413B" w:rsidRDefault="00000000">
            <w:pPr>
              <w:jc w:val="center"/>
            </w:pPr>
            <w:r>
              <w:rPr>
                <w:rFonts w:ascii="Times New Roman" w:hAnsi="Times New Roman"/>
                <w:sz w:val="20"/>
              </w:rPr>
              <w:t>14.9</w:t>
            </w:r>
          </w:p>
        </w:tc>
        <w:tc>
          <w:tcPr>
            <w:tcW w:w="720" w:type="dxa"/>
          </w:tcPr>
          <w:p w14:paraId="4BD55203" w14:textId="77777777" w:rsidR="0056413B" w:rsidRDefault="00000000">
            <w:pPr>
              <w:jc w:val="center"/>
            </w:pPr>
            <w:r>
              <w:rPr>
                <w:rFonts w:ascii="Times New Roman" w:hAnsi="Times New Roman"/>
                <w:sz w:val="20"/>
              </w:rPr>
              <w:t>90.6</w:t>
            </w:r>
          </w:p>
        </w:tc>
        <w:tc>
          <w:tcPr>
            <w:tcW w:w="720" w:type="dxa"/>
          </w:tcPr>
          <w:p w14:paraId="51B827A3" w14:textId="77777777" w:rsidR="0056413B" w:rsidRDefault="00000000">
            <w:pPr>
              <w:jc w:val="center"/>
            </w:pPr>
            <w:r>
              <w:rPr>
                <w:rFonts w:ascii="Times New Roman" w:hAnsi="Times New Roman"/>
                <w:sz w:val="20"/>
              </w:rPr>
              <w:t>100.2</w:t>
            </w:r>
          </w:p>
        </w:tc>
        <w:tc>
          <w:tcPr>
            <w:tcW w:w="720" w:type="dxa"/>
          </w:tcPr>
          <w:p w14:paraId="20D57D4C" w14:textId="77777777" w:rsidR="0056413B" w:rsidRDefault="00000000">
            <w:pPr>
              <w:jc w:val="center"/>
            </w:pPr>
            <w:r>
              <w:rPr>
                <w:rFonts w:ascii="Times New Roman" w:hAnsi="Times New Roman"/>
                <w:sz w:val="20"/>
              </w:rPr>
              <w:t>86.4</w:t>
            </w:r>
          </w:p>
        </w:tc>
      </w:tr>
      <w:tr w:rsidR="0056413B" w14:paraId="49839046" w14:textId="77777777" w:rsidTr="00C25BEE">
        <w:trPr>
          <w:jc w:val="center"/>
        </w:trPr>
        <w:tc>
          <w:tcPr>
            <w:tcW w:w="720" w:type="dxa"/>
          </w:tcPr>
          <w:p w14:paraId="2E537B78" w14:textId="77777777" w:rsidR="0056413B" w:rsidRDefault="00000000">
            <w:pPr>
              <w:jc w:val="center"/>
            </w:pPr>
            <w:r>
              <w:rPr>
                <w:rFonts w:ascii="Times New Roman" w:hAnsi="Times New Roman"/>
                <w:b/>
                <w:sz w:val="20"/>
              </w:rPr>
              <w:t>2004</w:t>
            </w:r>
          </w:p>
        </w:tc>
        <w:tc>
          <w:tcPr>
            <w:tcW w:w="720" w:type="dxa"/>
          </w:tcPr>
          <w:p w14:paraId="53B4644A" w14:textId="77777777" w:rsidR="0056413B" w:rsidRDefault="00000000">
            <w:pPr>
              <w:jc w:val="center"/>
            </w:pPr>
            <w:r>
              <w:rPr>
                <w:rFonts w:ascii="Times New Roman" w:hAnsi="Times New Roman"/>
                <w:sz w:val="20"/>
              </w:rPr>
              <w:t>51.4</w:t>
            </w:r>
          </w:p>
        </w:tc>
        <w:tc>
          <w:tcPr>
            <w:tcW w:w="720" w:type="dxa"/>
          </w:tcPr>
          <w:p w14:paraId="4A783F7A" w14:textId="77777777" w:rsidR="0056413B" w:rsidRDefault="00000000">
            <w:pPr>
              <w:jc w:val="center"/>
            </w:pPr>
            <w:r>
              <w:rPr>
                <w:rFonts w:ascii="Times New Roman" w:hAnsi="Times New Roman"/>
                <w:sz w:val="20"/>
              </w:rPr>
              <w:t>61.7</w:t>
            </w:r>
          </w:p>
        </w:tc>
        <w:tc>
          <w:tcPr>
            <w:tcW w:w="720" w:type="dxa"/>
          </w:tcPr>
          <w:p w14:paraId="022807F0" w14:textId="77777777" w:rsidR="0056413B" w:rsidRDefault="00000000">
            <w:pPr>
              <w:jc w:val="center"/>
            </w:pPr>
            <w:r>
              <w:rPr>
                <w:rFonts w:ascii="Times New Roman" w:hAnsi="Times New Roman"/>
                <w:sz w:val="20"/>
              </w:rPr>
              <w:t>103.8</w:t>
            </w:r>
          </w:p>
        </w:tc>
        <w:tc>
          <w:tcPr>
            <w:tcW w:w="720" w:type="dxa"/>
          </w:tcPr>
          <w:p w14:paraId="54C522C8" w14:textId="77777777" w:rsidR="0056413B" w:rsidRDefault="00000000">
            <w:pPr>
              <w:jc w:val="center"/>
            </w:pPr>
            <w:r>
              <w:rPr>
                <w:rFonts w:ascii="Times New Roman" w:hAnsi="Times New Roman"/>
                <w:sz w:val="20"/>
              </w:rPr>
              <w:t>42.4</w:t>
            </w:r>
          </w:p>
        </w:tc>
        <w:tc>
          <w:tcPr>
            <w:tcW w:w="720" w:type="dxa"/>
          </w:tcPr>
          <w:p w14:paraId="29D42D06" w14:textId="77777777" w:rsidR="0056413B" w:rsidRDefault="00000000">
            <w:pPr>
              <w:jc w:val="center"/>
            </w:pPr>
            <w:r>
              <w:rPr>
                <w:rFonts w:ascii="Times New Roman" w:hAnsi="Times New Roman"/>
                <w:sz w:val="20"/>
              </w:rPr>
              <w:t>31.0</w:t>
            </w:r>
          </w:p>
        </w:tc>
        <w:tc>
          <w:tcPr>
            <w:tcW w:w="720" w:type="dxa"/>
          </w:tcPr>
          <w:p w14:paraId="4BD00BE8" w14:textId="77777777" w:rsidR="0056413B" w:rsidRDefault="00000000">
            <w:pPr>
              <w:jc w:val="center"/>
            </w:pPr>
            <w:r>
              <w:rPr>
                <w:rFonts w:ascii="Times New Roman" w:hAnsi="Times New Roman"/>
                <w:sz w:val="20"/>
              </w:rPr>
              <w:t>22.6</w:t>
            </w:r>
          </w:p>
        </w:tc>
        <w:tc>
          <w:tcPr>
            <w:tcW w:w="720" w:type="dxa"/>
          </w:tcPr>
          <w:p w14:paraId="07659D20" w14:textId="77777777" w:rsidR="0056413B" w:rsidRDefault="00000000">
            <w:pPr>
              <w:jc w:val="center"/>
            </w:pPr>
            <w:r>
              <w:rPr>
                <w:rFonts w:ascii="Times New Roman" w:hAnsi="Times New Roman"/>
                <w:sz w:val="20"/>
              </w:rPr>
              <w:t>2.1</w:t>
            </w:r>
          </w:p>
        </w:tc>
        <w:tc>
          <w:tcPr>
            <w:tcW w:w="720" w:type="dxa"/>
          </w:tcPr>
          <w:p w14:paraId="60497FEF" w14:textId="77777777" w:rsidR="0056413B" w:rsidRDefault="00000000">
            <w:pPr>
              <w:jc w:val="center"/>
            </w:pPr>
            <w:r>
              <w:rPr>
                <w:rFonts w:ascii="Times New Roman" w:hAnsi="Times New Roman"/>
                <w:sz w:val="20"/>
              </w:rPr>
              <w:t>10.9</w:t>
            </w:r>
          </w:p>
        </w:tc>
        <w:tc>
          <w:tcPr>
            <w:tcW w:w="720" w:type="dxa"/>
          </w:tcPr>
          <w:p w14:paraId="7EBDCD36" w14:textId="77777777" w:rsidR="0056413B" w:rsidRDefault="00000000">
            <w:pPr>
              <w:jc w:val="center"/>
            </w:pPr>
            <w:r>
              <w:rPr>
                <w:rFonts w:ascii="Times New Roman" w:hAnsi="Times New Roman"/>
                <w:sz w:val="20"/>
              </w:rPr>
              <w:t>15.1</w:t>
            </w:r>
          </w:p>
        </w:tc>
        <w:tc>
          <w:tcPr>
            <w:tcW w:w="720" w:type="dxa"/>
          </w:tcPr>
          <w:p w14:paraId="52768534" w14:textId="77777777" w:rsidR="0056413B" w:rsidRDefault="00000000">
            <w:pPr>
              <w:jc w:val="center"/>
            </w:pPr>
            <w:r>
              <w:rPr>
                <w:rFonts w:ascii="Times New Roman" w:hAnsi="Times New Roman"/>
                <w:sz w:val="20"/>
              </w:rPr>
              <w:t>46.3</w:t>
            </w:r>
          </w:p>
        </w:tc>
        <w:tc>
          <w:tcPr>
            <w:tcW w:w="720" w:type="dxa"/>
          </w:tcPr>
          <w:p w14:paraId="27E10E02" w14:textId="77777777" w:rsidR="0056413B" w:rsidRDefault="00000000">
            <w:pPr>
              <w:jc w:val="center"/>
            </w:pPr>
            <w:r>
              <w:rPr>
                <w:rFonts w:ascii="Times New Roman" w:hAnsi="Times New Roman"/>
                <w:sz w:val="20"/>
              </w:rPr>
              <w:t>64.1</w:t>
            </w:r>
          </w:p>
        </w:tc>
        <w:tc>
          <w:tcPr>
            <w:tcW w:w="720" w:type="dxa"/>
          </w:tcPr>
          <w:p w14:paraId="7FE32EB3" w14:textId="77777777" w:rsidR="0056413B" w:rsidRDefault="00000000">
            <w:pPr>
              <w:jc w:val="center"/>
            </w:pPr>
            <w:r>
              <w:rPr>
                <w:rFonts w:ascii="Times New Roman" w:hAnsi="Times New Roman"/>
                <w:sz w:val="20"/>
              </w:rPr>
              <w:t>81.0</w:t>
            </w:r>
          </w:p>
        </w:tc>
      </w:tr>
      <w:tr w:rsidR="0056413B" w14:paraId="28CAB05C" w14:textId="77777777" w:rsidTr="00C25BEE">
        <w:trPr>
          <w:jc w:val="center"/>
        </w:trPr>
        <w:tc>
          <w:tcPr>
            <w:tcW w:w="720" w:type="dxa"/>
          </w:tcPr>
          <w:p w14:paraId="5742A206" w14:textId="77777777" w:rsidR="0056413B" w:rsidRDefault="00000000">
            <w:pPr>
              <w:jc w:val="center"/>
            </w:pPr>
            <w:r>
              <w:rPr>
                <w:rFonts w:ascii="Times New Roman" w:hAnsi="Times New Roman"/>
                <w:b/>
                <w:sz w:val="20"/>
              </w:rPr>
              <w:t>2005</w:t>
            </w:r>
          </w:p>
        </w:tc>
        <w:tc>
          <w:tcPr>
            <w:tcW w:w="720" w:type="dxa"/>
          </w:tcPr>
          <w:p w14:paraId="324E9CCB" w14:textId="77777777" w:rsidR="0056413B" w:rsidRDefault="00000000">
            <w:pPr>
              <w:jc w:val="center"/>
            </w:pPr>
            <w:r>
              <w:rPr>
                <w:rFonts w:ascii="Times New Roman" w:hAnsi="Times New Roman"/>
                <w:sz w:val="20"/>
              </w:rPr>
              <w:t>36.4</w:t>
            </w:r>
          </w:p>
        </w:tc>
        <w:tc>
          <w:tcPr>
            <w:tcW w:w="720" w:type="dxa"/>
          </w:tcPr>
          <w:p w14:paraId="0CE1DEB5" w14:textId="77777777" w:rsidR="0056413B" w:rsidRDefault="00000000">
            <w:pPr>
              <w:jc w:val="center"/>
            </w:pPr>
            <w:r>
              <w:rPr>
                <w:rFonts w:ascii="Times New Roman" w:hAnsi="Times New Roman"/>
                <w:sz w:val="20"/>
              </w:rPr>
              <w:t>102.3</w:t>
            </w:r>
          </w:p>
        </w:tc>
        <w:tc>
          <w:tcPr>
            <w:tcW w:w="720" w:type="dxa"/>
          </w:tcPr>
          <w:p w14:paraId="502979C1" w14:textId="77777777" w:rsidR="0056413B" w:rsidRDefault="00000000">
            <w:pPr>
              <w:jc w:val="center"/>
            </w:pPr>
            <w:r>
              <w:rPr>
                <w:rFonts w:ascii="Times New Roman" w:hAnsi="Times New Roman"/>
                <w:sz w:val="20"/>
              </w:rPr>
              <w:t>57.2</w:t>
            </w:r>
          </w:p>
        </w:tc>
        <w:tc>
          <w:tcPr>
            <w:tcW w:w="720" w:type="dxa"/>
          </w:tcPr>
          <w:p w14:paraId="6230BD33" w14:textId="77777777" w:rsidR="0056413B" w:rsidRDefault="00000000">
            <w:pPr>
              <w:jc w:val="center"/>
            </w:pPr>
            <w:r>
              <w:rPr>
                <w:rFonts w:ascii="Times New Roman" w:hAnsi="Times New Roman"/>
                <w:sz w:val="20"/>
              </w:rPr>
              <w:t>44.8</w:t>
            </w:r>
          </w:p>
        </w:tc>
        <w:tc>
          <w:tcPr>
            <w:tcW w:w="720" w:type="dxa"/>
          </w:tcPr>
          <w:p w14:paraId="02D73070" w14:textId="77777777" w:rsidR="0056413B" w:rsidRDefault="00000000">
            <w:pPr>
              <w:jc w:val="center"/>
            </w:pPr>
            <w:r>
              <w:rPr>
                <w:rFonts w:ascii="Times New Roman" w:hAnsi="Times New Roman"/>
                <w:sz w:val="20"/>
              </w:rPr>
              <w:t>42.7</w:t>
            </w:r>
          </w:p>
        </w:tc>
        <w:tc>
          <w:tcPr>
            <w:tcW w:w="720" w:type="dxa"/>
          </w:tcPr>
          <w:p w14:paraId="1469E32D" w14:textId="77777777" w:rsidR="0056413B" w:rsidRDefault="00000000">
            <w:pPr>
              <w:jc w:val="center"/>
            </w:pPr>
            <w:r>
              <w:rPr>
                <w:rFonts w:ascii="Times New Roman" w:hAnsi="Times New Roman"/>
                <w:sz w:val="20"/>
              </w:rPr>
              <w:t>2.4</w:t>
            </w:r>
          </w:p>
        </w:tc>
        <w:tc>
          <w:tcPr>
            <w:tcW w:w="720" w:type="dxa"/>
          </w:tcPr>
          <w:p w14:paraId="3D3CE874" w14:textId="77777777" w:rsidR="0056413B" w:rsidRDefault="00000000">
            <w:pPr>
              <w:jc w:val="center"/>
            </w:pPr>
            <w:r>
              <w:rPr>
                <w:rFonts w:ascii="Times New Roman" w:hAnsi="Times New Roman"/>
                <w:sz w:val="20"/>
              </w:rPr>
              <w:t>14.1</w:t>
            </w:r>
          </w:p>
        </w:tc>
        <w:tc>
          <w:tcPr>
            <w:tcW w:w="720" w:type="dxa"/>
          </w:tcPr>
          <w:p w14:paraId="64AE6FF9" w14:textId="77777777" w:rsidR="0056413B" w:rsidRDefault="00000000">
            <w:pPr>
              <w:jc w:val="center"/>
            </w:pPr>
            <w:r>
              <w:rPr>
                <w:rFonts w:ascii="Times New Roman" w:hAnsi="Times New Roman"/>
                <w:sz w:val="20"/>
              </w:rPr>
              <w:t>29.7</w:t>
            </w:r>
          </w:p>
        </w:tc>
        <w:tc>
          <w:tcPr>
            <w:tcW w:w="720" w:type="dxa"/>
          </w:tcPr>
          <w:p w14:paraId="130A8863" w14:textId="77777777" w:rsidR="0056413B" w:rsidRDefault="00000000">
            <w:pPr>
              <w:jc w:val="center"/>
            </w:pPr>
            <w:r>
              <w:rPr>
                <w:rFonts w:ascii="Times New Roman" w:hAnsi="Times New Roman"/>
                <w:sz w:val="20"/>
              </w:rPr>
              <w:t>19.3</w:t>
            </w:r>
          </w:p>
        </w:tc>
        <w:tc>
          <w:tcPr>
            <w:tcW w:w="720" w:type="dxa"/>
          </w:tcPr>
          <w:p w14:paraId="161F0B25" w14:textId="77777777" w:rsidR="0056413B" w:rsidRDefault="00000000">
            <w:pPr>
              <w:jc w:val="center"/>
            </w:pPr>
            <w:r>
              <w:rPr>
                <w:rFonts w:ascii="Times New Roman" w:hAnsi="Times New Roman"/>
                <w:sz w:val="20"/>
              </w:rPr>
              <w:t>63.7</w:t>
            </w:r>
          </w:p>
        </w:tc>
        <w:tc>
          <w:tcPr>
            <w:tcW w:w="720" w:type="dxa"/>
          </w:tcPr>
          <w:p w14:paraId="3FFB415D" w14:textId="77777777" w:rsidR="0056413B" w:rsidRDefault="00000000">
            <w:pPr>
              <w:jc w:val="center"/>
            </w:pPr>
            <w:r>
              <w:rPr>
                <w:rFonts w:ascii="Times New Roman" w:hAnsi="Times New Roman"/>
                <w:sz w:val="20"/>
              </w:rPr>
              <w:t>92.9</w:t>
            </w:r>
          </w:p>
        </w:tc>
        <w:tc>
          <w:tcPr>
            <w:tcW w:w="720" w:type="dxa"/>
          </w:tcPr>
          <w:p w14:paraId="25076C19" w14:textId="77777777" w:rsidR="0056413B" w:rsidRDefault="00000000">
            <w:pPr>
              <w:jc w:val="center"/>
            </w:pPr>
            <w:r>
              <w:rPr>
                <w:rFonts w:ascii="Times New Roman" w:hAnsi="Times New Roman"/>
                <w:sz w:val="20"/>
              </w:rPr>
              <w:t>124.0</w:t>
            </w:r>
          </w:p>
        </w:tc>
      </w:tr>
      <w:tr w:rsidR="0056413B" w14:paraId="78DECD9B" w14:textId="77777777" w:rsidTr="00C25BEE">
        <w:trPr>
          <w:jc w:val="center"/>
        </w:trPr>
        <w:tc>
          <w:tcPr>
            <w:tcW w:w="720" w:type="dxa"/>
          </w:tcPr>
          <w:p w14:paraId="02DC7285" w14:textId="77777777" w:rsidR="0056413B" w:rsidRDefault="00000000">
            <w:pPr>
              <w:jc w:val="center"/>
            </w:pPr>
            <w:r>
              <w:rPr>
                <w:rFonts w:ascii="Times New Roman" w:hAnsi="Times New Roman"/>
                <w:b/>
                <w:sz w:val="20"/>
              </w:rPr>
              <w:t>2006</w:t>
            </w:r>
          </w:p>
        </w:tc>
        <w:tc>
          <w:tcPr>
            <w:tcW w:w="720" w:type="dxa"/>
          </w:tcPr>
          <w:p w14:paraId="5E221B87" w14:textId="77777777" w:rsidR="0056413B" w:rsidRDefault="00000000">
            <w:pPr>
              <w:jc w:val="center"/>
            </w:pPr>
            <w:r>
              <w:rPr>
                <w:rFonts w:ascii="Times New Roman" w:hAnsi="Times New Roman"/>
                <w:sz w:val="20"/>
              </w:rPr>
              <w:t>85.2</w:t>
            </w:r>
          </w:p>
        </w:tc>
        <w:tc>
          <w:tcPr>
            <w:tcW w:w="720" w:type="dxa"/>
          </w:tcPr>
          <w:p w14:paraId="5D86E143" w14:textId="77777777" w:rsidR="0056413B" w:rsidRDefault="00000000">
            <w:pPr>
              <w:jc w:val="center"/>
            </w:pPr>
            <w:r>
              <w:rPr>
                <w:rFonts w:ascii="Times New Roman" w:hAnsi="Times New Roman"/>
                <w:sz w:val="20"/>
              </w:rPr>
              <w:t>54.0</w:t>
            </w:r>
          </w:p>
        </w:tc>
        <w:tc>
          <w:tcPr>
            <w:tcW w:w="720" w:type="dxa"/>
          </w:tcPr>
          <w:p w14:paraId="1A7CA24E" w14:textId="77777777" w:rsidR="0056413B" w:rsidRDefault="00000000">
            <w:pPr>
              <w:jc w:val="center"/>
            </w:pPr>
            <w:r>
              <w:rPr>
                <w:rFonts w:ascii="Times New Roman" w:hAnsi="Times New Roman"/>
                <w:sz w:val="20"/>
              </w:rPr>
              <w:t>136.9</w:t>
            </w:r>
          </w:p>
        </w:tc>
        <w:tc>
          <w:tcPr>
            <w:tcW w:w="720" w:type="dxa"/>
          </w:tcPr>
          <w:p w14:paraId="3A6B5172" w14:textId="77777777" w:rsidR="0056413B" w:rsidRDefault="00000000">
            <w:pPr>
              <w:jc w:val="center"/>
            </w:pPr>
            <w:r>
              <w:rPr>
                <w:rFonts w:ascii="Times New Roman" w:hAnsi="Times New Roman"/>
                <w:sz w:val="20"/>
              </w:rPr>
              <w:t>54.3</w:t>
            </w:r>
          </w:p>
        </w:tc>
        <w:tc>
          <w:tcPr>
            <w:tcW w:w="720" w:type="dxa"/>
          </w:tcPr>
          <w:p w14:paraId="4220445A" w14:textId="77777777" w:rsidR="0056413B" w:rsidRDefault="00000000">
            <w:pPr>
              <w:jc w:val="center"/>
            </w:pPr>
            <w:r>
              <w:rPr>
                <w:rFonts w:ascii="Times New Roman" w:hAnsi="Times New Roman"/>
                <w:sz w:val="20"/>
              </w:rPr>
              <w:t>7.5</w:t>
            </w:r>
          </w:p>
        </w:tc>
        <w:tc>
          <w:tcPr>
            <w:tcW w:w="720" w:type="dxa"/>
          </w:tcPr>
          <w:p w14:paraId="6AEB048A" w14:textId="77777777" w:rsidR="0056413B" w:rsidRDefault="00000000">
            <w:pPr>
              <w:jc w:val="center"/>
            </w:pPr>
            <w:r>
              <w:rPr>
                <w:rFonts w:ascii="Times New Roman" w:hAnsi="Times New Roman"/>
                <w:sz w:val="20"/>
              </w:rPr>
              <w:t>4.8</w:t>
            </w:r>
          </w:p>
        </w:tc>
        <w:tc>
          <w:tcPr>
            <w:tcW w:w="720" w:type="dxa"/>
          </w:tcPr>
          <w:p w14:paraId="551A05C9" w14:textId="77777777" w:rsidR="0056413B" w:rsidRDefault="00000000">
            <w:pPr>
              <w:jc w:val="center"/>
            </w:pPr>
            <w:r>
              <w:rPr>
                <w:rFonts w:ascii="Times New Roman" w:hAnsi="Times New Roman"/>
                <w:sz w:val="20"/>
              </w:rPr>
              <w:t>0.9</w:t>
            </w:r>
          </w:p>
        </w:tc>
        <w:tc>
          <w:tcPr>
            <w:tcW w:w="720" w:type="dxa"/>
          </w:tcPr>
          <w:p w14:paraId="625CE056" w14:textId="77777777" w:rsidR="0056413B" w:rsidRDefault="00000000">
            <w:pPr>
              <w:jc w:val="center"/>
            </w:pPr>
            <w:r>
              <w:rPr>
                <w:rFonts w:ascii="Times New Roman" w:hAnsi="Times New Roman"/>
                <w:sz w:val="20"/>
              </w:rPr>
              <w:t>3.8</w:t>
            </w:r>
          </w:p>
        </w:tc>
        <w:tc>
          <w:tcPr>
            <w:tcW w:w="720" w:type="dxa"/>
          </w:tcPr>
          <w:p w14:paraId="201727CC" w14:textId="77777777" w:rsidR="0056413B" w:rsidRDefault="00000000">
            <w:pPr>
              <w:jc w:val="center"/>
            </w:pPr>
            <w:r>
              <w:rPr>
                <w:rFonts w:ascii="Times New Roman" w:hAnsi="Times New Roman"/>
                <w:sz w:val="20"/>
              </w:rPr>
              <w:t>31.5</w:t>
            </w:r>
          </w:p>
        </w:tc>
        <w:tc>
          <w:tcPr>
            <w:tcW w:w="720" w:type="dxa"/>
          </w:tcPr>
          <w:p w14:paraId="335E8DCF" w14:textId="77777777" w:rsidR="0056413B" w:rsidRDefault="00000000">
            <w:pPr>
              <w:jc w:val="center"/>
            </w:pPr>
            <w:r>
              <w:rPr>
                <w:rFonts w:ascii="Times New Roman" w:hAnsi="Times New Roman"/>
                <w:sz w:val="20"/>
              </w:rPr>
              <w:t>92.6</w:t>
            </w:r>
          </w:p>
        </w:tc>
        <w:tc>
          <w:tcPr>
            <w:tcW w:w="720" w:type="dxa"/>
          </w:tcPr>
          <w:p w14:paraId="4D7309BA" w14:textId="77777777" w:rsidR="0056413B" w:rsidRDefault="00000000">
            <w:pPr>
              <w:jc w:val="center"/>
            </w:pPr>
            <w:r>
              <w:rPr>
                <w:rFonts w:ascii="Times New Roman" w:hAnsi="Times New Roman"/>
                <w:sz w:val="20"/>
              </w:rPr>
              <w:t>30.3</w:t>
            </w:r>
          </w:p>
        </w:tc>
        <w:tc>
          <w:tcPr>
            <w:tcW w:w="720" w:type="dxa"/>
          </w:tcPr>
          <w:p w14:paraId="51490201" w14:textId="77777777" w:rsidR="0056413B" w:rsidRDefault="00000000">
            <w:pPr>
              <w:jc w:val="center"/>
            </w:pPr>
            <w:r>
              <w:rPr>
                <w:rFonts w:ascii="Times New Roman" w:hAnsi="Times New Roman"/>
                <w:sz w:val="20"/>
              </w:rPr>
              <w:t>88.1</w:t>
            </w:r>
          </w:p>
        </w:tc>
      </w:tr>
      <w:tr w:rsidR="0056413B" w14:paraId="1393F6DB" w14:textId="77777777" w:rsidTr="00C25BEE">
        <w:trPr>
          <w:jc w:val="center"/>
        </w:trPr>
        <w:tc>
          <w:tcPr>
            <w:tcW w:w="720" w:type="dxa"/>
          </w:tcPr>
          <w:p w14:paraId="1682AD12" w14:textId="77777777" w:rsidR="0056413B" w:rsidRDefault="00000000">
            <w:pPr>
              <w:jc w:val="center"/>
            </w:pPr>
            <w:r>
              <w:rPr>
                <w:rFonts w:ascii="Times New Roman" w:hAnsi="Times New Roman"/>
                <w:b/>
                <w:sz w:val="20"/>
              </w:rPr>
              <w:t>2007</w:t>
            </w:r>
          </w:p>
        </w:tc>
        <w:tc>
          <w:tcPr>
            <w:tcW w:w="720" w:type="dxa"/>
          </w:tcPr>
          <w:p w14:paraId="2E364576" w14:textId="77777777" w:rsidR="0056413B" w:rsidRDefault="00000000">
            <w:pPr>
              <w:jc w:val="center"/>
            </w:pPr>
            <w:r>
              <w:rPr>
                <w:rFonts w:ascii="Times New Roman" w:hAnsi="Times New Roman"/>
                <w:sz w:val="20"/>
              </w:rPr>
              <w:t>83.5</w:t>
            </w:r>
          </w:p>
        </w:tc>
        <w:tc>
          <w:tcPr>
            <w:tcW w:w="720" w:type="dxa"/>
          </w:tcPr>
          <w:p w14:paraId="73138300" w14:textId="77777777" w:rsidR="0056413B" w:rsidRDefault="00000000">
            <w:pPr>
              <w:jc w:val="center"/>
            </w:pPr>
            <w:r>
              <w:rPr>
                <w:rFonts w:ascii="Times New Roman" w:hAnsi="Times New Roman"/>
                <w:sz w:val="20"/>
              </w:rPr>
              <w:t>101.9</w:t>
            </w:r>
          </w:p>
        </w:tc>
        <w:tc>
          <w:tcPr>
            <w:tcW w:w="720" w:type="dxa"/>
          </w:tcPr>
          <w:p w14:paraId="4E958D9C" w14:textId="77777777" w:rsidR="0056413B" w:rsidRDefault="00000000">
            <w:pPr>
              <w:jc w:val="center"/>
            </w:pPr>
            <w:r>
              <w:rPr>
                <w:rFonts w:ascii="Times New Roman" w:hAnsi="Times New Roman"/>
                <w:sz w:val="20"/>
              </w:rPr>
              <w:t>199.6</w:t>
            </w:r>
          </w:p>
        </w:tc>
        <w:tc>
          <w:tcPr>
            <w:tcW w:w="720" w:type="dxa"/>
          </w:tcPr>
          <w:p w14:paraId="5A668831" w14:textId="77777777" w:rsidR="0056413B" w:rsidRDefault="00000000">
            <w:pPr>
              <w:jc w:val="center"/>
            </w:pPr>
            <w:r>
              <w:rPr>
                <w:rFonts w:ascii="Times New Roman" w:hAnsi="Times New Roman"/>
                <w:sz w:val="20"/>
              </w:rPr>
              <w:t>77.9</w:t>
            </w:r>
          </w:p>
        </w:tc>
        <w:tc>
          <w:tcPr>
            <w:tcW w:w="720" w:type="dxa"/>
          </w:tcPr>
          <w:p w14:paraId="2A839692" w14:textId="77777777" w:rsidR="0056413B" w:rsidRDefault="00000000">
            <w:pPr>
              <w:jc w:val="center"/>
            </w:pPr>
            <w:r>
              <w:rPr>
                <w:rFonts w:ascii="Times New Roman" w:hAnsi="Times New Roman"/>
                <w:sz w:val="20"/>
              </w:rPr>
              <w:t>8.0</w:t>
            </w:r>
          </w:p>
        </w:tc>
        <w:tc>
          <w:tcPr>
            <w:tcW w:w="720" w:type="dxa"/>
          </w:tcPr>
          <w:p w14:paraId="15341F8E" w14:textId="77777777" w:rsidR="0056413B" w:rsidRDefault="00000000">
            <w:pPr>
              <w:jc w:val="center"/>
            </w:pPr>
            <w:r>
              <w:rPr>
                <w:rFonts w:ascii="Times New Roman" w:hAnsi="Times New Roman"/>
                <w:sz w:val="20"/>
              </w:rPr>
              <w:t>24.2</w:t>
            </w:r>
          </w:p>
        </w:tc>
        <w:tc>
          <w:tcPr>
            <w:tcW w:w="720" w:type="dxa"/>
          </w:tcPr>
          <w:p w14:paraId="0BAB4D20" w14:textId="77777777" w:rsidR="0056413B" w:rsidRDefault="00000000">
            <w:pPr>
              <w:jc w:val="center"/>
            </w:pPr>
            <w:r>
              <w:rPr>
                <w:rFonts w:ascii="Times New Roman" w:hAnsi="Times New Roman"/>
                <w:sz w:val="20"/>
              </w:rPr>
              <w:t>2.1</w:t>
            </w:r>
          </w:p>
        </w:tc>
        <w:tc>
          <w:tcPr>
            <w:tcW w:w="720" w:type="dxa"/>
          </w:tcPr>
          <w:p w14:paraId="45BA837D" w14:textId="77777777" w:rsidR="0056413B" w:rsidRDefault="00000000">
            <w:pPr>
              <w:jc w:val="center"/>
            </w:pPr>
            <w:r>
              <w:rPr>
                <w:rFonts w:ascii="Times New Roman" w:hAnsi="Times New Roman"/>
                <w:sz w:val="20"/>
              </w:rPr>
              <w:t>6.4</w:t>
            </w:r>
          </w:p>
        </w:tc>
        <w:tc>
          <w:tcPr>
            <w:tcW w:w="720" w:type="dxa"/>
          </w:tcPr>
          <w:p w14:paraId="1F533B76" w14:textId="77777777" w:rsidR="0056413B" w:rsidRDefault="00000000">
            <w:pPr>
              <w:jc w:val="center"/>
            </w:pPr>
            <w:r>
              <w:rPr>
                <w:rFonts w:ascii="Times New Roman" w:hAnsi="Times New Roman"/>
                <w:sz w:val="20"/>
              </w:rPr>
              <w:t>33.9</w:t>
            </w:r>
          </w:p>
        </w:tc>
        <w:tc>
          <w:tcPr>
            <w:tcW w:w="720" w:type="dxa"/>
          </w:tcPr>
          <w:p w14:paraId="571CEAAB" w14:textId="77777777" w:rsidR="0056413B" w:rsidRDefault="00000000">
            <w:pPr>
              <w:jc w:val="center"/>
            </w:pPr>
            <w:r>
              <w:rPr>
                <w:rFonts w:ascii="Times New Roman" w:hAnsi="Times New Roman"/>
                <w:sz w:val="20"/>
              </w:rPr>
              <w:t>13.0</w:t>
            </w:r>
          </w:p>
        </w:tc>
        <w:tc>
          <w:tcPr>
            <w:tcW w:w="720" w:type="dxa"/>
          </w:tcPr>
          <w:p w14:paraId="0B6382EF" w14:textId="77777777" w:rsidR="0056413B" w:rsidRDefault="00000000">
            <w:pPr>
              <w:jc w:val="center"/>
            </w:pPr>
            <w:r>
              <w:rPr>
                <w:rFonts w:ascii="Times New Roman" w:hAnsi="Times New Roman"/>
                <w:sz w:val="20"/>
              </w:rPr>
              <w:t>60.7</w:t>
            </w:r>
          </w:p>
        </w:tc>
        <w:tc>
          <w:tcPr>
            <w:tcW w:w="720" w:type="dxa"/>
          </w:tcPr>
          <w:p w14:paraId="03A2B204" w14:textId="77777777" w:rsidR="0056413B" w:rsidRDefault="00000000">
            <w:pPr>
              <w:jc w:val="center"/>
            </w:pPr>
            <w:r>
              <w:rPr>
                <w:rFonts w:ascii="Times New Roman" w:hAnsi="Times New Roman"/>
                <w:sz w:val="20"/>
              </w:rPr>
              <w:t>82.0</w:t>
            </w:r>
          </w:p>
        </w:tc>
      </w:tr>
      <w:tr w:rsidR="0056413B" w14:paraId="1F33D3FD" w14:textId="77777777" w:rsidTr="00C25BEE">
        <w:trPr>
          <w:jc w:val="center"/>
        </w:trPr>
        <w:tc>
          <w:tcPr>
            <w:tcW w:w="720" w:type="dxa"/>
          </w:tcPr>
          <w:p w14:paraId="2E71FA43" w14:textId="77777777" w:rsidR="0056413B" w:rsidRDefault="00000000">
            <w:pPr>
              <w:jc w:val="center"/>
            </w:pPr>
            <w:r>
              <w:rPr>
                <w:rFonts w:ascii="Times New Roman" w:hAnsi="Times New Roman"/>
                <w:b/>
                <w:sz w:val="20"/>
              </w:rPr>
              <w:t>2008</w:t>
            </w:r>
          </w:p>
        </w:tc>
        <w:tc>
          <w:tcPr>
            <w:tcW w:w="720" w:type="dxa"/>
          </w:tcPr>
          <w:p w14:paraId="659AB9D9" w14:textId="77777777" w:rsidR="0056413B" w:rsidRDefault="00000000">
            <w:pPr>
              <w:jc w:val="center"/>
            </w:pPr>
            <w:r>
              <w:rPr>
                <w:rFonts w:ascii="Times New Roman" w:hAnsi="Times New Roman"/>
                <w:sz w:val="20"/>
              </w:rPr>
              <w:t>95.7</w:t>
            </w:r>
          </w:p>
        </w:tc>
        <w:tc>
          <w:tcPr>
            <w:tcW w:w="720" w:type="dxa"/>
          </w:tcPr>
          <w:p w14:paraId="7BD8AE0B" w14:textId="77777777" w:rsidR="0056413B" w:rsidRDefault="00000000">
            <w:pPr>
              <w:jc w:val="center"/>
            </w:pPr>
            <w:r>
              <w:rPr>
                <w:rFonts w:ascii="Times New Roman" w:hAnsi="Times New Roman"/>
                <w:sz w:val="20"/>
              </w:rPr>
              <w:t>17.8</w:t>
            </w:r>
          </w:p>
        </w:tc>
        <w:tc>
          <w:tcPr>
            <w:tcW w:w="720" w:type="dxa"/>
          </w:tcPr>
          <w:p w14:paraId="4299D1A2" w14:textId="77777777" w:rsidR="0056413B" w:rsidRDefault="00000000">
            <w:pPr>
              <w:jc w:val="center"/>
            </w:pPr>
            <w:r>
              <w:rPr>
                <w:rFonts w:ascii="Times New Roman" w:hAnsi="Times New Roman"/>
                <w:sz w:val="20"/>
              </w:rPr>
              <w:t>182.7</w:t>
            </w:r>
          </w:p>
        </w:tc>
        <w:tc>
          <w:tcPr>
            <w:tcW w:w="720" w:type="dxa"/>
          </w:tcPr>
          <w:p w14:paraId="220C1496" w14:textId="77777777" w:rsidR="0056413B" w:rsidRDefault="00000000">
            <w:pPr>
              <w:jc w:val="center"/>
            </w:pPr>
            <w:r>
              <w:rPr>
                <w:rFonts w:ascii="Times New Roman" w:hAnsi="Times New Roman"/>
                <w:sz w:val="20"/>
              </w:rPr>
              <w:t>111.8</w:t>
            </w:r>
          </w:p>
        </w:tc>
        <w:tc>
          <w:tcPr>
            <w:tcW w:w="720" w:type="dxa"/>
          </w:tcPr>
          <w:p w14:paraId="447E8513" w14:textId="77777777" w:rsidR="0056413B" w:rsidRDefault="00000000">
            <w:pPr>
              <w:jc w:val="center"/>
            </w:pPr>
            <w:r>
              <w:rPr>
                <w:rFonts w:ascii="Times New Roman" w:hAnsi="Times New Roman"/>
                <w:sz w:val="20"/>
              </w:rPr>
              <w:t>29.3</w:t>
            </w:r>
          </w:p>
        </w:tc>
        <w:tc>
          <w:tcPr>
            <w:tcW w:w="720" w:type="dxa"/>
          </w:tcPr>
          <w:p w14:paraId="44C407CA" w14:textId="77777777" w:rsidR="0056413B" w:rsidRDefault="00000000">
            <w:pPr>
              <w:jc w:val="center"/>
            </w:pPr>
            <w:r>
              <w:rPr>
                <w:rFonts w:ascii="Times New Roman" w:hAnsi="Times New Roman"/>
                <w:sz w:val="20"/>
              </w:rPr>
              <w:t>1.7</w:t>
            </w:r>
          </w:p>
        </w:tc>
        <w:tc>
          <w:tcPr>
            <w:tcW w:w="720" w:type="dxa"/>
          </w:tcPr>
          <w:p w14:paraId="2F6B9AB7" w14:textId="77777777" w:rsidR="0056413B" w:rsidRDefault="00000000">
            <w:pPr>
              <w:jc w:val="center"/>
            </w:pPr>
            <w:r>
              <w:rPr>
                <w:rFonts w:ascii="Times New Roman" w:hAnsi="Times New Roman"/>
                <w:sz w:val="20"/>
              </w:rPr>
              <w:t>11.0</w:t>
            </w:r>
          </w:p>
        </w:tc>
        <w:tc>
          <w:tcPr>
            <w:tcW w:w="720" w:type="dxa"/>
          </w:tcPr>
          <w:p w14:paraId="4E1B1926" w14:textId="77777777" w:rsidR="0056413B" w:rsidRDefault="00000000">
            <w:pPr>
              <w:jc w:val="center"/>
            </w:pPr>
            <w:r>
              <w:rPr>
                <w:rFonts w:ascii="Times New Roman" w:hAnsi="Times New Roman"/>
                <w:sz w:val="20"/>
              </w:rPr>
              <w:t>6.7</w:t>
            </w:r>
          </w:p>
        </w:tc>
        <w:tc>
          <w:tcPr>
            <w:tcW w:w="720" w:type="dxa"/>
          </w:tcPr>
          <w:p w14:paraId="00A0A944" w14:textId="77777777" w:rsidR="0056413B" w:rsidRDefault="00000000">
            <w:pPr>
              <w:jc w:val="center"/>
            </w:pPr>
            <w:r>
              <w:rPr>
                <w:rFonts w:ascii="Times New Roman" w:hAnsi="Times New Roman"/>
                <w:sz w:val="20"/>
              </w:rPr>
              <w:t>11.9</w:t>
            </w:r>
          </w:p>
        </w:tc>
        <w:tc>
          <w:tcPr>
            <w:tcW w:w="720" w:type="dxa"/>
          </w:tcPr>
          <w:p w14:paraId="2E8A3CBE" w14:textId="77777777" w:rsidR="0056413B" w:rsidRDefault="00000000">
            <w:pPr>
              <w:jc w:val="center"/>
            </w:pPr>
            <w:r>
              <w:rPr>
                <w:rFonts w:ascii="Times New Roman" w:hAnsi="Times New Roman"/>
                <w:sz w:val="20"/>
              </w:rPr>
              <w:t>119.2</w:t>
            </w:r>
          </w:p>
        </w:tc>
        <w:tc>
          <w:tcPr>
            <w:tcW w:w="720" w:type="dxa"/>
          </w:tcPr>
          <w:p w14:paraId="084910DB" w14:textId="77777777" w:rsidR="0056413B" w:rsidRDefault="00000000">
            <w:pPr>
              <w:jc w:val="center"/>
            </w:pPr>
            <w:r>
              <w:rPr>
                <w:rFonts w:ascii="Times New Roman" w:hAnsi="Times New Roman"/>
                <w:sz w:val="20"/>
              </w:rPr>
              <w:t>97.9</w:t>
            </w:r>
          </w:p>
        </w:tc>
        <w:tc>
          <w:tcPr>
            <w:tcW w:w="720" w:type="dxa"/>
          </w:tcPr>
          <w:p w14:paraId="761859A4" w14:textId="77777777" w:rsidR="0056413B" w:rsidRDefault="00000000">
            <w:pPr>
              <w:jc w:val="center"/>
            </w:pPr>
            <w:r>
              <w:rPr>
                <w:rFonts w:ascii="Times New Roman" w:hAnsi="Times New Roman"/>
                <w:sz w:val="20"/>
              </w:rPr>
              <w:t>69.1</w:t>
            </w:r>
          </w:p>
        </w:tc>
      </w:tr>
      <w:tr w:rsidR="0056413B" w14:paraId="136AF4BF" w14:textId="77777777" w:rsidTr="00C25BEE">
        <w:trPr>
          <w:jc w:val="center"/>
        </w:trPr>
        <w:tc>
          <w:tcPr>
            <w:tcW w:w="720" w:type="dxa"/>
          </w:tcPr>
          <w:p w14:paraId="22586641" w14:textId="77777777" w:rsidR="0056413B" w:rsidRDefault="00000000">
            <w:pPr>
              <w:jc w:val="center"/>
            </w:pPr>
            <w:r>
              <w:rPr>
                <w:rFonts w:ascii="Times New Roman" w:hAnsi="Times New Roman"/>
                <w:b/>
                <w:sz w:val="20"/>
              </w:rPr>
              <w:t>2009</w:t>
            </w:r>
          </w:p>
        </w:tc>
        <w:tc>
          <w:tcPr>
            <w:tcW w:w="720" w:type="dxa"/>
          </w:tcPr>
          <w:p w14:paraId="3457A12F" w14:textId="77777777" w:rsidR="0056413B" w:rsidRDefault="00000000">
            <w:pPr>
              <w:jc w:val="center"/>
            </w:pPr>
            <w:r>
              <w:rPr>
                <w:rFonts w:ascii="Times New Roman" w:hAnsi="Times New Roman"/>
                <w:sz w:val="20"/>
              </w:rPr>
              <w:t>80.5</w:t>
            </w:r>
          </w:p>
        </w:tc>
        <w:tc>
          <w:tcPr>
            <w:tcW w:w="720" w:type="dxa"/>
          </w:tcPr>
          <w:p w14:paraId="20CF4C30" w14:textId="77777777" w:rsidR="0056413B" w:rsidRDefault="00000000">
            <w:pPr>
              <w:jc w:val="center"/>
            </w:pPr>
            <w:r>
              <w:rPr>
                <w:rFonts w:ascii="Times New Roman" w:hAnsi="Times New Roman"/>
                <w:sz w:val="20"/>
              </w:rPr>
              <w:t>133.6</w:t>
            </w:r>
          </w:p>
        </w:tc>
        <w:tc>
          <w:tcPr>
            <w:tcW w:w="720" w:type="dxa"/>
          </w:tcPr>
          <w:p w14:paraId="4BAA852F" w14:textId="77777777" w:rsidR="0056413B" w:rsidRDefault="00000000">
            <w:pPr>
              <w:jc w:val="center"/>
            </w:pPr>
            <w:r>
              <w:rPr>
                <w:rFonts w:ascii="Times New Roman" w:hAnsi="Times New Roman"/>
                <w:sz w:val="20"/>
              </w:rPr>
              <w:t>118.7</w:t>
            </w:r>
          </w:p>
        </w:tc>
        <w:tc>
          <w:tcPr>
            <w:tcW w:w="720" w:type="dxa"/>
          </w:tcPr>
          <w:p w14:paraId="67C43B4E" w14:textId="77777777" w:rsidR="0056413B" w:rsidRDefault="00000000">
            <w:pPr>
              <w:jc w:val="center"/>
            </w:pPr>
            <w:r>
              <w:rPr>
                <w:rFonts w:ascii="Times New Roman" w:hAnsi="Times New Roman"/>
                <w:sz w:val="20"/>
              </w:rPr>
              <w:t>99.4</w:t>
            </w:r>
          </w:p>
        </w:tc>
        <w:tc>
          <w:tcPr>
            <w:tcW w:w="720" w:type="dxa"/>
          </w:tcPr>
          <w:p w14:paraId="6E241A5E" w14:textId="77777777" w:rsidR="0056413B" w:rsidRDefault="00000000">
            <w:pPr>
              <w:jc w:val="center"/>
            </w:pPr>
            <w:r>
              <w:rPr>
                <w:rFonts w:ascii="Times New Roman" w:hAnsi="Times New Roman"/>
                <w:sz w:val="20"/>
              </w:rPr>
              <w:t>23.0</w:t>
            </w:r>
          </w:p>
        </w:tc>
        <w:tc>
          <w:tcPr>
            <w:tcW w:w="720" w:type="dxa"/>
          </w:tcPr>
          <w:p w14:paraId="7A146BBA" w14:textId="77777777" w:rsidR="0056413B" w:rsidRDefault="00000000">
            <w:pPr>
              <w:jc w:val="center"/>
            </w:pPr>
            <w:r>
              <w:rPr>
                <w:rFonts w:ascii="Times New Roman" w:hAnsi="Times New Roman"/>
                <w:sz w:val="20"/>
              </w:rPr>
              <w:t>15.7</w:t>
            </w:r>
          </w:p>
        </w:tc>
        <w:tc>
          <w:tcPr>
            <w:tcW w:w="720" w:type="dxa"/>
          </w:tcPr>
          <w:p w14:paraId="7C75A7D7" w14:textId="77777777" w:rsidR="0056413B" w:rsidRDefault="00000000">
            <w:pPr>
              <w:jc w:val="center"/>
            </w:pPr>
            <w:r>
              <w:rPr>
                <w:rFonts w:ascii="Times New Roman" w:hAnsi="Times New Roman"/>
                <w:sz w:val="20"/>
              </w:rPr>
              <w:t>2.6</w:t>
            </w:r>
          </w:p>
        </w:tc>
        <w:tc>
          <w:tcPr>
            <w:tcW w:w="720" w:type="dxa"/>
          </w:tcPr>
          <w:p w14:paraId="48B4EB40" w14:textId="77777777" w:rsidR="0056413B" w:rsidRDefault="00000000">
            <w:pPr>
              <w:jc w:val="center"/>
            </w:pPr>
            <w:r>
              <w:rPr>
                <w:rFonts w:ascii="Times New Roman" w:hAnsi="Times New Roman"/>
                <w:sz w:val="20"/>
              </w:rPr>
              <w:t>12.0</w:t>
            </w:r>
          </w:p>
        </w:tc>
        <w:tc>
          <w:tcPr>
            <w:tcW w:w="720" w:type="dxa"/>
          </w:tcPr>
          <w:p w14:paraId="5FB1D1BC" w14:textId="77777777" w:rsidR="0056413B" w:rsidRDefault="00000000">
            <w:pPr>
              <w:jc w:val="center"/>
            </w:pPr>
            <w:r>
              <w:rPr>
                <w:rFonts w:ascii="Times New Roman" w:hAnsi="Times New Roman"/>
                <w:sz w:val="20"/>
              </w:rPr>
              <w:t>35.0</w:t>
            </w:r>
          </w:p>
        </w:tc>
        <w:tc>
          <w:tcPr>
            <w:tcW w:w="720" w:type="dxa"/>
          </w:tcPr>
          <w:p w14:paraId="43C8112F" w14:textId="77777777" w:rsidR="0056413B" w:rsidRDefault="00000000">
            <w:pPr>
              <w:jc w:val="center"/>
            </w:pPr>
            <w:r>
              <w:rPr>
                <w:rFonts w:ascii="Times New Roman" w:hAnsi="Times New Roman"/>
                <w:sz w:val="20"/>
              </w:rPr>
              <w:t>96.8</w:t>
            </w:r>
          </w:p>
        </w:tc>
        <w:tc>
          <w:tcPr>
            <w:tcW w:w="720" w:type="dxa"/>
          </w:tcPr>
          <w:p w14:paraId="6D480386" w14:textId="77777777" w:rsidR="0056413B" w:rsidRDefault="00000000">
            <w:pPr>
              <w:jc w:val="center"/>
            </w:pPr>
            <w:r>
              <w:rPr>
                <w:rFonts w:ascii="Times New Roman" w:hAnsi="Times New Roman"/>
                <w:sz w:val="20"/>
              </w:rPr>
              <w:t>72.5</w:t>
            </w:r>
          </w:p>
        </w:tc>
        <w:tc>
          <w:tcPr>
            <w:tcW w:w="720" w:type="dxa"/>
          </w:tcPr>
          <w:p w14:paraId="7EBC2882" w14:textId="77777777" w:rsidR="0056413B" w:rsidRDefault="00000000">
            <w:pPr>
              <w:jc w:val="center"/>
            </w:pPr>
            <w:r>
              <w:rPr>
                <w:rFonts w:ascii="Times New Roman" w:hAnsi="Times New Roman"/>
                <w:sz w:val="20"/>
              </w:rPr>
              <w:t>69.4</w:t>
            </w:r>
          </w:p>
        </w:tc>
      </w:tr>
      <w:tr w:rsidR="0056413B" w14:paraId="64EB6098" w14:textId="77777777" w:rsidTr="00C25BEE">
        <w:trPr>
          <w:jc w:val="center"/>
        </w:trPr>
        <w:tc>
          <w:tcPr>
            <w:tcW w:w="720" w:type="dxa"/>
          </w:tcPr>
          <w:p w14:paraId="093BFE0F" w14:textId="77777777" w:rsidR="0056413B" w:rsidRDefault="00000000">
            <w:pPr>
              <w:jc w:val="center"/>
            </w:pPr>
            <w:r>
              <w:rPr>
                <w:rFonts w:ascii="Times New Roman" w:hAnsi="Times New Roman"/>
                <w:b/>
                <w:sz w:val="20"/>
              </w:rPr>
              <w:t>2010</w:t>
            </w:r>
          </w:p>
        </w:tc>
        <w:tc>
          <w:tcPr>
            <w:tcW w:w="720" w:type="dxa"/>
          </w:tcPr>
          <w:p w14:paraId="5D8E418A" w14:textId="77777777" w:rsidR="0056413B" w:rsidRDefault="00000000">
            <w:pPr>
              <w:jc w:val="center"/>
            </w:pPr>
            <w:r>
              <w:rPr>
                <w:rFonts w:ascii="Times New Roman" w:hAnsi="Times New Roman"/>
                <w:sz w:val="20"/>
              </w:rPr>
              <w:t>181.0</w:t>
            </w:r>
          </w:p>
        </w:tc>
        <w:tc>
          <w:tcPr>
            <w:tcW w:w="720" w:type="dxa"/>
          </w:tcPr>
          <w:p w14:paraId="35753EE6" w14:textId="77777777" w:rsidR="0056413B" w:rsidRDefault="00000000">
            <w:pPr>
              <w:jc w:val="center"/>
            </w:pPr>
            <w:r>
              <w:rPr>
                <w:rFonts w:ascii="Times New Roman" w:hAnsi="Times New Roman"/>
                <w:sz w:val="20"/>
              </w:rPr>
              <w:t>74.9</w:t>
            </w:r>
          </w:p>
        </w:tc>
        <w:tc>
          <w:tcPr>
            <w:tcW w:w="720" w:type="dxa"/>
          </w:tcPr>
          <w:p w14:paraId="6DFAC961" w14:textId="77777777" w:rsidR="0056413B" w:rsidRDefault="00000000">
            <w:pPr>
              <w:jc w:val="center"/>
            </w:pPr>
            <w:r>
              <w:rPr>
                <w:rFonts w:ascii="Times New Roman" w:hAnsi="Times New Roman"/>
                <w:sz w:val="20"/>
              </w:rPr>
              <w:t>110.8</w:t>
            </w:r>
          </w:p>
        </w:tc>
        <w:tc>
          <w:tcPr>
            <w:tcW w:w="720" w:type="dxa"/>
          </w:tcPr>
          <w:p w14:paraId="490C878C" w14:textId="77777777" w:rsidR="0056413B" w:rsidRDefault="00000000">
            <w:pPr>
              <w:jc w:val="center"/>
            </w:pPr>
            <w:r>
              <w:rPr>
                <w:rFonts w:ascii="Times New Roman" w:hAnsi="Times New Roman"/>
                <w:sz w:val="20"/>
              </w:rPr>
              <w:t>79.1</w:t>
            </w:r>
          </w:p>
        </w:tc>
        <w:tc>
          <w:tcPr>
            <w:tcW w:w="720" w:type="dxa"/>
          </w:tcPr>
          <w:p w14:paraId="00B8E2B3" w14:textId="77777777" w:rsidR="0056413B" w:rsidRDefault="00000000">
            <w:pPr>
              <w:jc w:val="center"/>
            </w:pPr>
            <w:r>
              <w:rPr>
                <w:rFonts w:ascii="Times New Roman" w:hAnsi="Times New Roman"/>
                <w:sz w:val="20"/>
              </w:rPr>
              <w:t>42.5</w:t>
            </w:r>
          </w:p>
        </w:tc>
        <w:tc>
          <w:tcPr>
            <w:tcW w:w="720" w:type="dxa"/>
          </w:tcPr>
          <w:p w14:paraId="4FDDA287" w14:textId="77777777" w:rsidR="0056413B" w:rsidRDefault="00000000">
            <w:pPr>
              <w:jc w:val="center"/>
            </w:pPr>
            <w:r>
              <w:rPr>
                <w:rFonts w:ascii="Times New Roman" w:hAnsi="Times New Roman"/>
                <w:sz w:val="20"/>
              </w:rPr>
              <w:t>18.2</w:t>
            </w:r>
          </w:p>
        </w:tc>
        <w:tc>
          <w:tcPr>
            <w:tcW w:w="720" w:type="dxa"/>
          </w:tcPr>
          <w:p w14:paraId="04B0E30C" w14:textId="77777777" w:rsidR="0056413B" w:rsidRDefault="00000000">
            <w:pPr>
              <w:jc w:val="center"/>
            </w:pPr>
            <w:r>
              <w:rPr>
                <w:rFonts w:ascii="Times New Roman" w:hAnsi="Times New Roman"/>
                <w:sz w:val="20"/>
              </w:rPr>
              <w:t>12.6</w:t>
            </w:r>
          </w:p>
        </w:tc>
        <w:tc>
          <w:tcPr>
            <w:tcW w:w="720" w:type="dxa"/>
          </w:tcPr>
          <w:p w14:paraId="110305AD" w14:textId="77777777" w:rsidR="0056413B" w:rsidRDefault="00000000">
            <w:pPr>
              <w:jc w:val="center"/>
            </w:pPr>
            <w:r>
              <w:rPr>
                <w:rFonts w:ascii="Times New Roman" w:hAnsi="Times New Roman"/>
                <w:sz w:val="20"/>
              </w:rPr>
              <w:t>4.2</w:t>
            </w:r>
          </w:p>
        </w:tc>
        <w:tc>
          <w:tcPr>
            <w:tcW w:w="720" w:type="dxa"/>
          </w:tcPr>
          <w:p w14:paraId="3BFD67CF" w14:textId="77777777" w:rsidR="0056413B" w:rsidRDefault="00000000">
            <w:pPr>
              <w:jc w:val="center"/>
            </w:pPr>
            <w:r>
              <w:rPr>
                <w:rFonts w:ascii="Times New Roman" w:hAnsi="Times New Roman"/>
                <w:sz w:val="20"/>
              </w:rPr>
              <w:t>12.1</w:t>
            </w:r>
          </w:p>
        </w:tc>
        <w:tc>
          <w:tcPr>
            <w:tcW w:w="720" w:type="dxa"/>
          </w:tcPr>
          <w:p w14:paraId="03843F41" w14:textId="77777777" w:rsidR="0056413B" w:rsidRDefault="00000000">
            <w:pPr>
              <w:jc w:val="center"/>
            </w:pPr>
            <w:r>
              <w:rPr>
                <w:rFonts w:ascii="Times New Roman" w:hAnsi="Times New Roman"/>
                <w:sz w:val="20"/>
              </w:rPr>
              <w:t>78.8</w:t>
            </w:r>
          </w:p>
        </w:tc>
        <w:tc>
          <w:tcPr>
            <w:tcW w:w="720" w:type="dxa"/>
          </w:tcPr>
          <w:p w14:paraId="037B45EE" w14:textId="77777777" w:rsidR="0056413B" w:rsidRDefault="00000000">
            <w:pPr>
              <w:jc w:val="center"/>
            </w:pPr>
            <w:r>
              <w:rPr>
                <w:rFonts w:ascii="Times New Roman" w:hAnsi="Times New Roman"/>
                <w:sz w:val="20"/>
              </w:rPr>
              <w:t>109.7</w:t>
            </w:r>
          </w:p>
        </w:tc>
        <w:tc>
          <w:tcPr>
            <w:tcW w:w="720" w:type="dxa"/>
          </w:tcPr>
          <w:p w14:paraId="2B368079" w14:textId="77777777" w:rsidR="0056413B" w:rsidRDefault="00000000">
            <w:pPr>
              <w:jc w:val="center"/>
            </w:pPr>
            <w:r>
              <w:rPr>
                <w:rFonts w:ascii="Times New Roman" w:hAnsi="Times New Roman"/>
                <w:sz w:val="20"/>
              </w:rPr>
              <w:t>74.5</w:t>
            </w:r>
          </w:p>
        </w:tc>
      </w:tr>
      <w:tr w:rsidR="0056413B" w14:paraId="49177D7B" w14:textId="77777777" w:rsidTr="00C25BEE">
        <w:trPr>
          <w:jc w:val="center"/>
        </w:trPr>
        <w:tc>
          <w:tcPr>
            <w:tcW w:w="720" w:type="dxa"/>
          </w:tcPr>
          <w:p w14:paraId="34E5A1BA" w14:textId="77777777" w:rsidR="0056413B" w:rsidRDefault="00000000">
            <w:pPr>
              <w:jc w:val="center"/>
            </w:pPr>
            <w:r>
              <w:rPr>
                <w:rFonts w:ascii="Times New Roman" w:hAnsi="Times New Roman"/>
                <w:b/>
                <w:sz w:val="20"/>
              </w:rPr>
              <w:t>2011</w:t>
            </w:r>
          </w:p>
        </w:tc>
        <w:tc>
          <w:tcPr>
            <w:tcW w:w="720" w:type="dxa"/>
          </w:tcPr>
          <w:p w14:paraId="687A35BC" w14:textId="77777777" w:rsidR="0056413B" w:rsidRDefault="00000000">
            <w:pPr>
              <w:jc w:val="center"/>
            </w:pPr>
            <w:r>
              <w:rPr>
                <w:rFonts w:ascii="Times New Roman" w:hAnsi="Times New Roman"/>
                <w:sz w:val="20"/>
              </w:rPr>
              <w:t>49.8</w:t>
            </w:r>
          </w:p>
        </w:tc>
        <w:tc>
          <w:tcPr>
            <w:tcW w:w="720" w:type="dxa"/>
          </w:tcPr>
          <w:p w14:paraId="336C4CFB" w14:textId="77777777" w:rsidR="0056413B" w:rsidRDefault="00000000">
            <w:pPr>
              <w:jc w:val="center"/>
            </w:pPr>
            <w:r>
              <w:rPr>
                <w:rFonts w:ascii="Times New Roman" w:hAnsi="Times New Roman"/>
                <w:sz w:val="20"/>
              </w:rPr>
              <w:t>113.2</w:t>
            </w:r>
          </w:p>
        </w:tc>
        <w:tc>
          <w:tcPr>
            <w:tcW w:w="720" w:type="dxa"/>
          </w:tcPr>
          <w:p w14:paraId="5CD2114C" w14:textId="77777777" w:rsidR="0056413B" w:rsidRDefault="00000000">
            <w:pPr>
              <w:jc w:val="center"/>
            </w:pPr>
            <w:r>
              <w:rPr>
                <w:rFonts w:ascii="Times New Roman" w:hAnsi="Times New Roman"/>
                <w:sz w:val="20"/>
              </w:rPr>
              <w:t>154.3</w:t>
            </w:r>
          </w:p>
        </w:tc>
        <w:tc>
          <w:tcPr>
            <w:tcW w:w="720" w:type="dxa"/>
          </w:tcPr>
          <w:p w14:paraId="01EE81D5" w14:textId="77777777" w:rsidR="0056413B" w:rsidRDefault="00000000">
            <w:pPr>
              <w:jc w:val="center"/>
            </w:pPr>
            <w:r>
              <w:rPr>
                <w:rFonts w:ascii="Times New Roman" w:hAnsi="Times New Roman"/>
                <w:sz w:val="20"/>
              </w:rPr>
              <w:t>88.7</w:t>
            </w:r>
          </w:p>
        </w:tc>
        <w:tc>
          <w:tcPr>
            <w:tcW w:w="720" w:type="dxa"/>
          </w:tcPr>
          <w:p w14:paraId="35F7671A" w14:textId="77777777" w:rsidR="0056413B" w:rsidRDefault="00000000">
            <w:pPr>
              <w:jc w:val="center"/>
            </w:pPr>
            <w:r>
              <w:rPr>
                <w:rFonts w:ascii="Times New Roman" w:hAnsi="Times New Roman"/>
                <w:sz w:val="20"/>
              </w:rPr>
              <w:t>31.9</w:t>
            </w:r>
          </w:p>
        </w:tc>
        <w:tc>
          <w:tcPr>
            <w:tcW w:w="720" w:type="dxa"/>
          </w:tcPr>
          <w:p w14:paraId="6F3B160E" w14:textId="77777777" w:rsidR="0056413B" w:rsidRDefault="00000000">
            <w:pPr>
              <w:jc w:val="center"/>
            </w:pPr>
            <w:r>
              <w:rPr>
                <w:rFonts w:ascii="Times New Roman" w:hAnsi="Times New Roman"/>
                <w:sz w:val="20"/>
              </w:rPr>
              <w:t>8.9</w:t>
            </w:r>
          </w:p>
        </w:tc>
        <w:tc>
          <w:tcPr>
            <w:tcW w:w="720" w:type="dxa"/>
          </w:tcPr>
          <w:p w14:paraId="48C9FE1D" w14:textId="77777777" w:rsidR="0056413B" w:rsidRDefault="00000000">
            <w:pPr>
              <w:jc w:val="center"/>
            </w:pPr>
            <w:r>
              <w:rPr>
                <w:rFonts w:ascii="Times New Roman" w:hAnsi="Times New Roman"/>
                <w:sz w:val="20"/>
              </w:rPr>
              <w:t>2.9</w:t>
            </w:r>
          </w:p>
        </w:tc>
        <w:tc>
          <w:tcPr>
            <w:tcW w:w="720" w:type="dxa"/>
          </w:tcPr>
          <w:p w14:paraId="08266F16" w14:textId="77777777" w:rsidR="0056413B" w:rsidRDefault="00000000">
            <w:pPr>
              <w:jc w:val="center"/>
            </w:pPr>
            <w:r>
              <w:rPr>
                <w:rFonts w:ascii="Times New Roman" w:hAnsi="Times New Roman"/>
                <w:sz w:val="20"/>
              </w:rPr>
              <w:t>1.6</w:t>
            </w:r>
          </w:p>
        </w:tc>
        <w:tc>
          <w:tcPr>
            <w:tcW w:w="720" w:type="dxa"/>
          </w:tcPr>
          <w:p w14:paraId="45805C95" w14:textId="77777777" w:rsidR="0056413B" w:rsidRDefault="00000000">
            <w:pPr>
              <w:jc w:val="center"/>
            </w:pPr>
            <w:r>
              <w:rPr>
                <w:rFonts w:ascii="Times New Roman" w:hAnsi="Times New Roman"/>
                <w:sz w:val="20"/>
              </w:rPr>
              <w:t>29.2</w:t>
            </w:r>
          </w:p>
        </w:tc>
        <w:tc>
          <w:tcPr>
            <w:tcW w:w="720" w:type="dxa"/>
          </w:tcPr>
          <w:p w14:paraId="686CA5CE" w14:textId="77777777" w:rsidR="0056413B" w:rsidRDefault="00000000">
            <w:pPr>
              <w:jc w:val="center"/>
            </w:pPr>
            <w:r>
              <w:rPr>
                <w:rFonts w:ascii="Times New Roman" w:hAnsi="Times New Roman"/>
                <w:sz w:val="20"/>
              </w:rPr>
              <w:t>43.7</w:t>
            </w:r>
          </w:p>
        </w:tc>
        <w:tc>
          <w:tcPr>
            <w:tcW w:w="720" w:type="dxa"/>
          </w:tcPr>
          <w:p w14:paraId="2B21BC55" w14:textId="77777777" w:rsidR="0056413B" w:rsidRDefault="00000000">
            <w:pPr>
              <w:jc w:val="center"/>
            </w:pPr>
            <w:r>
              <w:rPr>
                <w:rFonts w:ascii="Times New Roman" w:hAnsi="Times New Roman"/>
                <w:sz w:val="20"/>
              </w:rPr>
              <w:t>52.8</w:t>
            </w:r>
          </w:p>
        </w:tc>
        <w:tc>
          <w:tcPr>
            <w:tcW w:w="720" w:type="dxa"/>
          </w:tcPr>
          <w:p w14:paraId="4842E351" w14:textId="77777777" w:rsidR="0056413B" w:rsidRDefault="00000000">
            <w:pPr>
              <w:jc w:val="center"/>
            </w:pPr>
            <w:r>
              <w:rPr>
                <w:rFonts w:ascii="Times New Roman" w:hAnsi="Times New Roman"/>
                <w:sz w:val="20"/>
              </w:rPr>
              <w:t>71.1</w:t>
            </w:r>
          </w:p>
        </w:tc>
      </w:tr>
      <w:tr w:rsidR="0056413B" w14:paraId="3395CCB8" w14:textId="77777777" w:rsidTr="00C25BEE">
        <w:trPr>
          <w:jc w:val="center"/>
        </w:trPr>
        <w:tc>
          <w:tcPr>
            <w:tcW w:w="720" w:type="dxa"/>
          </w:tcPr>
          <w:p w14:paraId="2535B678" w14:textId="77777777" w:rsidR="0056413B" w:rsidRDefault="00000000">
            <w:pPr>
              <w:jc w:val="center"/>
            </w:pPr>
            <w:r>
              <w:rPr>
                <w:rFonts w:ascii="Times New Roman" w:hAnsi="Times New Roman"/>
                <w:b/>
                <w:sz w:val="20"/>
              </w:rPr>
              <w:t>2012</w:t>
            </w:r>
          </w:p>
        </w:tc>
        <w:tc>
          <w:tcPr>
            <w:tcW w:w="720" w:type="dxa"/>
          </w:tcPr>
          <w:p w14:paraId="18A5EAD2" w14:textId="77777777" w:rsidR="0056413B" w:rsidRDefault="00000000">
            <w:pPr>
              <w:jc w:val="center"/>
            </w:pPr>
            <w:r>
              <w:rPr>
                <w:rFonts w:ascii="Times New Roman" w:hAnsi="Times New Roman"/>
                <w:sz w:val="20"/>
              </w:rPr>
              <w:t>76.9</w:t>
            </w:r>
          </w:p>
        </w:tc>
        <w:tc>
          <w:tcPr>
            <w:tcW w:w="720" w:type="dxa"/>
          </w:tcPr>
          <w:p w14:paraId="302E29DF" w14:textId="77777777" w:rsidR="0056413B" w:rsidRDefault="00000000">
            <w:pPr>
              <w:jc w:val="center"/>
            </w:pPr>
            <w:r>
              <w:rPr>
                <w:rFonts w:ascii="Times New Roman" w:hAnsi="Times New Roman"/>
                <w:sz w:val="20"/>
              </w:rPr>
              <w:t>73.6</w:t>
            </w:r>
          </w:p>
        </w:tc>
        <w:tc>
          <w:tcPr>
            <w:tcW w:w="720" w:type="dxa"/>
          </w:tcPr>
          <w:p w14:paraId="76091099" w14:textId="77777777" w:rsidR="0056413B" w:rsidRDefault="00000000">
            <w:pPr>
              <w:jc w:val="center"/>
            </w:pPr>
            <w:r>
              <w:rPr>
                <w:rFonts w:ascii="Times New Roman" w:hAnsi="Times New Roman"/>
                <w:sz w:val="20"/>
              </w:rPr>
              <w:t>125.5</w:t>
            </w:r>
          </w:p>
        </w:tc>
        <w:tc>
          <w:tcPr>
            <w:tcW w:w="720" w:type="dxa"/>
          </w:tcPr>
          <w:p w14:paraId="54CEAD73" w14:textId="77777777" w:rsidR="0056413B" w:rsidRDefault="00000000">
            <w:pPr>
              <w:jc w:val="center"/>
            </w:pPr>
            <w:r>
              <w:rPr>
                <w:rFonts w:ascii="Times New Roman" w:hAnsi="Times New Roman"/>
                <w:sz w:val="20"/>
              </w:rPr>
              <w:t>102.3</w:t>
            </w:r>
          </w:p>
        </w:tc>
        <w:tc>
          <w:tcPr>
            <w:tcW w:w="720" w:type="dxa"/>
          </w:tcPr>
          <w:p w14:paraId="17E0F5F6" w14:textId="77777777" w:rsidR="0056413B" w:rsidRDefault="00000000">
            <w:pPr>
              <w:jc w:val="center"/>
            </w:pPr>
            <w:r>
              <w:rPr>
                <w:rFonts w:ascii="Times New Roman" w:hAnsi="Times New Roman"/>
                <w:sz w:val="20"/>
              </w:rPr>
              <w:t>17.0</w:t>
            </w:r>
          </w:p>
        </w:tc>
        <w:tc>
          <w:tcPr>
            <w:tcW w:w="720" w:type="dxa"/>
          </w:tcPr>
          <w:p w14:paraId="2C48A866" w14:textId="77777777" w:rsidR="0056413B" w:rsidRDefault="00000000">
            <w:pPr>
              <w:jc w:val="center"/>
            </w:pPr>
            <w:r>
              <w:rPr>
                <w:rFonts w:ascii="Times New Roman" w:hAnsi="Times New Roman"/>
                <w:sz w:val="20"/>
              </w:rPr>
              <w:t>0.7</w:t>
            </w:r>
          </w:p>
        </w:tc>
        <w:tc>
          <w:tcPr>
            <w:tcW w:w="720" w:type="dxa"/>
          </w:tcPr>
          <w:p w14:paraId="7A711636" w14:textId="77777777" w:rsidR="0056413B" w:rsidRDefault="00000000">
            <w:pPr>
              <w:jc w:val="center"/>
            </w:pPr>
            <w:r>
              <w:rPr>
                <w:rFonts w:ascii="Times New Roman" w:hAnsi="Times New Roman"/>
                <w:sz w:val="20"/>
              </w:rPr>
              <w:t>8.6</w:t>
            </w:r>
          </w:p>
        </w:tc>
        <w:tc>
          <w:tcPr>
            <w:tcW w:w="720" w:type="dxa"/>
          </w:tcPr>
          <w:p w14:paraId="5F6E088E" w14:textId="77777777" w:rsidR="0056413B" w:rsidRDefault="00000000">
            <w:pPr>
              <w:jc w:val="center"/>
            </w:pPr>
            <w:r>
              <w:rPr>
                <w:rFonts w:ascii="Times New Roman" w:hAnsi="Times New Roman"/>
                <w:sz w:val="20"/>
              </w:rPr>
              <w:t>0.3</w:t>
            </w:r>
          </w:p>
        </w:tc>
        <w:tc>
          <w:tcPr>
            <w:tcW w:w="720" w:type="dxa"/>
          </w:tcPr>
          <w:p w14:paraId="1B4B2201" w14:textId="77777777" w:rsidR="0056413B" w:rsidRDefault="00000000">
            <w:pPr>
              <w:jc w:val="center"/>
            </w:pPr>
            <w:r>
              <w:rPr>
                <w:rFonts w:ascii="Times New Roman" w:hAnsi="Times New Roman"/>
                <w:sz w:val="20"/>
              </w:rPr>
              <w:t>47.4</w:t>
            </w:r>
          </w:p>
        </w:tc>
        <w:tc>
          <w:tcPr>
            <w:tcW w:w="720" w:type="dxa"/>
          </w:tcPr>
          <w:p w14:paraId="2C6441DA" w14:textId="77777777" w:rsidR="0056413B" w:rsidRDefault="00000000">
            <w:pPr>
              <w:jc w:val="center"/>
            </w:pPr>
            <w:r>
              <w:rPr>
                <w:rFonts w:ascii="Times New Roman" w:hAnsi="Times New Roman"/>
                <w:sz w:val="20"/>
              </w:rPr>
              <w:t>31.8</w:t>
            </w:r>
          </w:p>
        </w:tc>
        <w:tc>
          <w:tcPr>
            <w:tcW w:w="720" w:type="dxa"/>
          </w:tcPr>
          <w:p w14:paraId="1D3F1899" w14:textId="77777777" w:rsidR="0056413B" w:rsidRDefault="00000000">
            <w:pPr>
              <w:jc w:val="center"/>
            </w:pPr>
            <w:r>
              <w:rPr>
                <w:rFonts w:ascii="Times New Roman" w:hAnsi="Times New Roman"/>
                <w:sz w:val="20"/>
              </w:rPr>
              <w:t>24.7</w:t>
            </w:r>
          </w:p>
        </w:tc>
        <w:tc>
          <w:tcPr>
            <w:tcW w:w="720" w:type="dxa"/>
          </w:tcPr>
          <w:p w14:paraId="189F553D" w14:textId="77777777" w:rsidR="0056413B" w:rsidRDefault="00000000">
            <w:pPr>
              <w:jc w:val="center"/>
            </w:pPr>
            <w:r>
              <w:rPr>
                <w:rFonts w:ascii="Times New Roman" w:hAnsi="Times New Roman"/>
                <w:sz w:val="20"/>
              </w:rPr>
              <w:t>110.0</w:t>
            </w:r>
          </w:p>
        </w:tc>
      </w:tr>
      <w:tr w:rsidR="0056413B" w14:paraId="7861032D" w14:textId="77777777" w:rsidTr="00C25BEE">
        <w:trPr>
          <w:jc w:val="center"/>
        </w:trPr>
        <w:tc>
          <w:tcPr>
            <w:tcW w:w="720" w:type="dxa"/>
          </w:tcPr>
          <w:p w14:paraId="14DB743B" w14:textId="77777777" w:rsidR="0056413B" w:rsidRDefault="00000000">
            <w:pPr>
              <w:jc w:val="center"/>
            </w:pPr>
            <w:r>
              <w:rPr>
                <w:rFonts w:ascii="Times New Roman" w:hAnsi="Times New Roman"/>
                <w:b/>
                <w:sz w:val="20"/>
              </w:rPr>
              <w:t>2013</w:t>
            </w:r>
          </w:p>
        </w:tc>
        <w:tc>
          <w:tcPr>
            <w:tcW w:w="720" w:type="dxa"/>
          </w:tcPr>
          <w:p w14:paraId="4206B68D" w14:textId="77777777" w:rsidR="0056413B" w:rsidRDefault="00000000">
            <w:pPr>
              <w:jc w:val="center"/>
            </w:pPr>
            <w:r>
              <w:rPr>
                <w:rFonts w:ascii="Times New Roman" w:hAnsi="Times New Roman"/>
                <w:sz w:val="20"/>
              </w:rPr>
              <w:t>154.5</w:t>
            </w:r>
          </w:p>
        </w:tc>
        <w:tc>
          <w:tcPr>
            <w:tcW w:w="720" w:type="dxa"/>
          </w:tcPr>
          <w:p w14:paraId="16962521" w14:textId="77777777" w:rsidR="0056413B" w:rsidRDefault="00000000">
            <w:pPr>
              <w:jc w:val="center"/>
            </w:pPr>
            <w:r>
              <w:rPr>
                <w:rFonts w:ascii="Times New Roman" w:hAnsi="Times New Roman"/>
                <w:sz w:val="20"/>
              </w:rPr>
              <w:t>135.0</w:t>
            </w:r>
          </w:p>
        </w:tc>
        <w:tc>
          <w:tcPr>
            <w:tcW w:w="720" w:type="dxa"/>
          </w:tcPr>
          <w:p w14:paraId="191B17AA" w14:textId="77777777" w:rsidR="0056413B" w:rsidRDefault="00000000">
            <w:pPr>
              <w:jc w:val="center"/>
            </w:pPr>
            <w:r>
              <w:rPr>
                <w:rFonts w:ascii="Times New Roman" w:hAnsi="Times New Roman"/>
                <w:sz w:val="20"/>
              </w:rPr>
              <w:t>126.7</w:t>
            </w:r>
          </w:p>
        </w:tc>
        <w:tc>
          <w:tcPr>
            <w:tcW w:w="720" w:type="dxa"/>
          </w:tcPr>
          <w:p w14:paraId="3F67A2D5" w14:textId="77777777" w:rsidR="0056413B" w:rsidRDefault="00000000">
            <w:pPr>
              <w:jc w:val="center"/>
            </w:pPr>
            <w:r>
              <w:rPr>
                <w:rFonts w:ascii="Times New Roman" w:hAnsi="Times New Roman"/>
                <w:sz w:val="20"/>
              </w:rPr>
              <w:t>73.1</w:t>
            </w:r>
          </w:p>
        </w:tc>
        <w:tc>
          <w:tcPr>
            <w:tcW w:w="720" w:type="dxa"/>
          </w:tcPr>
          <w:p w14:paraId="05DEA990" w14:textId="77777777" w:rsidR="0056413B" w:rsidRDefault="00000000">
            <w:pPr>
              <w:jc w:val="center"/>
            </w:pPr>
            <w:r>
              <w:rPr>
                <w:rFonts w:ascii="Times New Roman" w:hAnsi="Times New Roman"/>
                <w:sz w:val="20"/>
              </w:rPr>
              <w:t>51.8</w:t>
            </w:r>
          </w:p>
        </w:tc>
        <w:tc>
          <w:tcPr>
            <w:tcW w:w="720" w:type="dxa"/>
          </w:tcPr>
          <w:p w14:paraId="4A1BA72B" w14:textId="77777777" w:rsidR="0056413B" w:rsidRDefault="00000000">
            <w:pPr>
              <w:jc w:val="center"/>
            </w:pPr>
            <w:r>
              <w:rPr>
                <w:rFonts w:ascii="Times New Roman" w:hAnsi="Times New Roman"/>
                <w:sz w:val="20"/>
              </w:rPr>
              <w:t>1.1</w:t>
            </w:r>
          </w:p>
        </w:tc>
        <w:tc>
          <w:tcPr>
            <w:tcW w:w="720" w:type="dxa"/>
          </w:tcPr>
          <w:p w14:paraId="21E8FCC2" w14:textId="77777777" w:rsidR="0056413B" w:rsidRDefault="00000000">
            <w:pPr>
              <w:jc w:val="center"/>
            </w:pPr>
            <w:r>
              <w:rPr>
                <w:rFonts w:ascii="Times New Roman" w:hAnsi="Times New Roman"/>
                <w:sz w:val="20"/>
              </w:rPr>
              <w:t>0.3</w:t>
            </w:r>
          </w:p>
        </w:tc>
        <w:tc>
          <w:tcPr>
            <w:tcW w:w="720" w:type="dxa"/>
          </w:tcPr>
          <w:p w14:paraId="023553AE" w14:textId="77777777" w:rsidR="0056413B" w:rsidRDefault="00000000">
            <w:pPr>
              <w:jc w:val="center"/>
            </w:pPr>
            <w:r>
              <w:rPr>
                <w:rFonts w:ascii="Times New Roman" w:hAnsi="Times New Roman"/>
                <w:sz w:val="20"/>
              </w:rPr>
              <w:t>2.8</w:t>
            </w:r>
          </w:p>
        </w:tc>
        <w:tc>
          <w:tcPr>
            <w:tcW w:w="720" w:type="dxa"/>
          </w:tcPr>
          <w:p w14:paraId="52D7EC56" w14:textId="77777777" w:rsidR="0056413B" w:rsidRDefault="00000000">
            <w:pPr>
              <w:jc w:val="center"/>
            </w:pPr>
            <w:r>
              <w:rPr>
                <w:rFonts w:ascii="Times New Roman" w:hAnsi="Times New Roman"/>
                <w:sz w:val="20"/>
              </w:rPr>
              <w:t>19.4</w:t>
            </w:r>
          </w:p>
        </w:tc>
        <w:tc>
          <w:tcPr>
            <w:tcW w:w="720" w:type="dxa"/>
          </w:tcPr>
          <w:p w14:paraId="40928CF1" w14:textId="77777777" w:rsidR="0056413B" w:rsidRDefault="00000000">
            <w:pPr>
              <w:jc w:val="center"/>
            </w:pPr>
            <w:r>
              <w:rPr>
                <w:rFonts w:ascii="Times New Roman" w:hAnsi="Times New Roman"/>
                <w:sz w:val="20"/>
              </w:rPr>
              <w:t>83.6</w:t>
            </w:r>
          </w:p>
        </w:tc>
        <w:tc>
          <w:tcPr>
            <w:tcW w:w="720" w:type="dxa"/>
          </w:tcPr>
          <w:p w14:paraId="5135C108" w14:textId="77777777" w:rsidR="0056413B" w:rsidRDefault="00000000">
            <w:pPr>
              <w:jc w:val="center"/>
            </w:pPr>
            <w:r>
              <w:rPr>
                <w:rFonts w:ascii="Times New Roman" w:hAnsi="Times New Roman"/>
                <w:sz w:val="20"/>
              </w:rPr>
              <w:t>120.6</w:t>
            </w:r>
          </w:p>
        </w:tc>
        <w:tc>
          <w:tcPr>
            <w:tcW w:w="720" w:type="dxa"/>
          </w:tcPr>
          <w:p w14:paraId="163B34B0" w14:textId="77777777" w:rsidR="0056413B" w:rsidRDefault="00000000">
            <w:pPr>
              <w:jc w:val="center"/>
            </w:pPr>
            <w:r>
              <w:rPr>
                <w:rFonts w:ascii="Times New Roman" w:hAnsi="Times New Roman"/>
                <w:sz w:val="20"/>
              </w:rPr>
              <w:t>58.6</w:t>
            </w:r>
          </w:p>
        </w:tc>
      </w:tr>
      <w:tr w:rsidR="0056413B" w14:paraId="6A8230AB" w14:textId="77777777" w:rsidTr="00C25BEE">
        <w:trPr>
          <w:jc w:val="center"/>
        </w:trPr>
        <w:tc>
          <w:tcPr>
            <w:tcW w:w="720" w:type="dxa"/>
          </w:tcPr>
          <w:p w14:paraId="3CC3BAE0" w14:textId="77777777" w:rsidR="0056413B" w:rsidRDefault="00000000">
            <w:pPr>
              <w:jc w:val="center"/>
            </w:pPr>
            <w:r>
              <w:rPr>
                <w:rFonts w:ascii="Times New Roman" w:hAnsi="Times New Roman"/>
                <w:b/>
                <w:sz w:val="20"/>
              </w:rPr>
              <w:t>2014</w:t>
            </w:r>
          </w:p>
        </w:tc>
        <w:tc>
          <w:tcPr>
            <w:tcW w:w="720" w:type="dxa"/>
          </w:tcPr>
          <w:p w14:paraId="3BE50203" w14:textId="77777777" w:rsidR="0056413B" w:rsidRDefault="00000000">
            <w:pPr>
              <w:jc w:val="center"/>
            </w:pPr>
            <w:r>
              <w:rPr>
                <w:rFonts w:ascii="Times New Roman" w:hAnsi="Times New Roman"/>
                <w:sz w:val="20"/>
              </w:rPr>
              <w:t>61.8</w:t>
            </w:r>
          </w:p>
        </w:tc>
        <w:tc>
          <w:tcPr>
            <w:tcW w:w="720" w:type="dxa"/>
          </w:tcPr>
          <w:p w14:paraId="5B8AF060" w14:textId="77777777" w:rsidR="0056413B" w:rsidRDefault="00000000">
            <w:pPr>
              <w:jc w:val="center"/>
            </w:pPr>
            <w:r>
              <w:rPr>
                <w:rFonts w:ascii="Times New Roman" w:hAnsi="Times New Roman"/>
                <w:sz w:val="20"/>
              </w:rPr>
              <w:t>98.3</w:t>
            </w:r>
          </w:p>
        </w:tc>
        <w:tc>
          <w:tcPr>
            <w:tcW w:w="720" w:type="dxa"/>
          </w:tcPr>
          <w:p w14:paraId="7C34710E" w14:textId="77777777" w:rsidR="0056413B" w:rsidRDefault="00000000">
            <w:pPr>
              <w:jc w:val="center"/>
            </w:pPr>
            <w:r>
              <w:rPr>
                <w:rFonts w:ascii="Times New Roman" w:hAnsi="Times New Roman"/>
                <w:sz w:val="20"/>
              </w:rPr>
              <w:t>213.9</w:t>
            </w:r>
          </w:p>
        </w:tc>
        <w:tc>
          <w:tcPr>
            <w:tcW w:w="720" w:type="dxa"/>
          </w:tcPr>
          <w:p w14:paraId="02E232A8" w14:textId="77777777" w:rsidR="0056413B" w:rsidRDefault="00000000">
            <w:pPr>
              <w:jc w:val="center"/>
            </w:pPr>
            <w:r>
              <w:rPr>
                <w:rFonts w:ascii="Times New Roman" w:hAnsi="Times New Roman"/>
                <w:sz w:val="20"/>
              </w:rPr>
              <w:t>74.1</w:t>
            </w:r>
          </w:p>
        </w:tc>
        <w:tc>
          <w:tcPr>
            <w:tcW w:w="720" w:type="dxa"/>
          </w:tcPr>
          <w:p w14:paraId="3ABE0137" w14:textId="77777777" w:rsidR="0056413B" w:rsidRDefault="00000000">
            <w:pPr>
              <w:jc w:val="center"/>
            </w:pPr>
            <w:r>
              <w:rPr>
                <w:rFonts w:ascii="Times New Roman" w:hAnsi="Times New Roman"/>
                <w:sz w:val="20"/>
              </w:rPr>
              <w:t>62.9</w:t>
            </w:r>
          </w:p>
        </w:tc>
        <w:tc>
          <w:tcPr>
            <w:tcW w:w="720" w:type="dxa"/>
          </w:tcPr>
          <w:p w14:paraId="26417EF0" w14:textId="77777777" w:rsidR="0056413B" w:rsidRDefault="00000000">
            <w:pPr>
              <w:jc w:val="center"/>
            </w:pPr>
            <w:r>
              <w:rPr>
                <w:rFonts w:ascii="Times New Roman" w:hAnsi="Times New Roman"/>
                <w:sz w:val="20"/>
              </w:rPr>
              <w:t>7.8</w:t>
            </w:r>
          </w:p>
        </w:tc>
        <w:tc>
          <w:tcPr>
            <w:tcW w:w="720" w:type="dxa"/>
          </w:tcPr>
          <w:p w14:paraId="39AF9381" w14:textId="77777777" w:rsidR="0056413B" w:rsidRDefault="00000000">
            <w:pPr>
              <w:jc w:val="center"/>
            </w:pPr>
            <w:r>
              <w:rPr>
                <w:rFonts w:ascii="Times New Roman" w:hAnsi="Times New Roman"/>
                <w:sz w:val="20"/>
              </w:rPr>
              <w:t>6.0</w:t>
            </w:r>
          </w:p>
        </w:tc>
        <w:tc>
          <w:tcPr>
            <w:tcW w:w="720" w:type="dxa"/>
          </w:tcPr>
          <w:p w14:paraId="1FBA9F4C" w14:textId="77777777" w:rsidR="0056413B" w:rsidRDefault="00000000">
            <w:pPr>
              <w:jc w:val="center"/>
            </w:pPr>
            <w:r>
              <w:rPr>
                <w:rFonts w:ascii="Times New Roman" w:hAnsi="Times New Roman"/>
                <w:sz w:val="20"/>
              </w:rPr>
              <w:t>9.2</w:t>
            </w:r>
          </w:p>
        </w:tc>
        <w:tc>
          <w:tcPr>
            <w:tcW w:w="720" w:type="dxa"/>
          </w:tcPr>
          <w:p w14:paraId="557DDB82" w14:textId="77777777" w:rsidR="0056413B" w:rsidRDefault="00000000">
            <w:pPr>
              <w:jc w:val="center"/>
            </w:pPr>
            <w:r>
              <w:rPr>
                <w:rFonts w:ascii="Times New Roman" w:hAnsi="Times New Roman"/>
                <w:sz w:val="20"/>
              </w:rPr>
              <w:t>4.0</w:t>
            </w:r>
          </w:p>
        </w:tc>
        <w:tc>
          <w:tcPr>
            <w:tcW w:w="720" w:type="dxa"/>
          </w:tcPr>
          <w:p w14:paraId="585AED35" w14:textId="77777777" w:rsidR="0056413B" w:rsidRDefault="00000000">
            <w:pPr>
              <w:jc w:val="center"/>
            </w:pPr>
            <w:r>
              <w:rPr>
                <w:rFonts w:ascii="Times New Roman" w:hAnsi="Times New Roman"/>
                <w:sz w:val="20"/>
              </w:rPr>
              <w:t>111.0</w:t>
            </w:r>
          </w:p>
        </w:tc>
        <w:tc>
          <w:tcPr>
            <w:tcW w:w="720" w:type="dxa"/>
          </w:tcPr>
          <w:p w14:paraId="334AE212" w14:textId="77777777" w:rsidR="0056413B" w:rsidRDefault="00000000">
            <w:pPr>
              <w:jc w:val="center"/>
            </w:pPr>
            <w:r>
              <w:rPr>
                <w:rFonts w:ascii="Times New Roman" w:hAnsi="Times New Roman"/>
                <w:sz w:val="20"/>
              </w:rPr>
              <w:t>17.3</w:t>
            </w:r>
          </w:p>
        </w:tc>
        <w:tc>
          <w:tcPr>
            <w:tcW w:w="720" w:type="dxa"/>
          </w:tcPr>
          <w:p w14:paraId="5ACFA1E2" w14:textId="77777777" w:rsidR="0056413B" w:rsidRDefault="00000000">
            <w:pPr>
              <w:jc w:val="center"/>
            </w:pPr>
            <w:r>
              <w:rPr>
                <w:rFonts w:ascii="Times New Roman" w:hAnsi="Times New Roman"/>
                <w:sz w:val="20"/>
              </w:rPr>
              <w:t>52.2</w:t>
            </w:r>
          </w:p>
        </w:tc>
      </w:tr>
      <w:tr w:rsidR="0056413B" w14:paraId="0D8BC3A1" w14:textId="77777777" w:rsidTr="00C25BEE">
        <w:trPr>
          <w:jc w:val="center"/>
        </w:trPr>
        <w:tc>
          <w:tcPr>
            <w:tcW w:w="720" w:type="dxa"/>
          </w:tcPr>
          <w:p w14:paraId="1F91FA99" w14:textId="77777777" w:rsidR="0056413B" w:rsidRDefault="00000000">
            <w:pPr>
              <w:jc w:val="center"/>
            </w:pPr>
            <w:r>
              <w:rPr>
                <w:rFonts w:ascii="Times New Roman" w:hAnsi="Times New Roman"/>
                <w:b/>
                <w:sz w:val="20"/>
              </w:rPr>
              <w:t>2015</w:t>
            </w:r>
          </w:p>
        </w:tc>
        <w:tc>
          <w:tcPr>
            <w:tcW w:w="720" w:type="dxa"/>
          </w:tcPr>
          <w:p w14:paraId="3E477754" w14:textId="77777777" w:rsidR="0056413B" w:rsidRDefault="00000000">
            <w:pPr>
              <w:jc w:val="center"/>
            </w:pPr>
            <w:r>
              <w:rPr>
                <w:rFonts w:ascii="Times New Roman" w:hAnsi="Times New Roman"/>
                <w:sz w:val="20"/>
              </w:rPr>
              <w:t>76.0</w:t>
            </w:r>
          </w:p>
        </w:tc>
        <w:tc>
          <w:tcPr>
            <w:tcW w:w="720" w:type="dxa"/>
          </w:tcPr>
          <w:p w14:paraId="56B9B0C0" w14:textId="77777777" w:rsidR="0056413B" w:rsidRDefault="00000000">
            <w:pPr>
              <w:jc w:val="center"/>
            </w:pPr>
            <w:r>
              <w:rPr>
                <w:rFonts w:ascii="Times New Roman" w:hAnsi="Times New Roman"/>
                <w:sz w:val="20"/>
              </w:rPr>
              <w:t>67.6</w:t>
            </w:r>
          </w:p>
        </w:tc>
        <w:tc>
          <w:tcPr>
            <w:tcW w:w="720" w:type="dxa"/>
          </w:tcPr>
          <w:p w14:paraId="2CBE8A6C" w14:textId="77777777" w:rsidR="0056413B" w:rsidRDefault="00000000">
            <w:pPr>
              <w:jc w:val="center"/>
            </w:pPr>
            <w:r>
              <w:rPr>
                <w:rFonts w:ascii="Times New Roman" w:hAnsi="Times New Roman"/>
                <w:sz w:val="20"/>
              </w:rPr>
              <w:t>143.5</w:t>
            </w:r>
          </w:p>
        </w:tc>
        <w:tc>
          <w:tcPr>
            <w:tcW w:w="720" w:type="dxa"/>
          </w:tcPr>
          <w:p w14:paraId="24D10E74" w14:textId="77777777" w:rsidR="0056413B" w:rsidRDefault="00000000">
            <w:pPr>
              <w:jc w:val="center"/>
            </w:pPr>
            <w:r>
              <w:rPr>
                <w:rFonts w:ascii="Times New Roman" w:hAnsi="Times New Roman"/>
                <w:sz w:val="20"/>
              </w:rPr>
              <w:t>79.1</w:t>
            </w:r>
          </w:p>
        </w:tc>
        <w:tc>
          <w:tcPr>
            <w:tcW w:w="720" w:type="dxa"/>
          </w:tcPr>
          <w:p w14:paraId="03243AFB" w14:textId="77777777" w:rsidR="0056413B" w:rsidRDefault="00000000">
            <w:pPr>
              <w:jc w:val="center"/>
            </w:pPr>
            <w:r>
              <w:rPr>
                <w:rFonts w:ascii="Times New Roman" w:hAnsi="Times New Roman"/>
                <w:sz w:val="20"/>
              </w:rPr>
              <w:t>27.2</w:t>
            </w:r>
          </w:p>
        </w:tc>
        <w:tc>
          <w:tcPr>
            <w:tcW w:w="720" w:type="dxa"/>
          </w:tcPr>
          <w:p w14:paraId="1FF76390" w14:textId="77777777" w:rsidR="0056413B" w:rsidRDefault="00000000">
            <w:pPr>
              <w:jc w:val="center"/>
            </w:pPr>
            <w:r>
              <w:rPr>
                <w:rFonts w:ascii="Times New Roman" w:hAnsi="Times New Roman"/>
                <w:sz w:val="20"/>
              </w:rPr>
              <w:t>5.3</w:t>
            </w:r>
          </w:p>
        </w:tc>
        <w:tc>
          <w:tcPr>
            <w:tcW w:w="720" w:type="dxa"/>
          </w:tcPr>
          <w:p w14:paraId="70B33D84" w14:textId="77777777" w:rsidR="0056413B" w:rsidRDefault="00000000">
            <w:pPr>
              <w:jc w:val="center"/>
            </w:pPr>
            <w:r>
              <w:rPr>
                <w:rFonts w:ascii="Times New Roman" w:hAnsi="Times New Roman"/>
                <w:sz w:val="20"/>
              </w:rPr>
              <w:t>2.3</w:t>
            </w:r>
          </w:p>
        </w:tc>
        <w:tc>
          <w:tcPr>
            <w:tcW w:w="720" w:type="dxa"/>
          </w:tcPr>
          <w:p w14:paraId="274BD642" w14:textId="77777777" w:rsidR="0056413B" w:rsidRDefault="00000000">
            <w:pPr>
              <w:jc w:val="center"/>
            </w:pPr>
            <w:r>
              <w:rPr>
                <w:rFonts w:ascii="Times New Roman" w:hAnsi="Times New Roman"/>
                <w:sz w:val="20"/>
              </w:rPr>
              <w:t>4.2</w:t>
            </w:r>
          </w:p>
        </w:tc>
        <w:tc>
          <w:tcPr>
            <w:tcW w:w="720" w:type="dxa"/>
          </w:tcPr>
          <w:p w14:paraId="23676BA2" w14:textId="77777777" w:rsidR="0056413B" w:rsidRDefault="00000000">
            <w:pPr>
              <w:jc w:val="center"/>
            </w:pPr>
            <w:r>
              <w:rPr>
                <w:rFonts w:ascii="Times New Roman" w:hAnsi="Times New Roman"/>
                <w:sz w:val="20"/>
              </w:rPr>
              <w:t>28.0</w:t>
            </w:r>
          </w:p>
        </w:tc>
        <w:tc>
          <w:tcPr>
            <w:tcW w:w="720" w:type="dxa"/>
          </w:tcPr>
          <w:p w14:paraId="5198EE88" w14:textId="77777777" w:rsidR="0056413B" w:rsidRDefault="00000000">
            <w:pPr>
              <w:jc w:val="center"/>
            </w:pPr>
            <w:r>
              <w:rPr>
                <w:rFonts w:ascii="Times New Roman" w:hAnsi="Times New Roman"/>
                <w:sz w:val="20"/>
              </w:rPr>
              <w:t>26.8</w:t>
            </w:r>
          </w:p>
        </w:tc>
        <w:tc>
          <w:tcPr>
            <w:tcW w:w="720" w:type="dxa"/>
          </w:tcPr>
          <w:p w14:paraId="7303B896" w14:textId="77777777" w:rsidR="0056413B" w:rsidRDefault="00000000">
            <w:pPr>
              <w:jc w:val="center"/>
            </w:pPr>
            <w:r>
              <w:rPr>
                <w:rFonts w:ascii="Times New Roman" w:hAnsi="Times New Roman"/>
                <w:sz w:val="20"/>
              </w:rPr>
              <w:t>46.0</w:t>
            </w:r>
          </w:p>
        </w:tc>
        <w:tc>
          <w:tcPr>
            <w:tcW w:w="720" w:type="dxa"/>
          </w:tcPr>
          <w:p w14:paraId="70CD42E2" w14:textId="77777777" w:rsidR="0056413B" w:rsidRDefault="00000000">
            <w:pPr>
              <w:jc w:val="center"/>
            </w:pPr>
            <w:r>
              <w:rPr>
                <w:rFonts w:ascii="Times New Roman" w:hAnsi="Times New Roman"/>
                <w:sz w:val="20"/>
              </w:rPr>
              <w:t>115.2</w:t>
            </w:r>
          </w:p>
        </w:tc>
      </w:tr>
      <w:tr w:rsidR="0056413B" w14:paraId="0209A1D6" w14:textId="77777777" w:rsidTr="00C25BEE">
        <w:trPr>
          <w:jc w:val="center"/>
        </w:trPr>
        <w:tc>
          <w:tcPr>
            <w:tcW w:w="720" w:type="dxa"/>
          </w:tcPr>
          <w:p w14:paraId="45DC9DC7" w14:textId="77777777" w:rsidR="0056413B" w:rsidRDefault="00000000">
            <w:pPr>
              <w:jc w:val="center"/>
            </w:pPr>
            <w:r>
              <w:rPr>
                <w:rFonts w:ascii="Times New Roman" w:hAnsi="Times New Roman"/>
                <w:b/>
                <w:sz w:val="20"/>
              </w:rPr>
              <w:t>2016</w:t>
            </w:r>
          </w:p>
        </w:tc>
        <w:tc>
          <w:tcPr>
            <w:tcW w:w="720" w:type="dxa"/>
          </w:tcPr>
          <w:p w14:paraId="3B9DAE2A" w14:textId="77777777" w:rsidR="0056413B" w:rsidRDefault="00000000">
            <w:pPr>
              <w:jc w:val="center"/>
            </w:pPr>
            <w:r>
              <w:rPr>
                <w:rFonts w:ascii="Times New Roman" w:hAnsi="Times New Roman"/>
                <w:sz w:val="20"/>
              </w:rPr>
              <w:t>185.0</w:t>
            </w:r>
          </w:p>
        </w:tc>
        <w:tc>
          <w:tcPr>
            <w:tcW w:w="720" w:type="dxa"/>
          </w:tcPr>
          <w:p w14:paraId="2B2F570D" w14:textId="77777777" w:rsidR="0056413B" w:rsidRDefault="00000000">
            <w:pPr>
              <w:jc w:val="center"/>
            </w:pPr>
            <w:r>
              <w:rPr>
                <w:rFonts w:ascii="Times New Roman" w:hAnsi="Times New Roman"/>
                <w:sz w:val="20"/>
              </w:rPr>
              <w:t>55.7</w:t>
            </w:r>
          </w:p>
        </w:tc>
        <w:tc>
          <w:tcPr>
            <w:tcW w:w="720" w:type="dxa"/>
          </w:tcPr>
          <w:p w14:paraId="522B66BD" w14:textId="77777777" w:rsidR="0056413B" w:rsidRDefault="00000000">
            <w:pPr>
              <w:jc w:val="center"/>
            </w:pPr>
            <w:r>
              <w:rPr>
                <w:rFonts w:ascii="Times New Roman" w:hAnsi="Times New Roman"/>
                <w:sz w:val="20"/>
              </w:rPr>
              <w:t>202.5</w:t>
            </w:r>
          </w:p>
        </w:tc>
        <w:tc>
          <w:tcPr>
            <w:tcW w:w="720" w:type="dxa"/>
          </w:tcPr>
          <w:p w14:paraId="66113268" w14:textId="77777777" w:rsidR="0056413B" w:rsidRDefault="00000000">
            <w:pPr>
              <w:jc w:val="center"/>
            </w:pPr>
            <w:r>
              <w:rPr>
                <w:rFonts w:ascii="Times New Roman" w:hAnsi="Times New Roman"/>
                <w:sz w:val="20"/>
              </w:rPr>
              <w:t>63.3</w:t>
            </w:r>
          </w:p>
        </w:tc>
        <w:tc>
          <w:tcPr>
            <w:tcW w:w="720" w:type="dxa"/>
          </w:tcPr>
          <w:p w14:paraId="3CC7A024" w14:textId="77777777" w:rsidR="0056413B" w:rsidRDefault="00000000">
            <w:pPr>
              <w:jc w:val="center"/>
            </w:pPr>
            <w:r>
              <w:rPr>
                <w:rFonts w:ascii="Times New Roman" w:hAnsi="Times New Roman"/>
                <w:sz w:val="20"/>
              </w:rPr>
              <w:t>76.1</w:t>
            </w:r>
          </w:p>
        </w:tc>
        <w:tc>
          <w:tcPr>
            <w:tcW w:w="720" w:type="dxa"/>
          </w:tcPr>
          <w:p w14:paraId="51574F2E" w14:textId="77777777" w:rsidR="0056413B" w:rsidRDefault="00000000">
            <w:pPr>
              <w:jc w:val="center"/>
            </w:pPr>
            <w:r>
              <w:rPr>
                <w:rFonts w:ascii="Times New Roman" w:hAnsi="Times New Roman"/>
                <w:sz w:val="20"/>
              </w:rPr>
              <w:t>3.3</w:t>
            </w:r>
          </w:p>
        </w:tc>
        <w:tc>
          <w:tcPr>
            <w:tcW w:w="720" w:type="dxa"/>
          </w:tcPr>
          <w:p w14:paraId="1D858A34" w14:textId="77777777" w:rsidR="0056413B" w:rsidRDefault="00000000">
            <w:pPr>
              <w:jc w:val="center"/>
            </w:pPr>
            <w:r>
              <w:rPr>
                <w:rFonts w:ascii="Times New Roman" w:hAnsi="Times New Roman"/>
                <w:sz w:val="20"/>
              </w:rPr>
              <w:t>4.7</w:t>
            </w:r>
          </w:p>
        </w:tc>
        <w:tc>
          <w:tcPr>
            <w:tcW w:w="720" w:type="dxa"/>
          </w:tcPr>
          <w:p w14:paraId="2713B559" w14:textId="77777777" w:rsidR="0056413B" w:rsidRDefault="00000000">
            <w:pPr>
              <w:jc w:val="center"/>
            </w:pPr>
            <w:r>
              <w:rPr>
                <w:rFonts w:ascii="Times New Roman" w:hAnsi="Times New Roman"/>
                <w:sz w:val="20"/>
              </w:rPr>
              <w:t>0.4</w:t>
            </w:r>
          </w:p>
        </w:tc>
        <w:tc>
          <w:tcPr>
            <w:tcW w:w="720" w:type="dxa"/>
          </w:tcPr>
          <w:p w14:paraId="3A20E39C" w14:textId="77777777" w:rsidR="0056413B" w:rsidRDefault="00000000">
            <w:pPr>
              <w:jc w:val="center"/>
            </w:pPr>
            <w:r>
              <w:rPr>
                <w:rFonts w:ascii="Times New Roman" w:hAnsi="Times New Roman"/>
                <w:sz w:val="20"/>
              </w:rPr>
              <w:t>28.1</w:t>
            </w:r>
          </w:p>
        </w:tc>
        <w:tc>
          <w:tcPr>
            <w:tcW w:w="720" w:type="dxa"/>
          </w:tcPr>
          <w:p w14:paraId="1AC8AE11" w14:textId="77777777" w:rsidR="0056413B" w:rsidRDefault="00000000">
            <w:pPr>
              <w:jc w:val="center"/>
            </w:pPr>
            <w:r>
              <w:rPr>
                <w:rFonts w:ascii="Times New Roman" w:hAnsi="Times New Roman"/>
                <w:sz w:val="20"/>
              </w:rPr>
              <w:t>17.1</w:t>
            </w:r>
          </w:p>
        </w:tc>
        <w:tc>
          <w:tcPr>
            <w:tcW w:w="720" w:type="dxa"/>
          </w:tcPr>
          <w:p w14:paraId="1FCA8637" w14:textId="77777777" w:rsidR="0056413B" w:rsidRDefault="00000000">
            <w:pPr>
              <w:jc w:val="center"/>
            </w:pPr>
            <w:r>
              <w:rPr>
                <w:rFonts w:ascii="Times New Roman" w:hAnsi="Times New Roman"/>
                <w:sz w:val="20"/>
              </w:rPr>
              <w:t>99.9</w:t>
            </w:r>
          </w:p>
        </w:tc>
        <w:tc>
          <w:tcPr>
            <w:tcW w:w="720" w:type="dxa"/>
          </w:tcPr>
          <w:p w14:paraId="378B9CC2" w14:textId="77777777" w:rsidR="0056413B" w:rsidRDefault="00000000">
            <w:pPr>
              <w:jc w:val="center"/>
            </w:pPr>
            <w:r>
              <w:rPr>
                <w:rFonts w:ascii="Times New Roman" w:hAnsi="Times New Roman"/>
                <w:sz w:val="20"/>
              </w:rPr>
              <w:t>39.8</w:t>
            </w:r>
          </w:p>
        </w:tc>
      </w:tr>
      <w:tr w:rsidR="0056413B" w14:paraId="392F17C5" w14:textId="77777777" w:rsidTr="00C25BEE">
        <w:trPr>
          <w:jc w:val="center"/>
        </w:trPr>
        <w:tc>
          <w:tcPr>
            <w:tcW w:w="720" w:type="dxa"/>
          </w:tcPr>
          <w:p w14:paraId="46923CAC" w14:textId="77777777" w:rsidR="0056413B" w:rsidRDefault="00000000">
            <w:pPr>
              <w:jc w:val="center"/>
            </w:pPr>
            <w:r>
              <w:rPr>
                <w:rFonts w:ascii="Times New Roman" w:hAnsi="Times New Roman"/>
                <w:b/>
                <w:sz w:val="20"/>
              </w:rPr>
              <w:t>2017</w:t>
            </w:r>
          </w:p>
        </w:tc>
        <w:tc>
          <w:tcPr>
            <w:tcW w:w="720" w:type="dxa"/>
          </w:tcPr>
          <w:p w14:paraId="732E7996" w14:textId="77777777" w:rsidR="0056413B" w:rsidRDefault="00000000">
            <w:pPr>
              <w:jc w:val="center"/>
            </w:pPr>
            <w:r>
              <w:rPr>
                <w:rFonts w:ascii="Times New Roman" w:hAnsi="Times New Roman"/>
                <w:sz w:val="20"/>
              </w:rPr>
              <w:t>83.2</w:t>
            </w:r>
          </w:p>
        </w:tc>
        <w:tc>
          <w:tcPr>
            <w:tcW w:w="720" w:type="dxa"/>
          </w:tcPr>
          <w:p w14:paraId="58FB5DEF" w14:textId="77777777" w:rsidR="0056413B" w:rsidRDefault="00000000">
            <w:pPr>
              <w:jc w:val="center"/>
            </w:pPr>
            <w:r>
              <w:rPr>
                <w:rFonts w:ascii="Times New Roman" w:hAnsi="Times New Roman"/>
                <w:sz w:val="20"/>
              </w:rPr>
              <w:t>85.6</w:t>
            </w:r>
          </w:p>
        </w:tc>
        <w:tc>
          <w:tcPr>
            <w:tcW w:w="720" w:type="dxa"/>
          </w:tcPr>
          <w:p w14:paraId="3E4F9023" w14:textId="77777777" w:rsidR="0056413B" w:rsidRDefault="00000000">
            <w:pPr>
              <w:jc w:val="center"/>
            </w:pPr>
            <w:r>
              <w:rPr>
                <w:rFonts w:ascii="Times New Roman" w:hAnsi="Times New Roman"/>
                <w:sz w:val="20"/>
              </w:rPr>
              <w:t>121.6</w:t>
            </w:r>
          </w:p>
        </w:tc>
        <w:tc>
          <w:tcPr>
            <w:tcW w:w="720" w:type="dxa"/>
          </w:tcPr>
          <w:p w14:paraId="0D59614A" w14:textId="77777777" w:rsidR="0056413B" w:rsidRDefault="00000000">
            <w:pPr>
              <w:jc w:val="center"/>
            </w:pPr>
            <w:r>
              <w:rPr>
                <w:rFonts w:ascii="Times New Roman" w:hAnsi="Times New Roman"/>
                <w:sz w:val="20"/>
              </w:rPr>
              <w:t>56.5</w:t>
            </w:r>
          </w:p>
        </w:tc>
        <w:tc>
          <w:tcPr>
            <w:tcW w:w="720" w:type="dxa"/>
          </w:tcPr>
          <w:p w14:paraId="38F60DCE" w14:textId="77777777" w:rsidR="0056413B" w:rsidRDefault="00000000">
            <w:pPr>
              <w:jc w:val="center"/>
            </w:pPr>
            <w:r>
              <w:rPr>
                <w:rFonts w:ascii="Times New Roman" w:hAnsi="Times New Roman"/>
                <w:sz w:val="20"/>
              </w:rPr>
              <w:t>7.3</w:t>
            </w:r>
          </w:p>
        </w:tc>
        <w:tc>
          <w:tcPr>
            <w:tcW w:w="720" w:type="dxa"/>
          </w:tcPr>
          <w:p w14:paraId="527C5AF9" w14:textId="77777777" w:rsidR="0056413B" w:rsidRDefault="00000000">
            <w:pPr>
              <w:jc w:val="center"/>
            </w:pPr>
            <w:r>
              <w:rPr>
                <w:rFonts w:ascii="Times New Roman" w:hAnsi="Times New Roman"/>
                <w:sz w:val="20"/>
              </w:rPr>
              <w:t>1.9</w:t>
            </w:r>
          </w:p>
        </w:tc>
        <w:tc>
          <w:tcPr>
            <w:tcW w:w="720" w:type="dxa"/>
          </w:tcPr>
          <w:p w14:paraId="07BAD2B6" w14:textId="77777777" w:rsidR="0056413B" w:rsidRDefault="00000000">
            <w:pPr>
              <w:jc w:val="center"/>
            </w:pPr>
            <w:r>
              <w:rPr>
                <w:rFonts w:ascii="Times New Roman" w:hAnsi="Times New Roman"/>
                <w:sz w:val="20"/>
              </w:rPr>
              <w:t>2.4</w:t>
            </w:r>
          </w:p>
        </w:tc>
        <w:tc>
          <w:tcPr>
            <w:tcW w:w="720" w:type="dxa"/>
          </w:tcPr>
          <w:p w14:paraId="253231D6" w14:textId="77777777" w:rsidR="0056413B" w:rsidRDefault="00000000">
            <w:pPr>
              <w:jc w:val="center"/>
            </w:pPr>
            <w:r>
              <w:rPr>
                <w:rFonts w:ascii="Times New Roman" w:hAnsi="Times New Roman"/>
                <w:sz w:val="20"/>
              </w:rPr>
              <w:t>1.4</w:t>
            </w:r>
          </w:p>
        </w:tc>
        <w:tc>
          <w:tcPr>
            <w:tcW w:w="720" w:type="dxa"/>
          </w:tcPr>
          <w:p w14:paraId="11AEAE8B" w14:textId="77777777" w:rsidR="0056413B" w:rsidRDefault="00000000">
            <w:pPr>
              <w:jc w:val="center"/>
            </w:pPr>
            <w:r>
              <w:rPr>
                <w:rFonts w:ascii="Times New Roman" w:hAnsi="Times New Roman"/>
                <w:sz w:val="20"/>
              </w:rPr>
              <w:t>25.4</w:t>
            </w:r>
          </w:p>
        </w:tc>
        <w:tc>
          <w:tcPr>
            <w:tcW w:w="720" w:type="dxa"/>
          </w:tcPr>
          <w:p w14:paraId="756ACF21" w14:textId="77777777" w:rsidR="0056413B" w:rsidRDefault="00000000">
            <w:pPr>
              <w:jc w:val="center"/>
            </w:pPr>
            <w:r>
              <w:rPr>
                <w:rFonts w:ascii="Times New Roman" w:hAnsi="Times New Roman"/>
                <w:sz w:val="20"/>
              </w:rPr>
              <w:t>60.3</w:t>
            </w:r>
          </w:p>
        </w:tc>
        <w:tc>
          <w:tcPr>
            <w:tcW w:w="720" w:type="dxa"/>
          </w:tcPr>
          <w:p w14:paraId="1D990D84" w14:textId="77777777" w:rsidR="0056413B" w:rsidRDefault="00000000">
            <w:pPr>
              <w:jc w:val="center"/>
            </w:pPr>
            <w:r>
              <w:rPr>
                <w:rFonts w:ascii="Times New Roman" w:hAnsi="Times New Roman"/>
                <w:sz w:val="20"/>
              </w:rPr>
              <w:t>16.4</w:t>
            </w:r>
          </w:p>
        </w:tc>
        <w:tc>
          <w:tcPr>
            <w:tcW w:w="720" w:type="dxa"/>
          </w:tcPr>
          <w:p w14:paraId="13A8436B" w14:textId="77777777" w:rsidR="0056413B" w:rsidRDefault="00000000">
            <w:pPr>
              <w:jc w:val="center"/>
            </w:pPr>
            <w:r>
              <w:rPr>
                <w:rFonts w:ascii="Times New Roman" w:hAnsi="Times New Roman"/>
                <w:sz w:val="20"/>
              </w:rPr>
              <w:t>63.4</w:t>
            </w:r>
          </w:p>
        </w:tc>
      </w:tr>
      <w:tr w:rsidR="0056413B" w14:paraId="5BC062D4" w14:textId="77777777" w:rsidTr="00C25BEE">
        <w:trPr>
          <w:jc w:val="center"/>
        </w:trPr>
        <w:tc>
          <w:tcPr>
            <w:tcW w:w="720" w:type="dxa"/>
          </w:tcPr>
          <w:p w14:paraId="5EAFA75F" w14:textId="77777777" w:rsidR="0056413B" w:rsidRDefault="00000000">
            <w:pPr>
              <w:jc w:val="center"/>
            </w:pPr>
            <w:r>
              <w:rPr>
                <w:rFonts w:ascii="Times New Roman" w:hAnsi="Times New Roman"/>
                <w:b/>
                <w:sz w:val="20"/>
              </w:rPr>
              <w:t>2018</w:t>
            </w:r>
          </w:p>
        </w:tc>
        <w:tc>
          <w:tcPr>
            <w:tcW w:w="720" w:type="dxa"/>
          </w:tcPr>
          <w:p w14:paraId="13B4DA4E" w14:textId="77777777" w:rsidR="0056413B" w:rsidRDefault="00000000">
            <w:pPr>
              <w:jc w:val="center"/>
            </w:pPr>
            <w:r>
              <w:rPr>
                <w:rFonts w:ascii="Times New Roman" w:hAnsi="Times New Roman"/>
                <w:sz w:val="20"/>
              </w:rPr>
              <w:t>77.8</w:t>
            </w:r>
          </w:p>
        </w:tc>
        <w:tc>
          <w:tcPr>
            <w:tcW w:w="720" w:type="dxa"/>
          </w:tcPr>
          <w:p w14:paraId="1C27A04E" w14:textId="77777777" w:rsidR="0056413B" w:rsidRDefault="00000000">
            <w:pPr>
              <w:jc w:val="center"/>
            </w:pPr>
            <w:r>
              <w:rPr>
                <w:rFonts w:ascii="Times New Roman" w:hAnsi="Times New Roman"/>
                <w:sz w:val="20"/>
              </w:rPr>
              <w:t>72.6</w:t>
            </w:r>
          </w:p>
        </w:tc>
        <w:tc>
          <w:tcPr>
            <w:tcW w:w="720" w:type="dxa"/>
          </w:tcPr>
          <w:p w14:paraId="373D8C21" w14:textId="77777777" w:rsidR="0056413B" w:rsidRDefault="00000000">
            <w:pPr>
              <w:jc w:val="center"/>
            </w:pPr>
            <w:r>
              <w:rPr>
                <w:rFonts w:ascii="Times New Roman" w:hAnsi="Times New Roman"/>
                <w:sz w:val="20"/>
              </w:rPr>
              <w:t>139.2</w:t>
            </w:r>
          </w:p>
        </w:tc>
        <w:tc>
          <w:tcPr>
            <w:tcW w:w="720" w:type="dxa"/>
          </w:tcPr>
          <w:p w14:paraId="4F35A5E1" w14:textId="77777777" w:rsidR="0056413B" w:rsidRDefault="00000000">
            <w:pPr>
              <w:jc w:val="center"/>
            </w:pPr>
            <w:r>
              <w:rPr>
                <w:rFonts w:ascii="Times New Roman" w:hAnsi="Times New Roman"/>
                <w:sz w:val="20"/>
              </w:rPr>
              <w:t>78.9</w:t>
            </w:r>
          </w:p>
        </w:tc>
        <w:tc>
          <w:tcPr>
            <w:tcW w:w="720" w:type="dxa"/>
          </w:tcPr>
          <w:p w14:paraId="5829850C" w14:textId="77777777" w:rsidR="0056413B" w:rsidRDefault="00000000">
            <w:pPr>
              <w:jc w:val="center"/>
            </w:pPr>
            <w:r>
              <w:rPr>
                <w:rFonts w:ascii="Times New Roman" w:hAnsi="Times New Roman"/>
                <w:sz w:val="20"/>
              </w:rPr>
              <w:t>47.5</w:t>
            </w:r>
          </w:p>
        </w:tc>
        <w:tc>
          <w:tcPr>
            <w:tcW w:w="720" w:type="dxa"/>
          </w:tcPr>
          <w:p w14:paraId="4BE2152B" w14:textId="77777777" w:rsidR="0056413B" w:rsidRDefault="00000000">
            <w:pPr>
              <w:jc w:val="center"/>
            </w:pPr>
            <w:r>
              <w:rPr>
                <w:rFonts w:ascii="Times New Roman" w:hAnsi="Times New Roman"/>
                <w:sz w:val="20"/>
              </w:rPr>
              <w:t>12.3</w:t>
            </w:r>
          </w:p>
        </w:tc>
        <w:tc>
          <w:tcPr>
            <w:tcW w:w="720" w:type="dxa"/>
          </w:tcPr>
          <w:p w14:paraId="3B52FD78" w14:textId="77777777" w:rsidR="0056413B" w:rsidRDefault="00000000">
            <w:pPr>
              <w:jc w:val="center"/>
            </w:pPr>
            <w:r>
              <w:rPr>
                <w:rFonts w:ascii="Times New Roman" w:hAnsi="Times New Roman"/>
                <w:sz w:val="20"/>
              </w:rPr>
              <w:t>2.6</w:t>
            </w:r>
          </w:p>
        </w:tc>
        <w:tc>
          <w:tcPr>
            <w:tcW w:w="720" w:type="dxa"/>
          </w:tcPr>
          <w:p w14:paraId="79D2BF2E" w14:textId="77777777" w:rsidR="0056413B" w:rsidRDefault="00000000">
            <w:pPr>
              <w:jc w:val="center"/>
            </w:pPr>
            <w:r>
              <w:rPr>
                <w:rFonts w:ascii="Times New Roman" w:hAnsi="Times New Roman"/>
                <w:sz w:val="20"/>
              </w:rPr>
              <w:t>21.2</w:t>
            </w:r>
          </w:p>
        </w:tc>
        <w:tc>
          <w:tcPr>
            <w:tcW w:w="720" w:type="dxa"/>
          </w:tcPr>
          <w:p w14:paraId="24FD38B4" w14:textId="77777777" w:rsidR="0056413B" w:rsidRDefault="00000000">
            <w:pPr>
              <w:jc w:val="center"/>
            </w:pPr>
            <w:r>
              <w:rPr>
                <w:rFonts w:ascii="Times New Roman" w:hAnsi="Times New Roman"/>
                <w:sz w:val="20"/>
              </w:rPr>
              <w:t>21.5</w:t>
            </w:r>
          </w:p>
        </w:tc>
        <w:tc>
          <w:tcPr>
            <w:tcW w:w="720" w:type="dxa"/>
          </w:tcPr>
          <w:p w14:paraId="217527EF" w14:textId="77777777" w:rsidR="0056413B" w:rsidRDefault="00000000">
            <w:pPr>
              <w:jc w:val="center"/>
            </w:pPr>
            <w:r>
              <w:rPr>
                <w:rFonts w:ascii="Times New Roman" w:hAnsi="Times New Roman"/>
                <w:sz w:val="20"/>
              </w:rPr>
              <w:t>65.6</w:t>
            </w:r>
          </w:p>
        </w:tc>
        <w:tc>
          <w:tcPr>
            <w:tcW w:w="720" w:type="dxa"/>
          </w:tcPr>
          <w:p w14:paraId="2689CDCC" w14:textId="77777777" w:rsidR="0056413B" w:rsidRDefault="00000000">
            <w:pPr>
              <w:jc w:val="center"/>
            </w:pPr>
            <w:r>
              <w:rPr>
                <w:rFonts w:ascii="Times New Roman" w:hAnsi="Times New Roman"/>
                <w:sz w:val="20"/>
              </w:rPr>
              <w:t>63.5</w:t>
            </w:r>
          </w:p>
        </w:tc>
        <w:tc>
          <w:tcPr>
            <w:tcW w:w="720" w:type="dxa"/>
          </w:tcPr>
          <w:p w14:paraId="0FA8DA03" w14:textId="77777777" w:rsidR="0056413B" w:rsidRDefault="00000000">
            <w:pPr>
              <w:jc w:val="center"/>
            </w:pPr>
            <w:r>
              <w:rPr>
                <w:rFonts w:ascii="Times New Roman" w:hAnsi="Times New Roman"/>
                <w:sz w:val="20"/>
              </w:rPr>
              <w:t>168.4</w:t>
            </w:r>
          </w:p>
        </w:tc>
      </w:tr>
      <w:tr w:rsidR="0056413B" w14:paraId="5794AF7A" w14:textId="77777777" w:rsidTr="00C25BEE">
        <w:trPr>
          <w:jc w:val="center"/>
        </w:trPr>
        <w:tc>
          <w:tcPr>
            <w:tcW w:w="720" w:type="dxa"/>
          </w:tcPr>
          <w:p w14:paraId="7E9C52A0" w14:textId="77777777" w:rsidR="0056413B" w:rsidRDefault="00000000">
            <w:pPr>
              <w:jc w:val="center"/>
            </w:pPr>
            <w:r>
              <w:rPr>
                <w:rFonts w:ascii="Times New Roman" w:hAnsi="Times New Roman"/>
                <w:b/>
                <w:sz w:val="20"/>
              </w:rPr>
              <w:lastRenderedPageBreak/>
              <w:t>2019</w:t>
            </w:r>
          </w:p>
        </w:tc>
        <w:tc>
          <w:tcPr>
            <w:tcW w:w="720" w:type="dxa"/>
          </w:tcPr>
          <w:p w14:paraId="4E1ACEBE" w14:textId="77777777" w:rsidR="0056413B" w:rsidRDefault="00000000">
            <w:pPr>
              <w:jc w:val="center"/>
            </w:pPr>
            <w:r>
              <w:rPr>
                <w:rFonts w:ascii="Times New Roman" w:hAnsi="Times New Roman"/>
                <w:sz w:val="20"/>
              </w:rPr>
              <w:t>99.3</w:t>
            </w:r>
          </w:p>
        </w:tc>
        <w:tc>
          <w:tcPr>
            <w:tcW w:w="720" w:type="dxa"/>
          </w:tcPr>
          <w:p w14:paraId="757A2A5C" w14:textId="77777777" w:rsidR="0056413B" w:rsidRDefault="00000000">
            <w:pPr>
              <w:jc w:val="center"/>
            </w:pPr>
            <w:r>
              <w:rPr>
                <w:rFonts w:ascii="Times New Roman" w:hAnsi="Times New Roman"/>
                <w:sz w:val="20"/>
              </w:rPr>
              <w:t>126.7</w:t>
            </w:r>
          </w:p>
        </w:tc>
        <w:tc>
          <w:tcPr>
            <w:tcW w:w="720" w:type="dxa"/>
          </w:tcPr>
          <w:p w14:paraId="6AB7F55E" w14:textId="77777777" w:rsidR="0056413B" w:rsidRDefault="00000000">
            <w:pPr>
              <w:jc w:val="center"/>
            </w:pPr>
            <w:r>
              <w:rPr>
                <w:rFonts w:ascii="Times New Roman" w:hAnsi="Times New Roman"/>
                <w:sz w:val="20"/>
              </w:rPr>
              <w:t>117.6</w:t>
            </w:r>
          </w:p>
        </w:tc>
        <w:tc>
          <w:tcPr>
            <w:tcW w:w="720" w:type="dxa"/>
          </w:tcPr>
          <w:p w14:paraId="2E4D115C" w14:textId="77777777" w:rsidR="0056413B" w:rsidRDefault="00000000">
            <w:pPr>
              <w:jc w:val="center"/>
            </w:pPr>
            <w:r>
              <w:rPr>
                <w:rFonts w:ascii="Times New Roman" w:hAnsi="Times New Roman"/>
                <w:sz w:val="20"/>
              </w:rPr>
              <w:t>73.6</w:t>
            </w:r>
          </w:p>
        </w:tc>
        <w:tc>
          <w:tcPr>
            <w:tcW w:w="720" w:type="dxa"/>
          </w:tcPr>
          <w:p w14:paraId="5D9FB3B6" w14:textId="77777777" w:rsidR="0056413B" w:rsidRDefault="00000000">
            <w:pPr>
              <w:jc w:val="center"/>
            </w:pPr>
            <w:r>
              <w:rPr>
                <w:rFonts w:ascii="Times New Roman" w:hAnsi="Times New Roman"/>
                <w:sz w:val="20"/>
              </w:rPr>
              <w:t>50.4</w:t>
            </w:r>
          </w:p>
        </w:tc>
        <w:tc>
          <w:tcPr>
            <w:tcW w:w="720" w:type="dxa"/>
          </w:tcPr>
          <w:p w14:paraId="52BE3D49" w14:textId="77777777" w:rsidR="0056413B" w:rsidRDefault="00000000">
            <w:pPr>
              <w:jc w:val="center"/>
            </w:pPr>
            <w:r>
              <w:rPr>
                <w:rFonts w:ascii="Times New Roman" w:hAnsi="Times New Roman"/>
                <w:sz w:val="20"/>
              </w:rPr>
              <w:t>11.1</w:t>
            </w:r>
          </w:p>
        </w:tc>
        <w:tc>
          <w:tcPr>
            <w:tcW w:w="720" w:type="dxa"/>
          </w:tcPr>
          <w:p w14:paraId="6741F022" w14:textId="77777777" w:rsidR="0056413B" w:rsidRDefault="00000000">
            <w:pPr>
              <w:jc w:val="center"/>
            </w:pPr>
            <w:r>
              <w:rPr>
                <w:rFonts w:ascii="Times New Roman" w:hAnsi="Times New Roman"/>
                <w:sz w:val="20"/>
              </w:rPr>
              <w:t>0.8</w:t>
            </w:r>
          </w:p>
        </w:tc>
        <w:tc>
          <w:tcPr>
            <w:tcW w:w="720" w:type="dxa"/>
          </w:tcPr>
          <w:p w14:paraId="67A647A7" w14:textId="77777777" w:rsidR="0056413B" w:rsidRDefault="00000000">
            <w:pPr>
              <w:jc w:val="center"/>
            </w:pPr>
            <w:r>
              <w:rPr>
                <w:rFonts w:ascii="Times New Roman" w:hAnsi="Times New Roman"/>
                <w:sz w:val="20"/>
              </w:rPr>
              <w:t>0.3</w:t>
            </w:r>
          </w:p>
        </w:tc>
        <w:tc>
          <w:tcPr>
            <w:tcW w:w="720" w:type="dxa"/>
          </w:tcPr>
          <w:p w14:paraId="7117C2CF" w14:textId="77777777" w:rsidR="0056413B" w:rsidRDefault="00000000">
            <w:pPr>
              <w:jc w:val="center"/>
            </w:pPr>
            <w:r>
              <w:rPr>
                <w:rFonts w:ascii="Times New Roman" w:hAnsi="Times New Roman"/>
                <w:sz w:val="20"/>
              </w:rPr>
              <w:t>24.7</w:t>
            </w:r>
          </w:p>
        </w:tc>
        <w:tc>
          <w:tcPr>
            <w:tcW w:w="720" w:type="dxa"/>
          </w:tcPr>
          <w:p w14:paraId="379963AE" w14:textId="77777777" w:rsidR="0056413B" w:rsidRDefault="00000000">
            <w:pPr>
              <w:jc w:val="center"/>
            </w:pPr>
            <w:r>
              <w:rPr>
                <w:rFonts w:ascii="Times New Roman" w:hAnsi="Times New Roman"/>
                <w:sz w:val="20"/>
              </w:rPr>
              <w:t>62.1</w:t>
            </w:r>
          </w:p>
        </w:tc>
        <w:tc>
          <w:tcPr>
            <w:tcW w:w="720" w:type="dxa"/>
          </w:tcPr>
          <w:p w14:paraId="1291D405" w14:textId="77777777" w:rsidR="0056413B" w:rsidRDefault="00000000">
            <w:pPr>
              <w:jc w:val="center"/>
            </w:pPr>
            <w:r>
              <w:rPr>
                <w:rFonts w:ascii="Times New Roman" w:hAnsi="Times New Roman"/>
                <w:sz w:val="20"/>
              </w:rPr>
              <w:t>97.7</w:t>
            </w:r>
          </w:p>
        </w:tc>
        <w:tc>
          <w:tcPr>
            <w:tcW w:w="720" w:type="dxa"/>
          </w:tcPr>
          <w:p w14:paraId="7F7F7411" w14:textId="77777777" w:rsidR="0056413B" w:rsidRDefault="00000000">
            <w:pPr>
              <w:jc w:val="center"/>
            </w:pPr>
            <w:r>
              <w:rPr>
                <w:rFonts w:ascii="Times New Roman" w:hAnsi="Times New Roman"/>
                <w:sz w:val="20"/>
              </w:rPr>
              <w:t>69.7</w:t>
            </w:r>
          </w:p>
        </w:tc>
      </w:tr>
      <w:tr w:rsidR="0056413B" w14:paraId="2CB82A1C" w14:textId="77777777" w:rsidTr="00C25BEE">
        <w:trPr>
          <w:jc w:val="center"/>
        </w:trPr>
        <w:tc>
          <w:tcPr>
            <w:tcW w:w="720" w:type="dxa"/>
          </w:tcPr>
          <w:p w14:paraId="7E1CCC89" w14:textId="77777777" w:rsidR="0056413B" w:rsidRDefault="00000000">
            <w:pPr>
              <w:jc w:val="center"/>
            </w:pPr>
            <w:r>
              <w:rPr>
                <w:rFonts w:ascii="Times New Roman" w:hAnsi="Times New Roman"/>
                <w:b/>
                <w:sz w:val="20"/>
              </w:rPr>
              <w:t>2020</w:t>
            </w:r>
          </w:p>
        </w:tc>
        <w:tc>
          <w:tcPr>
            <w:tcW w:w="720" w:type="dxa"/>
          </w:tcPr>
          <w:p w14:paraId="31DF8F38" w14:textId="77777777" w:rsidR="0056413B" w:rsidRDefault="00000000">
            <w:pPr>
              <w:jc w:val="center"/>
            </w:pPr>
            <w:r>
              <w:rPr>
                <w:rFonts w:ascii="Times New Roman" w:hAnsi="Times New Roman"/>
                <w:sz w:val="20"/>
              </w:rPr>
              <w:t>47.2</w:t>
            </w:r>
          </w:p>
        </w:tc>
        <w:tc>
          <w:tcPr>
            <w:tcW w:w="720" w:type="dxa"/>
          </w:tcPr>
          <w:p w14:paraId="68861D1A" w14:textId="77777777" w:rsidR="0056413B" w:rsidRDefault="00000000">
            <w:pPr>
              <w:jc w:val="center"/>
            </w:pPr>
            <w:r>
              <w:rPr>
                <w:rFonts w:ascii="Times New Roman" w:hAnsi="Times New Roman"/>
                <w:sz w:val="20"/>
              </w:rPr>
              <w:t>107.6</w:t>
            </w:r>
          </w:p>
        </w:tc>
        <w:tc>
          <w:tcPr>
            <w:tcW w:w="720" w:type="dxa"/>
          </w:tcPr>
          <w:p w14:paraId="7C174C67" w14:textId="77777777" w:rsidR="0056413B" w:rsidRDefault="00000000">
            <w:pPr>
              <w:jc w:val="center"/>
            </w:pPr>
            <w:r>
              <w:rPr>
                <w:rFonts w:ascii="Times New Roman" w:hAnsi="Times New Roman"/>
                <w:sz w:val="20"/>
              </w:rPr>
              <w:t>173.0</w:t>
            </w:r>
          </w:p>
        </w:tc>
        <w:tc>
          <w:tcPr>
            <w:tcW w:w="720" w:type="dxa"/>
          </w:tcPr>
          <w:p w14:paraId="24DB0315" w14:textId="77777777" w:rsidR="0056413B" w:rsidRDefault="00000000">
            <w:pPr>
              <w:jc w:val="center"/>
            </w:pPr>
            <w:r>
              <w:rPr>
                <w:rFonts w:ascii="Times New Roman" w:hAnsi="Times New Roman"/>
                <w:sz w:val="20"/>
              </w:rPr>
              <w:t>78.4</w:t>
            </w:r>
          </w:p>
        </w:tc>
        <w:tc>
          <w:tcPr>
            <w:tcW w:w="720" w:type="dxa"/>
          </w:tcPr>
          <w:p w14:paraId="0111F341" w14:textId="77777777" w:rsidR="0056413B" w:rsidRDefault="00000000">
            <w:pPr>
              <w:jc w:val="center"/>
            </w:pPr>
            <w:r>
              <w:rPr>
                <w:rFonts w:ascii="Times New Roman" w:hAnsi="Times New Roman"/>
                <w:sz w:val="20"/>
              </w:rPr>
              <w:t>37.7</w:t>
            </w:r>
          </w:p>
        </w:tc>
        <w:tc>
          <w:tcPr>
            <w:tcW w:w="720" w:type="dxa"/>
          </w:tcPr>
          <w:p w14:paraId="28ADC80D" w14:textId="77777777" w:rsidR="0056413B" w:rsidRDefault="00000000">
            <w:pPr>
              <w:jc w:val="center"/>
            </w:pPr>
            <w:r>
              <w:rPr>
                <w:rFonts w:ascii="Times New Roman" w:hAnsi="Times New Roman"/>
                <w:sz w:val="20"/>
              </w:rPr>
              <w:t>9.4</w:t>
            </w:r>
          </w:p>
        </w:tc>
        <w:tc>
          <w:tcPr>
            <w:tcW w:w="720" w:type="dxa"/>
          </w:tcPr>
          <w:p w14:paraId="2DE0607C" w14:textId="77777777" w:rsidR="0056413B" w:rsidRDefault="00000000">
            <w:pPr>
              <w:jc w:val="center"/>
            </w:pPr>
            <w:r>
              <w:rPr>
                <w:rFonts w:ascii="Times New Roman" w:hAnsi="Times New Roman"/>
                <w:sz w:val="20"/>
              </w:rPr>
              <w:t>12.1</w:t>
            </w:r>
          </w:p>
        </w:tc>
        <w:tc>
          <w:tcPr>
            <w:tcW w:w="720" w:type="dxa"/>
          </w:tcPr>
          <w:p w14:paraId="13E23826" w14:textId="77777777" w:rsidR="0056413B" w:rsidRDefault="00000000">
            <w:pPr>
              <w:jc w:val="center"/>
            </w:pPr>
            <w:r>
              <w:rPr>
                <w:rFonts w:ascii="Times New Roman" w:hAnsi="Times New Roman"/>
                <w:sz w:val="20"/>
              </w:rPr>
              <w:t>0.3</w:t>
            </w:r>
          </w:p>
        </w:tc>
        <w:tc>
          <w:tcPr>
            <w:tcW w:w="720" w:type="dxa"/>
          </w:tcPr>
          <w:p w14:paraId="6890C363" w14:textId="77777777" w:rsidR="0056413B" w:rsidRDefault="00000000">
            <w:pPr>
              <w:jc w:val="center"/>
            </w:pPr>
            <w:r>
              <w:rPr>
                <w:rFonts w:ascii="Times New Roman" w:hAnsi="Times New Roman"/>
                <w:sz w:val="20"/>
              </w:rPr>
              <w:t>7.9</w:t>
            </w:r>
          </w:p>
        </w:tc>
        <w:tc>
          <w:tcPr>
            <w:tcW w:w="720" w:type="dxa"/>
          </w:tcPr>
          <w:p w14:paraId="14A48A4A" w14:textId="77777777" w:rsidR="0056413B" w:rsidRDefault="00000000">
            <w:pPr>
              <w:jc w:val="center"/>
            </w:pPr>
            <w:r>
              <w:rPr>
                <w:rFonts w:ascii="Times New Roman" w:hAnsi="Times New Roman"/>
                <w:sz w:val="20"/>
              </w:rPr>
              <w:t>122.1</w:t>
            </w:r>
          </w:p>
        </w:tc>
        <w:tc>
          <w:tcPr>
            <w:tcW w:w="720" w:type="dxa"/>
          </w:tcPr>
          <w:p w14:paraId="075A0876" w14:textId="77777777" w:rsidR="0056413B" w:rsidRDefault="00000000">
            <w:pPr>
              <w:jc w:val="center"/>
            </w:pPr>
            <w:r>
              <w:rPr>
                <w:rFonts w:ascii="Times New Roman" w:hAnsi="Times New Roman"/>
                <w:sz w:val="20"/>
              </w:rPr>
              <w:t>60.7</w:t>
            </w:r>
          </w:p>
        </w:tc>
        <w:tc>
          <w:tcPr>
            <w:tcW w:w="720" w:type="dxa"/>
          </w:tcPr>
          <w:p w14:paraId="24034699" w14:textId="77777777" w:rsidR="0056413B" w:rsidRDefault="00000000">
            <w:pPr>
              <w:jc w:val="center"/>
            </w:pPr>
            <w:r>
              <w:rPr>
                <w:rFonts w:ascii="Times New Roman" w:hAnsi="Times New Roman"/>
                <w:sz w:val="20"/>
              </w:rPr>
              <w:t>163.0</w:t>
            </w:r>
          </w:p>
        </w:tc>
      </w:tr>
      <w:tr w:rsidR="0056413B" w14:paraId="692D700D" w14:textId="77777777" w:rsidTr="00C25BEE">
        <w:trPr>
          <w:jc w:val="center"/>
        </w:trPr>
        <w:tc>
          <w:tcPr>
            <w:tcW w:w="720" w:type="dxa"/>
          </w:tcPr>
          <w:p w14:paraId="30343570" w14:textId="77777777" w:rsidR="0056413B" w:rsidRDefault="00000000">
            <w:pPr>
              <w:jc w:val="center"/>
            </w:pPr>
            <w:r>
              <w:rPr>
                <w:rFonts w:ascii="Times New Roman" w:hAnsi="Times New Roman"/>
                <w:b/>
                <w:sz w:val="20"/>
              </w:rPr>
              <w:t>2021</w:t>
            </w:r>
          </w:p>
        </w:tc>
        <w:tc>
          <w:tcPr>
            <w:tcW w:w="720" w:type="dxa"/>
          </w:tcPr>
          <w:p w14:paraId="5DF2C52E" w14:textId="77777777" w:rsidR="0056413B" w:rsidRDefault="00000000">
            <w:pPr>
              <w:jc w:val="center"/>
            </w:pPr>
            <w:r>
              <w:rPr>
                <w:rFonts w:ascii="Times New Roman" w:hAnsi="Times New Roman"/>
                <w:sz w:val="20"/>
              </w:rPr>
              <w:t>38.5</w:t>
            </w:r>
          </w:p>
        </w:tc>
        <w:tc>
          <w:tcPr>
            <w:tcW w:w="720" w:type="dxa"/>
          </w:tcPr>
          <w:p w14:paraId="45835817" w14:textId="77777777" w:rsidR="0056413B" w:rsidRDefault="00000000">
            <w:pPr>
              <w:jc w:val="center"/>
            </w:pPr>
            <w:r>
              <w:rPr>
                <w:rFonts w:ascii="Times New Roman" w:hAnsi="Times New Roman"/>
                <w:sz w:val="20"/>
              </w:rPr>
              <w:t>31.5</w:t>
            </w:r>
          </w:p>
        </w:tc>
        <w:tc>
          <w:tcPr>
            <w:tcW w:w="720" w:type="dxa"/>
          </w:tcPr>
          <w:p w14:paraId="5AD75726" w14:textId="77777777" w:rsidR="0056413B" w:rsidRDefault="00000000">
            <w:pPr>
              <w:jc w:val="center"/>
            </w:pPr>
            <w:r>
              <w:rPr>
                <w:rFonts w:ascii="Times New Roman" w:hAnsi="Times New Roman"/>
                <w:sz w:val="20"/>
              </w:rPr>
              <w:t>173.3</w:t>
            </w:r>
          </w:p>
        </w:tc>
        <w:tc>
          <w:tcPr>
            <w:tcW w:w="720" w:type="dxa"/>
          </w:tcPr>
          <w:p w14:paraId="1237431F" w14:textId="77777777" w:rsidR="0056413B" w:rsidRDefault="00000000">
            <w:pPr>
              <w:jc w:val="center"/>
            </w:pPr>
            <w:r>
              <w:rPr>
                <w:rFonts w:ascii="Times New Roman" w:hAnsi="Times New Roman"/>
                <w:sz w:val="20"/>
              </w:rPr>
              <w:t>78.7</w:t>
            </w:r>
          </w:p>
        </w:tc>
        <w:tc>
          <w:tcPr>
            <w:tcW w:w="720" w:type="dxa"/>
          </w:tcPr>
          <w:p w14:paraId="6D16A878" w14:textId="77777777" w:rsidR="0056413B" w:rsidRDefault="00000000">
            <w:pPr>
              <w:jc w:val="center"/>
            </w:pPr>
            <w:r>
              <w:rPr>
                <w:rFonts w:ascii="Times New Roman" w:hAnsi="Times New Roman"/>
                <w:sz w:val="20"/>
              </w:rPr>
              <w:t>38.0</w:t>
            </w:r>
          </w:p>
        </w:tc>
        <w:tc>
          <w:tcPr>
            <w:tcW w:w="720" w:type="dxa"/>
          </w:tcPr>
          <w:p w14:paraId="1949E3E1" w14:textId="77777777" w:rsidR="0056413B" w:rsidRDefault="00000000">
            <w:pPr>
              <w:jc w:val="center"/>
            </w:pPr>
            <w:r>
              <w:rPr>
                <w:rFonts w:ascii="Times New Roman" w:hAnsi="Times New Roman"/>
                <w:sz w:val="20"/>
              </w:rPr>
              <w:t>9.7</w:t>
            </w:r>
          </w:p>
        </w:tc>
        <w:tc>
          <w:tcPr>
            <w:tcW w:w="720" w:type="dxa"/>
          </w:tcPr>
          <w:p w14:paraId="42B7F1F3" w14:textId="77777777" w:rsidR="0056413B" w:rsidRDefault="00000000">
            <w:pPr>
              <w:jc w:val="center"/>
            </w:pPr>
            <w:r>
              <w:rPr>
                <w:rFonts w:ascii="Times New Roman" w:hAnsi="Times New Roman"/>
                <w:sz w:val="20"/>
              </w:rPr>
              <w:t>27.9</w:t>
            </w:r>
          </w:p>
        </w:tc>
        <w:tc>
          <w:tcPr>
            <w:tcW w:w="720" w:type="dxa"/>
          </w:tcPr>
          <w:p w14:paraId="25C9CE7F" w14:textId="77777777" w:rsidR="0056413B" w:rsidRDefault="00000000">
            <w:pPr>
              <w:jc w:val="center"/>
            </w:pPr>
            <w:r>
              <w:rPr>
                <w:rFonts w:ascii="Times New Roman" w:hAnsi="Times New Roman"/>
                <w:sz w:val="20"/>
              </w:rPr>
              <w:t>1.0</w:t>
            </w:r>
          </w:p>
        </w:tc>
        <w:tc>
          <w:tcPr>
            <w:tcW w:w="720" w:type="dxa"/>
          </w:tcPr>
          <w:p w14:paraId="4A03A219" w14:textId="77777777" w:rsidR="0056413B" w:rsidRDefault="00000000">
            <w:pPr>
              <w:jc w:val="center"/>
            </w:pPr>
            <w:r>
              <w:rPr>
                <w:rFonts w:ascii="Times New Roman" w:hAnsi="Times New Roman"/>
                <w:sz w:val="20"/>
              </w:rPr>
              <w:t>10.9</w:t>
            </w:r>
          </w:p>
        </w:tc>
        <w:tc>
          <w:tcPr>
            <w:tcW w:w="720" w:type="dxa"/>
          </w:tcPr>
          <w:p w14:paraId="086E6942" w14:textId="77777777" w:rsidR="0056413B" w:rsidRDefault="00000000">
            <w:pPr>
              <w:jc w:val="center"/>
            </w:pPr>
            <w:r>
              <w:rPr>
                <w:rFonts w:ascii="Times New Roman" w:hAnsi="Times New Roman"/>
                <w:sz w:val="20"/>
              </w:rPr>
              <w:t>33.5</w:t>
            </w:r>
          </w:p>
        </w:tc>
        <w:tc>
          <w:tcPr>
            <w:tcW w:w="720" w:type="dxa"/>
          </w:tcPr>
          <w:p w14:paraId="0EC8CA18" w14:textId="77777777" w:rsidR="0056413B" w:rsidRDefault="00000000">
            <w:pPr>
              <w:jc w:val="center"/>
            </w:pPr>
            <w:r>
              <w:rPr>
                <w:rFonts w:ascii="Times New Roman" w:hAnsi="Times New Roman"/>
                <w:sz w:val="20"/>
              </w:rPr>
              <w:t>58.6</w:t>
            </w:r>
          </w:p>
        </w:tc>
        <w:tc>
          <w:tcPr>
            <w:tcW w:w="720" w:type="dxa"/>
          </w:tcPr>
          <w:p w14:paraId="47FDA846" w14:textId="77777777" w:rsidR="0056413B" w:rsidRDefault="00000000">
            <w:pPr>
              <w:jc w:val="center"/>
            </w:pPr>
            <w:r>
              <w:rPr>
                <w:rFonts w:ascii="Times New Roman" w:hAnsi="Times New Roman"/>
                <w:sz w:val="20"/>
              </w:rPr>
              <w:t>140.7</w:t>
            </w:r>
          </w:p>
        </w:tc>
      </w:tr>
      <w:tr w:rsidR="0056413B" w14:paraId="6407463D" w14:textId="77777777" w:rsidTr="00C25BEE">
        <w:trPr>
          <w:jc w:val="center"/>
        </w:trPr>
        <w:tc>
          <w:tcPr>
            <w:tcW w:w="720" w:type="dxa"/>
          </w:tcPr>
          <w:p w14:paraId="0F308EC6" w14:textId="77777777" w:rsidR="0056413B" w:rsidRDefault="00000000">
            <w:pPr>
              <w:jc w:val="center"/>
            </w:pPr>
            <w:r>
              <w:rPr>
                <w:rFonts w:ascii="Times New Roman" w:hAnsi="Times New Roman"/>
                <w:b/>
                <w:sz w:val="20"/>
              </w:rPr>
              <w:t>2022</w:t>
            </w:r>
          </w:p>
        </w:tc>
        <w:tc>
          <w:tcPr>
            <w:tcW w:w="720" w:type="dxa"/>
          </w:tcPr>
          <w:p w14:paraId="54E1F28F" w14:textId="77777777" w:rsidR="0056413B" w:rsidRDefault="00000000">
            <w:pPr>
              <w:jc w:val="center"/>
            </w:pPr>
            <w:r>
              <w:rPr>
                <w:rFonts w:ascii="Times New Roman" w:hAnsi="Times New Roman"/>
                <w:sz w:val="20"/>
              </w:rPr>
              <w:t>101.1</w:t>
            </w:r>
          </w:p>
        </w:tc>
        <w:tc>
          <w:tcPr>
            <w:tcW w:w="720" w:type="dxa"/>
          </w:tcPr>
          <w:p w14:paraId="7B232D5D" w14:textId="77777777" w:rsidR="0056413B" w:rsidRDefault="00000000">
            <w:pPr>
              <w:jc w:val="center"/>
            </w:pPr>
            <w:r>
              <w:rPr>
                <w:rFonts w:ascii="Times New Roman" w:hAnsi="Times New Roman"/>
                <w:sz w:val="20"/>
              </w:rPr>
              <w:t>54.6</w:t>
            </w:r>
          </w:p>
        </w:tc>
        <w:tc>
          <w:tcPr>
            <w:tcW w:w="720" w:type="dxa"/>
          </w:tcPr>
          <w:p w14:paraId="0F904BB0" w14:textId="77777777" w:rsidR="0056413B" w:rsidRDefault="00000000">
            <w:pPr>
              <w:jc w:val="center"/>
            </w:pPr>
            <w:r>
              <w:rPr>
                <w:rFonts w:ascii="Times New Roman" w:hAnsi="Times New Roman"/>
                <w:sz w:val="20"/>
              </w:rPr>
              <w:t>138.9</w:t>
            </w:r>
          </w:p>
        </w:tc>
        <w:tc>
          <w:tcPr>
            <w:tcW w:w="720" w:type="dxa"/>
          </w:tcPr>
          <w:p w14:paraId="2DB45F01" w14:textId="77777777" w:rsidR="0056413B" w:rsidRDefault="00000000">
            <w:pPr>
              <w:jc w:val="center"/>
            </w:pPr>
            <w:r>
              <w:rPr>
                <w:rFonts w:ascii="Times New Roman" w:hAnsi="Times New Roman"/>
                <w:sz w:val="20"/>
              </w:rPr>
              <w:t>129.8</w:t>
            </w:r>
          </w:p>
        </w:tc>
        <w:tc>
          <w:tcPr>
            <w:tcW w:w="720" w:type="dxa"/>
          </w:tcPr>
          <w:p w14:paraId="7BAD6873" w14:textId="77777777" w:rsidR="0056413B" w:rsidRDefault="00000000">
            <w:pPr>
              <w:jc w:val="center"/>
            </w:pPr>
            <w:r>
              <w:rPr>
                <w:rFonts w:ascii="Times New Roman" w:hAnsi="Times New Roman"/>
                <w:sz w:val="20"/>
              </w:rPr>
              <w:t>38.5</w:t>
            </w:r>
          </w:p>
        </w:tc>
        <w:tc>
          <w:tcPr>
            <w:tcW w:w="720" w:type="dxa"/>
          </w:tcPr>
          <w:p w14:paraId="468D01BB" w14:textId="77777777" w:rsidR="0056413B" w:rsidRDefault="00000000">
            <w:pPr>
              <w:jc w:val="center"/>
            </w:pPr>
            <w:r>
              <w:rPr>
                <w:rFonts w:ascii="Times New Roman" w:hAnsi="Times New Roman"/>
                <w:sz w:val="20"/>
              </w:rPr>
              <w:t>10.8</w:t>
            </w:r>
          </w:p>
        </w:tc>
        <w:tc>
          <w:tcPr>
            <w:tcW w:w="720" w:type="dxa"/>
          </w:tcPr>
          <w:p w14:paraId="2A8849D0" w14:textId="77777777" w:rsidR="0056413B" w:rsidRDefault="00000000">
            <w:pPr>
              <w:jc w:val="center"/>
            </w:pPr>
            <w:r>
              <w:rPr>
                <w:rFonts w:ascii="Times New Roman" w:hAnsi="Times New Roman"/>
                <w:sz w:val="20"/>
              </w:rPr>
              <w:t>4.8</w:t>
            </w:r>
          </w:p>
        </w:tc>
        <w:tc>
          <w:tcPr>
            <w:tcW w:w="720" w:type="dxa"/>
          </w:tcPr>
          <w:p w14:paraId="49847319" w14:textId="77777777" w:rsidR="0056413B" w:rsidRDefault="00000000">
            <w:pPr>
              <w:jc w:val="center"/>
            </w:pPr>
            <w:r>
              <w:rPr>
                <w:rFonts w:ascii="Times New Roman" w:hAnsi="Times New Roman"/>
                <w:sz w:val="20"/>
              </w:rPr>
              <w:t>12.6</w:t>
            </w:r>
          </w:p>
        </w:tc>
        <w:tc>
          <w:tcPr>
            <w:tcW w:w="720" w:type="dxa"/>
          </w:tcPr>
          <w:p w14:paraId="79406B4F" w14:textId="77777777" w:rsidR="0056413B" w:rsidRDefault="00000000">
            <w:pPr>
              <w:jc w:val="center"/>
            </w:pPr>
            <w:r>
              <w:rPr>
                <w:rFonts w:ascii="Times New Roman" w:hAnsi="Times New Roman"/>
                <w:sz w:val="20"/>
              </w:rPr>
              <w:t>24.0</w:t>
            </w:r>
          </w:p>
        </w:tc>
        <w:tc>
          <w:tcPr>
            <w:tcW w:w="720" w:type="dxa"/>
          </w:tcPr>
          <w:p w14:paraId="37619EC0" w14:textId="77777777" w:rsidR="0056413B" w:rsidRDefault="00000000">
            <w:pPr>
              <w:jc w:val="center"/>
            </w:pPr>
            <w:r>
              <w:rPr>
                <w:rFonts w:ascii="Times New Roman" w:hAnsi="Times New Roman"/>
                <w:sz w:val="20"/>
              </w:rPr>
              <w:t>109.1</w:t>
            </w:r>
          </w:p>
        </w:tc>
        <w:tc>
          <w:tcPr>
            <w:tcW w:w="720" w:type="dxa"/>
          </w:tcPr>
          <w:p w14:paraId="3713F8B4" w14:textId="77777777" w:rsidR="0056413B" w:rsidRDefault="00000000">
            <w:pPr>
              <w:jc w:val="center"/>
            </w:pPr>
            <w:r>
              <w:rPr>
                <w:rFonts w:ascii="Times New Roman" w:hAnsi="Times New Roman"/>
                <w:sz w:val="20"/>
              </w:rPr>
              <w:t>58.6</w:t>
            </w:r>
          </w:p>
        </w:tc>
        <w:tc>
          <w:tcPr>
            <w:tcW w:w="720" w:type="dxa"/>
          </w:tcPr>
          <w:p w14:paraId="1438D9C6" w14:textId="77777777" w:rsidR="0056413B" w:rsidRDefault="00000000">
            <w:pPr>
              <w:jc w:val="center"/>
            </w:pPr>
            <w:r>
              <w:rPr>
                <w:rFonts w:ascii="Times New Roman" w:hAnsi="Times New Roman"/>
                <w:sz w:val="20"/>
              </w:rPr>
              <w:t>46.0</w:t>
            </w:r>
          </w:p>
        </w:tc>
      </w:tr>
      <w:tr w:rsidR="0056413B" w14:paraId="33AEFF35" w14:textId="77777777" w:rsidTr="00C25BEE">
        <w:trPr>
          <w:jc w:val="center"/>
        </w:trPr>
        <w:tc>
          <w:tcPr>
            <w:tcW w:w="720" w:type="dxa"/>
          </w:tcPr>
          <w:p w14:paraId="061E6CAD" w14:textId="77777777" w:rsidR="0056413B" w:rsidRDefault="00000000">
            <w:pPr>
              <w:jc w:val="center"/>
            </w:pPr>
            <w:r>
              <w:rPr>
                <w:rFonts w:ascii="Times New Roman" w:hAnsi="Times New Roman"/>
                <w:b/>
                <w:sz w:val="20"/>
              </w:rPr>
              <w:t>2023</w:t>
            </w:r>
          </w:p>
        </w:tc>
        <w:tc>
          <w:tcPr>
            <w:tcW w:w="720" w:type="dxa"/>
          </w:tcPr>
          <w:p w14:paraId="583BEC82" w14:textId="77777777" w:rsidR="0056413B" w:rsidRDefault="00000000">
            <w:pPr>
              <w:jc w:val="center"/>
            </w:pPr>
            <w:r>
              <w:rPr>
                <w:rFonts w:ascii="Times New Roman" w:hAnsi="Times New Roman"/>
                <w:sz w:val="20"/>
              </w:rPr>
              <w:t>64.8</w:t>
            </w:r>
          </w:p>
        </w:tc>
        <w:tc>
          <w:tcPr>
            <w:tcW w:w="720" w:type="dxa"/>
          </w:tcPr>
          <w:p w14:paraId="0DED11E5" w14:textId="77777777" w:rsidR="0056413B" w:rsidRDefault="00000000">
            <w:pPr>
              <w:jc w:val="center"/>
            </w:pPr>
            <w:r>
              <w:rPr>
                <w:rFonts w:ascii="Times New Roman" w:hAnsi="Times New Roman"/>
                <w:sz w:val="20"/>
              </w:rPr>
              <w:t>178.2</w:t>
            </w:r>
          </w:p>
        </w:tc>
        <w:tc>
          <w:tcPr>
            <w:tcW w:w="720" w:type="dxa"/>
          </w:tcPr>
          <w:p w14:paraId="5AD4296C" w14:textId="77777777" w:rsidR="0056413B" w:rsidRDefault="00000000">
            <w:pPr>
              <w:jc w:val="center"/>
            </w:pPr>
            <w:r>
              <w:rPr>
                <w:rFonts w:ascii="Times New Roman" w:hAnsi="Times New Roman"/>
                <w:sz w:val="20"/>
              </w:rPr>
              <w:t>161.5</w:t>
            </w:r>
          </w:p>
        </w:tc>
        <w:tc>
          <w:tcPr>
            <w:tcW w:w="720" w:type="dxa"/>
          </w:tcPr>
          <w:p w14:paraId="18460D06" w14:textId="77777777" w:rsidR="0056413B" w:rsidRDefault="00000000">
            <w:pPr>
              <w:jc w:val="center"/>
            </w:pPr>
            <w:r>
              <w:rPr>
                <w:rFonts w:ascii="Times New Roman" w:hAnsi="Times New Roman"/>
                <w:sz w:val="20"/>
              </w:rPr>
              <w:t>94.3</w:t>
            </w:r>
          </w:p>
        </w:tc>
        <w:tc>
          <w:tcPr>
            <w:tcW w:w="720" w:type="dxa"/>
          </w:tcPr>
          <w:p w14:paraId="526E4B29" w14:textId="77777777" w:rsidR="0056413B" w:rsidRDefault="00000000">
            <w:pPr>
              <w:jc w:val="center"/>
            </w:pPr>
            <w:r>
              <w:rPr>
                <w:rFonts w:ascii="Times New Roman" w:hAnsi="Times New Roman"/>
                <w:sz w:val="20"/>
              </w:rPr>
              <w:t>38.8</w:t>
            </w:r>
          </w:p>
        </w:tc>
        <w:tc>
          <w:tcPr>
            <w:tcW w:w="720" w:type="dxa"/>
          </w:tcPr>
          <w:p w14:paraId="6C4655A2" w14:textId="77777777" w:rsidR="0056413B" w:rsidRDefault="00000000">
            <w:pPr>
              <w:jc w:val="center"/>
            </w:pPr>
            <w:r>
              <w:rPr>
                <w:rFonts w:ascii="Times New Roman" w:hAnsi="Times New Roman"/>
                <w:sz w:val="20"/>
              </w:rPr>
              <w:t>20.5</w:t>
            </w:r>
          </w:p>
        </w:tc>
        <w:tc>
          <w:tcPr>
            <w:tcW w:w="720" w:type="dxa"/>
          </w:tcPr>
          <w:p w14:paraId="61501DB6" w14:textId="77777777" w:rsidR="0056413B" w:rsidRDefault="00000000">
            <w:pPr>
              <w:jc w:val="center"/>
            </w:pPr>
            <w:r>
              <w:rPr>
                <w:rFonts w:ascii="Times New Roman" w:hAnsi="Times New Roman"/>
                <w:sz w:val="20"/>
              </w:rPr>
              <w:t>9.7</w:t>
            </w:r>
          </w:p>
        </w:tc>
        <w:tc>
          <w:tcPr>
            <w:tcW w:w="720" w:type="dxa"/>
          </w:tcPr>
          <w:p w14:paraId="5990C4AE" w14:textId="77777777" w:rsidR="0056413B" w:rsidRDefault="00000000">
            <w:pPr>
              <w:jc w:val="center"/>
            </w:pPr>
            <w:r>
              <w:rPr>
                <w:rFonts w:ascii="Times New Roman" w:hAnsi="Times New Roman"/>
                <w:sz w:val="20"/>
              </w:rPr>
              <w:t>21.9</w:t>
            </w:r>
          </w:p>
        </w:tc>
        <w:tc>
          <w:tcPr>
            <w:tcW w:w="720" w:type="dxa"/>
          </w:tcPr>
          <w:p w14:paraId="21D620D4" w14:textId="77777777" w:rsidR="0056413B" w:rsidRDefault="00000000">
            <w:pPr>
              <w:jc w:val="center"/>
            </w:pPr>
            <w:r>
              <w:rPr>
                <w:rFonts w:ascii="Times New Roman" w:hAnsi="Times New Roman"/>
                <w:sz w:val="20"/>
              </w:rPr>
              <w:t>24.3</w:t>
            </w:r>
          </w:p>
        </w:tc>
        <w:tc>
          <w:tcPr>
            <w:tcW w:w="720" w:type="dxa"/>
          </w:tcPr>
          <w:p w14:paraId="2EB621C9" w14:textId="77777777" w:rsidR="0056413B" w:rsidRDefault="00000000">
            <w:pPr>
              <w:jc w:val="center"/>
            </w:pPr>
            <w:r>
              <w:rPr>
                <w:rFonts w:ascii="Times New Roman" w:hAnsi="Times New Roman"/>
                <w:sz w:val="20"/>
              </w:rPr>
              <w:t>31.5</w:t>
            </w:r>
          </w:p>
        </w:tc>
        <w:tc>
          <w:tcPr>
            <w:tcW w:w="720" w:type="dxa"/>
          </w:tcPr>
          <w:p w14:paraId="1C3ADB69" w14:textId="77777777" w:rsidR="0056413B" w:rsidRDefault="00000000">
            <w:pPr>
              <w:jc w:val="center"/>
            </w:pPr>
            <w:r>
              <w:rPr>
                <w:rFonts w:ascii="Times New Roman" w:hAnsi="Times New Roman"/>
                <w:sz w:val="20"/>
              </w:rPr>
              <w:t>6.6</w:t>
            </w:r>
          </w:p>
        </w:tc>
        <w:tc>
          <w:tcPr>
            <w:tcW w:w="720" w:type="dxa"/>
          </w:tcPr>
          <w:p w14:paraId="19001840" w14:textId="77777777" w:rsidR="0056413B" w:rsidRDefault="00000000">
            <w:pPr>
              <w:jc w:val="center"/>
            </w:pPr>
            <w:r>
              <w:rPr>
                <w:rFonts w:ascii="Times New Roman" w:hAnsi="Times New Roman"/>
                <w:sz w:val="20"/>
              </w:rPr>
              <w:t>65.3</w:t>
            </w:r>
          </w:p>
        </w:tc>
      </w:tr>
      <w:tr w:rsidR="0056413B" w14:paraId="1D2D13B2" w14:textId="77777777" w:rsidTr="00C25BEE">
        <w:trPr>
          <w:jc w:val="center"/>
        </w:trPr>
        <w:tc>
          <w:tcPr>
            <w:tcW w:w="720" w:type="dxa"/>
          </w:tcPr>
          <w:p w14:paraId="5B815152" w14:textId="77777777" w:rsidR="0056413B" w:rsidRDefault="00000000">
            <w:pPr>
              <w:jc w:val="center"/>
            </w:pPr>
            <w:r>
              <w:rPr>
                <w:rFonts w:ascii="Times New Roman" w:hAnsi="Times New Roman"/>
                <w:b/>
                <w:sz w:val="20"/>
              </w:rPr>
              <w:t>2024</w:t>
            </w:r>
          </w:p>
        </w:tc>
        <w:tc>
          <w:tcPr>
            <w:tcW w:w="720" w:type="dxa"/>
          </w:tcPr>
          <w:p w14:paraId="0B19920E" w14:textId="77777777" w:rsidR="0056413B" w:rsidRDefault="00000000">
            <w:pPr>
              <w:jc w:val="center"/>
            </w:pPr>
            <w:r>
              <w:rPr>
                <w:rFonts w:ascii="Times New Roman" w:hAnsi="Times New Roman"/>
                <w:sz w:val="20"/>
              </w:rPr>
              <w:t>87.9</w:t>
            </w:r>
          </w:p>
        </w:tc>
        <w:tc>
          <w:tcPr>
            <w:tcW w:w="720" w:type="dxa"/>
          </w:tcPr>
          <w:p w14:paraId="6F04DFB3" w14:textId="77777777" w:rsidR="0056413B" w:rsidRDefault="00000000">
            <w:pPr>
              <w:jc w:val="center"/>
            </w:pPr>
            <w:r>
              <w:rPr>
                <w:rFonts w:ascii="Times New Roman" w:hAnsi="Times New Roman"/>
                <w:sz w:val="20"/>
              </w:rPr>
              <w:t>120.1</w:t>
            </w:r>
          </w:p>
        </w:tc>
        <w:tc>
          <w:tcPr>
            <w:tcW w:w="720" w:type="dxa"/>
          </w:tcPr>
          <w:p w14:paraId="2906D435" w14:textId="77777777" w:rsidR="0056413B" w:rsidRDefault="00000000">
            <w:pPr>
              <w:jc w:val="center"/>
            </w:pPr>
            <w:r>
              <w:rPr>
                <w:rFonts w:ascii="Times New Roman" w:hAnsi="Times New Roman"/>
                <w:sz w:val="20"/>
              </w:rPr>
              <w:t>122.9</w:t>
            </w:r>
          </w:p>
        </w:tc>
        <w:tc>
          <w:tcPr>
            <w:tcW w:w="720" w:type="dxa"/>
          </w:tcPr>
          <w:p w14:paraId="0607CA9A" w14:textId="77777777" w:rsidR="0056413B" w:rsidRDefault="00000000">
            <w:pPr>
              <w:jc w:val="center"/>
            </w:pPr>
            <w:r>
              <w:rPr>
                <w:rFonts w:ascii="Times New Roman" w:hAnsi="Times New Roman"/>
                <w:sz w:val="20"/>
              </w:rPr>
              <w:t>68.9</w:t>
            </w:r>
          </w:p>
        </w:tc>
        <w:tc>
          <w:tcPr>
            <w:tcW w:w="720" w:type="dxa"/>
          </w:tcPr>
          <w:p w14:paraId="73F42526" w14:textId="77777777" w:rsidR="0056413B" w:rsidRDefault="00000000">
            <w:pPr>
              <w:jc w:val="center"/>
            </w:pPr>
            <w:r>
              <w:rPr>
                <w:rFonts w:ascii="Times New Roman" w:hAnsi="Times New Roman"/>
                <w:sz w:val="20"/>
              </w:rPr>
              <w:t>49.7</w:t>
            </w:r>
          </w:p>
        </w:tc>
        <w:tc>
          <w:tcPr>
            <w:tcW w:w="720" w:type="dxa"/>
          </w:tcPr>
          <w:p w14:paraId="78420D46" w14:textId="77777777" w:rsidR="0056413B" w:rsidRDefault="00000000">
            <w:pPr>
              <w:jc w:val="center"/>
            </w:pPr>
            <w:r>
              <w:rPr>
                <w:rFonts w:ascii="Times New Roman" w:hAnsi="Times New Roman"/>
                <w:sz w:val="20"/>
              </w:rPr>
              <w:t>0.3</w:t>
            </w:r>
          </w:p>
        </w:tc>
        <w:tc>
          <w:tcPr>
            <w:tcW w:w="720" w:type="dxa"/>
          </w:tcPr>
          <w:p w14:paraId="19043AFB" w14:textId="77777777" w:rsidR="0056413B" w:rsidRDefault="00000000">
            <w:pPr>
              <w:jc w:val="center"/>
            </w:pPr>
            <w:r>
              <w:rPr>
                <w:rFonts w:ascii="Times New Roman" w:hAnsi="Times New Roman"/>
                <w:sz w:val="20"/>
              </w:rPr>
              <w:t>3.8</w:t>
            </w:r>
          </w:p>
        </w:tc>
        <w:tc>
          <w:tcPr>
            <w:tcW w:w="720" w:type="dxa"/>
          </w:tcPr>
          <w:p w14:paraId="52576F19" w14:textId="77777777" w:rsidR="0056413B" w:rsidRDefault="00000000">
            <w:pPr>
              <w:jc w:val="center"/>
            </w:pPr>
            <w:r>
              <w:rPr>
                <w:rFonts w:ascii="Times New Roman" w:hAnsi="Times New Roman"/>
                <w:sz w:val="20"/>
              </w:rPr>
              <w:t>3.6</w:t>
            </w:r>
          </w:p>
        </w:tc>
        <w:tc>
          <w:tcPr>
            <w:tcW w:w="720" w:type="dxa"/>
          </w:tcPr>
          <w:p w14:paraId="7F4DE998" w14:textId="77777777" w:rsidR="0056413B" w:rsidRDefault="00000000">
            <w:pPr>
              <w:jc w:val="center"/>
            </w:pPr>
            <w:r>
              <w:rPr>
                <w:rFonts w:ascii="Times New Roman" w:hAnsi="Times New Roman"/>
                <w:sz w:val="20"/>
              </w:rPr>
              <w:t>3.4</w:t>
            </w:r>
          </w:p>
        </w:tc>
        <w:tc>
          <w:tcPr>
            <w:tcW w:w="720" w:type="dxa"/>
          </w:tcPr>
          <w:p w14:paraId="6B07726A" w14:textId="77777777" w:rsidR="0056413B" w:rsidRDefault="00000000">
            <w:pPr>
              <w:jc w:val="center"/>
            </w:pPr>
            <w:r>
              <w:rPr>
                <w:rFonts w:ascii="Times New Roman" w:hAnsi="Times New Roman"/>
                <w:sz w:val="20"/>
              </w:rPr>
              <w:t>106.8</w:t>
            </w:r>
          </w:p>
        </w:tc>
        <w:tc>
          <w:tcPr>
            <w:tcW w:w="720" w:type="dxa"/>
          </w:tcPr>
          <w:p w14:paraId="17BD32A3" w14:textId="77777777" w:rsidR="0056413B" w:rsidRDefault="00000000">
            <w:pPr>
              <w:jc w:val="center"/>
            </w:pPr>
            <w:r>
              <w:rPr>
                <w:rFonts w:ascii="Times New Roman" w:hAnsi="Times New Roman"/>
                <w:sz w:val="20"/>
              </w:rPr>
              <w:t>88.1</w:t>
            </w:r>
          </w:p>
        </w:tc>
        <w:tc>
          <w:tcPr>
            <w:tcW w:w="720" w:type="dxa"/>
          </w:tcPr>
          <w:p w14:paraId="504C60DE" w14:textId="77777777" w:rsidR="0056413B" w:rsidRDefault="00000000">
            <w:pPr>
              <w:jc w:val="center"/>
            </w:pPr>
            <w:r>
              <w:rPr>
                <w:rFonts w:ascii="Times New Roman" w:hAnsi="Times New Roman"/>
                <w:sz w:val="20"/>
              </w:rPr>
              <w:t>173.7</w:t>
            </w:r>
          </w:p>
        </w:tc>
      </w:tr>
      <w:tr w:rsidR="0056413B" w14:paraId="4E087ED7" w14:textId="77777777" w:rsidTr="00C25BEE">
        <w:trPr>
          <w:jc w:val="center"/>
        </w:trPr>
        <w:tc>
          <w:tcPr>
            <w:tcW w:w="720" w:type="dxa"/>
          </w:tcPr>
          <w:p w14:paraId="65594E7B" w14:textId="77777777" w:rsidR="0056413B" w:rsidRDefault="00000000">
            <w:pPr>
              <w:jc w:val="center"/>
            </w:pPr>
            <w:r>
              <w:rPr>
                <w:rFonts w:ascii="Times New Roman" w:hAnsi="Times New Roman"/>
                <w:b/>
                <w:sz w:val="20"/>
              </w:rPr>
              <w:t>2025</w:t>
            </w:r>
          </w:p>
        </w:tc>
        <w:tc>
          <w:tcPr>
            <w:tcW w:w="720" w:type="dxa"/>
          </w:tcPr>
          <w:p w14:paraId="2E24B514" w14:textId="77777777" w:rsidR="0056413B" w:rsidRDefault="00000000">
            <w:pPr>
              <w:jc w:val="center"/>
            </w:pPr>
            <w:r>
              <w:rPr>
                <w:rFonts w:ascii="Times New Roman" w:hAnsi="Times New Roman"/>
                <w:sz w:val="20"/>
              </w:rPr>
              <w:t>56.9</w:t>
            </w:r>
          </w:p>
        </w:tc>
        <w:tc>
          <w:tcPr>
            <w:tcW w:w="720" w:type="dxa"/>
          </w:tcPr>
          <w:p w14:paraId="5143856C" w14:textId="77777777" w:rsidR="0056413B" w:rsidRDefault="00000000">
            <w:pPr>
              <w:jc w:val="center"/>
            </w:pPr>
            <w:r>
              <w:rPr>
                <w:rFonts w:ascii="Times New Roman" w:hAnsi="Times New Roman"/>
                <w:sz w:val="20"/>
              </w:rPr>
              <w:t>98.4</w:t>
            </w:r>
          </w:p>
        </w:tc>
        <w:tc>
          <w:tcPr>
            <w:tcW w:w="720" w:type="dxa"/>
          </w:tcPr>
          <w:p w14:paraId="2662732D" w14:textId="77777777" w:rsidR="0056413B" w:rsidRDefault="00000000">
            <w:pPr>
              <w:jc w:val="center"/>
            </w:pPr>
            <w:r>
              <w:rPr>
                <w:rFonts w:ascii="Times New Roman" w:hAnsi="Times New Roman"/>
                <w:sz w:val="20"/>
              </w:rPr>
              <w:t>69.4</w:t>
            </w:r>
          </w:p>
        </w:tc>
        <w:tc>
          <w:tcPr>
            <w:tcW w:w="720" w:type="dxa"/>
          </w:tcPr>
          <w:p w14:paraId="29E95140" w14:textId="77777777" w:rsidR="0056413B" w:rsidRDefault="00000000">
            <w:pPr>
              <w:jc w:val="center"/>
            </w:pPr>
            <w:r>
              <w:rPr>
                <w:rFonts w:ascii="Times New Roman" w:hAnsi="Times New Roman"/>
                <w:sz w:val="20"/>
              </w:rPr>
              <w:t>79.4</w:t>
            </w:r>
          </w:p>
        </w:tc>
        <w:tc>
          <w:tcPr>
            <w:tcW w:w="720" w:type="dxa"/>
          </w:tcPr>
          <w:p w14:paraId="76DEDE29" w14:textId="77777777" w:rsidR="0056413B" w:rsidRDefault="00000000">
            <w:pPr>
              <w:jc w:val="center"/>
            </w:pPr>
            <w:r>
              <w:rPr>
                <w:rFonts w:ascii="Times New Roman" w:hAnsi="Times New Roman"/>
                <w:sz w:val="20"/>
              </w:rPr>
              <w:t>42.4</w:t>
            </w:r>
          </w:p>
        </w:tc>
        <w:tc>
          <w:tcPr>
            <w:tcW w:w="720" w:type="dxa"/>
          </w:tcPr>
          <w:p w14:paraId="5EFDC9E5" w14:textId="77777777" w:rsidR="0056413B" w:rsidRDefault="00000000">
            <w:pPr>
              <w:jc w:val="center"/>
            </w:pPr>
            <w:r>
              <w:rPr>
                <w:rFonts w:ascii="Times New Roman" w:hAnsi="Times New Roman"/>
                <w:sz w:val="20"/>
              </w:rPr>
              <w:t>0.6</w:t>
            </w:r>
          </w:p>
        </w:tc>
        <w:tc>
          <w:tcPr>
            <w:tcW w:w="720" w:type="dxa"/>
          </w:tcPr>
          <w:p w14:paraId="493751E6" w14:textId="77777777" w:rsidR="0056413B" w:rsidRDefault="00000000">
            <w:pPr>
              <w:jc w:val="center"/>
            </w:pPr>
            <w:r>
              <w:rPr>
                <w:rFonts w:ascii="Times New Roman" w:hAnsi="Times New Roman"/>
                <w:sz w:val="20"/>
              </w:rPr>
              <w:t>4.1</w:t>
            </w:r>
          </w:p>
        </w:tc>
        <w:tc>
          <w:tcPr>
            <w:tcW w:w="720" w:type="dxa"/>
          </w:tcPr>
          <w:p w14:paraId="6A4DBA1F" w14:textId="77777777" w:rsidR="0056413B" w:rsidRDefault="00000000">
            <w:pPr>
              <w:jc w:val="center"/>
            </w:pPr>
            <w:r>
              <w:rPr>
                <w:rFonts w:ascii="Times New Roman" w:hAnsi="Times New Roman"/>
                <w:sz w:val="20"/>
              </w:rPr>
              <w:t>3.9</w:t>
            </w:r>
          </w:p>
        </w:tc>
        <w:tc>
          <w:tcPr>
            <w:tcW w:w="720" w:type="dxa"/>
          </w:tcPr>
          <w:p w14:paraId="42EA21BC" w14:textId="77777777" w:rsidR="0056413B" w:rsidRDefault="00000000">
            <w:pPr>
              <w:jc w:val="center"/>
            </w:pPr>
            <w:r>
              <w:rPr>
                <w:rFonts w:ascii="Times New Roman" w:hAnsi="Times New Roman"/>
                <w:sz w:val="20"/>
              </w:rPr>
              <w:t>3.7</w:t>
            </w:r>
          </w:p>
        </w:tc>
        <w:tc>
          <w:tcPr>
            <w:tcW w:w="720" w:type="dxa"/>
          </w:tcPr>
          <w:p w14:paraId="2B1D0769" w14:textId="77777777" w:rsidR="0056413B" w:rsidRDefault="00000000">
            <w:pPr>
              <w:jc w:val="center"/>
            </w:pPr>
            <w:r>
              <w:rPr>
                <w:rFonts w:ascii="Times New Roman" w:hAnsi="Times New Roman"/>
                <w:sz w:val="20"/>
              </w:rPr>
              <w:t>107.1</w:t>
            </w:r>
          </w:p>
        </w:tc>
        <w:tc>
          <w:tcPr>
            <w:tcW w:w="720" w:type="dxa"/>
          </w:tcPr>
          <w:p w14:paraId="13B20005" w14:textId="77777777" w:rsidR="0056413B" w:rsidRDefault="00000000">
            <w:pPr>
              <w:jc w:val="center"/>
            </w:pPr>
            <w:r>
              <w:rPr>
                <w:rFonts w:ascii="Times New Roman" w:hAnsi="Times New Roman"/>
                <w:sz w:val="20"/>
              </w:rPr>
              <w:t>88.4</w:t>
            </w:r>
          </w:p>
        </w:tc>
        <w:tc>
          <w:tcPr>
            <w:tcW w:w="720" w:type="dxa"/>
          </w:tcPr>
          <w:p w14:paraId="2EB76E20" w14:textId="77777777" w:rsidR="0056413B" w:rsidRDefault="00000000">
            <w:pPr>
              <w:jc w:val="center"/>
            </w:pPr>
            <w:r>
              <w:rPr>
                <w:rFonts w:ascii="Times New Roman" w:hAnsi="Times New Roman"/>
                <w:sz w:val="20"/>
              </w:rPr>
              <w:t>174.0</w:t>
            </w:r>
          </w:p>
        </w:tc>
      </w:tr>
      <w:tr w:rsidR="0056413B" w14:paraId="167E2634" w14:textId="77777777" w:rsidTr="00C25BEE">
        <w:trPr>
          <w:jc w:val="center"/>
        </w:trPr>
        <w:tc>
          <w:tcPr>
            <w:tcW w:w="720" w:type="dxa"/>
          </w:tcPr>
          <w:p w14:paraId="36F6E74E" w14:textId="77777777" w:rsidR="0056413B" w:rsidRDefault="00000000">
            <w:pPr>
              <w:jc w:val="center"/>
            </w:pPr>
            <w:r>
              <w:rPr>
                <w:rFonts w:ascii="Times New Roman" w:hAnsi="Times New Roman"/>
                <w:b/>
                <w:sz w:val="20"/>
              </w:rPr>
              <w:t>2026</w:t>
            </w:r>
          </w:p>
        </w:tc>
        <w:tc>
          <w:tcPr>
            <w:tcW w:w="720" w:type="dxa"/>
          </w:tcPr>
          <w:p w14:paraId="39147613" w14:textId="77777777" w:rsidR="0056413B" w:rsidRDefault="00000000">
            <w:pPr>
              <w:jc w:val="center"/>
            </w:pPr>
            <w:r>
              <w:rPr>
                <w:rFonts w:ascii="Times New Roman" w:hAnsi="Times New Roman"/>
                <w:sz w:val="20"/>
              </w:rPr>
              <w:t>57.2</w:t>
            </w:r>
          </w:p>
        </w:tc>
        <w:tc>
          <w:tcPr>
            <w:tcW w:w="720" w:type="dxa"/>
          </w:tcPr>
          <w:p w14:paraId="61028F77" w14:textId="77777777" w:rsidR="0056413B" w:rsidRDefault="00000000">
            <w:pPr>
              <w:jc w:val="center"/>
            </w:pPr>
            <w:r>
              <w:rPr>
                <w:rFonts w:ascii="Times New Roman" w:hAnsi="Times New Roman"/>
                <w:sz w:val="20"/>
              </w:rPr>
              <w:t>98.7</w:t>
            </w:r>
          </w:p>
        </w:tc>
        <w:tc>
          <w:tcPr>
            <w:tcW w:w="720" w:type="dxa"/>
          </w:tcPr>
          <w:p w14:paraId="3A46BCE5" w14:textId="77777777" w:rsidR="0056413B" w:rsidRDefault="00000000">
            <w:pPr>
              <w:jc w:val="center"/>
            </w:pPr>
            <w:r>
              <w:rPr>
                <w:rFonts w:ascii="Times New Roman" w:hAnsi="Times New Roman"/>
                <w:sz w:val="20"/>
              </w:rPr>
              <w:t>69.7</w:t>
            </w:r>
          </w:p>
        </w:tc>
        <w:tc>
          <w:tcPr>
            <w:tcW w:w="720" w:type="dxa"/>
          </w:tcPr>
          <w:p w14:paraId="46C96FEA" w14:textId="77777777" w:rsidR="0056413B" w:rsidRDefault="00000000">
            <w:pPr>
              <w:jc w:val="center"/>
            </w:pPr>
            <w:r>
              <w:rPr>
                <w:rFonts w:ascii="Times New Roman" w:hAnsi="Times New Roman"/>
                <w:sz w:val="20"/>
              </w:rPr>
              <w:t>79.7</w:t>
            </w:r>
          </w:p>
        </w:tc>
        <w:tc>
          <w:tcPr>
            <w:tcW w:w="720" w:type="dxa"/>
          </w:tcPr>
          <w:p w14:paraId="38D72BDD" w14:textId="77777777" w:rsidR="0056413B" w:rsidRDefault="00000000">
            <w:pPr>
              <w:jc w:val="center"/>
            </w:pPr>
            <w:r>
              <w:rPr>
                <w:rFonts w:ascii="Times New Roman" w:hAnsi="Times New Roman"/>
                <w:sz w:val="20"/>
              </w:rPr>
              <w:t>42.7</w:t>
            </w:r>
          </w:p>
        </w:tc>
        <w:tc>
          <w:tcPr>
            <w:tcW w:w="720" w:type="dxa"/>
          </w:tcPr>
          <w:p w14:paraId="31BA9E8B" w14:textId="77777777" w:rsidR="0056413B" w:rsidRDefault="00000000">
            <w:pPr>
              <w:jc w:val="center"/>
            </w:pPr>
            <w:r>
              <w:rPr>
                <w:rFonts w:ascii="Times New Roman" w:hAnsi="Times New Roman"/>
                <w:sz w:val="20"/>
              </w:rPr>
              <w:t>0.8</w:t>
            </w:r>
          </w:p>
        </w:tc>
        <w:tc>
          <w:tcPr>
            <w:tcW w:w="720" w:type="dxa"/>
          </w:tcPr>
          <w:p w14:paraId="5F610B7E" w14:textId="77777777" w:rsidR="0056413B" w:rsidRDefault="00000000">
            <w:pPr>
              <w:jc w:val="center"/>
            </w:pPr>
            <w:r>
              <w:rPr>
                <w:rFonts w:ascii="Times New Roman" w:hAnsi="Times New Roman"/>
                <w:sz w:val="20"/>
              </w:rPr>
              <w:t>4.3</w:t>
            </w:r>
          </w:p>
        </w:tc>
        <w:tc>
          <w:tcPr>
            <w:tcW w:w="720" w:type="dxa"/>
          </w:tcPr>
          <w:p w14:paraId="2902C82D" w14:textId="77777777" w:rsidR="0056413B" w:rsidRDefault="00000000">
            <w:pPr>
              <w:jc w:val="center"/>
            </w:pPr>
            <w:r>
              <w:rPr>
                <w:rFonts w:ascii="Times New Roman" w:hAnsi="Times New Roman"/>
                <w:sz w:val="20"/>
              </w:rPr>
              <w:t>4.1</w:t>
            </w:r>
          </w:p>
        </w:tc>
        <w:tc>
          <w:tcPr>
            <w:tcW w:w="720" w:type="dxa"/>
          </w:tcPr>
          <w:p w14:paraId="6AC6334C" w14:textId="77777777" w:rsidR="0056413B" w:rsidRDefault="00000000">
            <w:pPr>
              <w:jc w:val="center"/>
            </w:pPr>
            <w:r>
              <w:rPr>
                <w:rFonts w:ascii="Times New Roman" w:hAnsi="Times New Roman"/>
                <w:sz w:val="20"/>
              </w:rPr>
              <w:t>3.9</w:t>
            </w:r>
          </w:p>
        </w:tc>
        <w:tc>
          <w:tcPr>
            <w:tcW w:w="720" w:type="dxa"/>
          </w:tcPr>
          <w:p w14:paraId="50AAD95A" w14:textId="77777777" w:rsidR="0056413B" w:rsidRDefault="00000000">
            <w:pPr>
              <w:jc w:val="center"/>
            </w:pPr>
            <w:r>
              <w:rPr>
                <w:rFonts w:ascii="Times New Roman" w:hAnsi="Times New Roman"/>
                <w:sz w:val="20"/>
              </w:rPr>
              <w:t>107.3</w:t>
            </w:r>
          </w:p>
        </w:tc>
        <w:tc>
          <w:tcPr>
            <w:tcW w:w="720" w:type="dxa"/>
          </w:tcPr>
          <w:p w14:paraId="45613D84" w14:textId="77777777" w:rsidR="0056413B" w:rsidRDefault="00000000">
            <w:pPr>
              <w:jc w:val="center"/>
            </w:pPr>
            <w:r>
              <w:rPr>
                <w:rFonts w:ascii="Times New Roman" w:hAnsi="Times New Roman"/>
                <w:sz w:val="20"/>
              </w:rPr>
              <w:t>88.6</w:t>
            </w:r>
          </w:p>
        </w:tc>
        <w:tc>
          <w:tcPr>
            <w:tcW w:w="720" w:type="dxa"/>
          </w:tcPr>
          <w:p w14:paraId="3E81D967" w14:textId="77777777" w:rsidR="0056413B" w:rsidRDefault="00000000">
            <w:pPr>
              <w:jc w:val="center"/>
            </w:pPr>
            <w:r>
              <w:rPr>
                <w:rFonts w:ascii="Times New Roman" w:hAnsi="Times New Roman"/>
                <w:sz w:val="20"/>
              </w:rPr>
              <w:t>174.2</w:t>
            </w:r>
          </w:p>
        </w:tc>
      </w:tr>
      <w:tr w:rsidR="0056413B" w14:paraId="2E310152" w14:textId="77777777" w:rsidTr="00C25BEE">
        <w:trPr>
          <w:jc w:val="center"/>
        </w:trPr>
        <w:tc>
          <w:tcPr>
            <w:tcW w:w="720" w:type="dxa"/>
          </w:tcPr>
          <w:p w14:paraId="008C4DF2" w14:textId="77777777" w:rsidR="0056413B" w:rsidRDefault="00000000">
            <w:pPr>
              <w:jc w:val="center"/>
            </w:pPr>
            <w:r>
              <w:rPr>
                <w:rFonts w:ascii="Times New Roman" w:hAnsi="Times New Roman"/>
                <w:b/>
                <w:sz w:val="20"/>
              </w:rPr>
              <w:t>2027</w:t>
            </w:r>
          </w:p>
        </w:tc>
        <w:tc>
          <w:tcPr>
            <w:tcW w:w="720" w:type="dxa"/>
          </w:tcPr>
          <w:p w14:paraId="2196E11B" w14:textId="77777777" w:rsidR="0056413B" w:rsidRDefault="00000000">
            <w:pPr>
              <w:jc w:val="center"/>
            </w:pPr>
            <w:r>
              <w:rPr>
                <w:rFonts w:ascii="Times New Roman" w:hAnsi="Times New Roman"/>
                <w:sz w:val="20"/>
              </w:rPr>
              <w:t>57.4</w:t>
            </w:r>
          </w:p>
        </w:tc>
        <w:tc>
          <w:tcPr>
            <w:tcW w:w="720" w:type="dxa"/>
          </w:tcPr>
          <w:p w14:paraId="34469862" w14:textId="77777777" w:rsidR="0056413B" w:rsidRDefault="00000000">
            <w:pPr>
              <w:jc w:val="center"/>
            </w:pPr>
            <w:r>
              <w:rPr>
                <w:rFonts w:ascii="Times New Roman" w:hAnsi="Times New Roman"/>
                <w:sz w:val="20"/>
              </w:rPr>
              <w:t>98.9</w:t>
            </w:r>
          </w:p>
        </w:tc>
        <w:tc>
          <w:tcPr>
            <w:tcW w:w="720" w:type="dxa"/>
          </w:tcPr>
          <w:p w14:paraId="1350C933" w14:textId="77777777" w:rsidR="0056413B" w:rsidRDefault="00000000">
            <w:pPr>
              <w:jc w:val="center"/>
            </w:pPr>
            <w:r>
              <w:rPr>
                <w:rFonts w:ascii="Times New Roman" w:hAnsi="Times New Roman"/>
                <w:sz w:val="20"/>
              </w:rPr>
              <w:t>69.9</w:t>
            </w:r>
          </w:p>
        </w:tc>
        <w:tc>
          <w:tcPr>
            <w:tcW w:w="720" w:type="dxa"/>
          </w:tcPr>
          <w:p w14:paraId="1D436057" w14:textId="77777777" w:rsidR="0056413B" w:rsidRDefault="00000000">
            <w:pPr>
              <w:jc w:val="center"/>
            </w:pPr>
            <w:r>
              <w:rPr>
                <w:rFonts w:ascii="Times New Roman" w:hAnsi="Times New Roman"/>
                <w:sz w:val="20"/>
              </w:rPr>
              <w:t>79.9</w:t>
            </w:r>
          </w:p>
        </w:tc>
        <w:tc>
          <w:tcPr>
            <w:tcW w:w="720" w:type="dxa"/>
          </w:tcPr>
          <w:p w14:paraId="3CD3AB48" w14:textId="77777777" w:rsidR="0056413B" w:rsidRDefault="00000000">
            <w:pPr>
              <w:jc w:val="center"/>
            </w:pPr>
            <w:r>
              <w:rPr>
                <w:rFonts w:ascii="Times New Roman" w:hAnsi="Times New Roman"/>
                <w:sz w:val="20"/>
              </w:rPr>
              <w:t>42.9</w:t>
            </w:r>
          </w:p>
        </w:tc>
        <w:tc>
          <w:tcPr>
            <w:tcW w:w="720" w:type="dxa"/>
          </w:tcPr>
          <w:p w14:paraId="1F5EB7CC" w14:textId="77777777" w:rsidR="0056413B" w:rsidRDefault="00000000">
            <w:pPr>
              <w:jc w:val="center"/>
            </w:pPr>
            <w:r>
              <w:rPr>
                <w:rFonts w:ascii="Times New Roman" w:hAnsi="Times New Roman"/>
                <w:sz w:val="20"/>
              </w:rPr>
              <w:t>1.1</w:t>
            </w:r>
          </w:p>
        </w:tc>
        <w:tc>
          <w:tcPr>
            <w:tcW w:w="720" w:type="dxa"/>
          </w:tcPr>
          <w:p w14:paraId="0FBDC59C" w14:textId="77777777" w:rsidR="0056413B" w:rsidRDefault="00000000">
            <w:pPr>
              <w:jc w:val="center"/>
            </w:pPr>
            <w:r>
              <w:rPr>
                <w:rFonts w:ascii="Times New Roman" w:hAnsi="Times New Roman"/>
                <w:sz w:val="20"/>
              </w:rPr>
              <w:t>4.6</w:t>
            </w:r>
          </w:p>
        </w:tc>
        <w:tc>
          <w:tcPr>
            <w:tcW w:w="720" w:type="dxa"/>
          </w:tcPr>
          <w:p w14:paraId="7E52A37F" w14:textId="77777777" w:rsidR="0056413B" w:rsidRDefault="00000000">
            <w:pPr>
              <w:jc w:val="center"/>
            </w:pPr>
            <w:r>
              <w:rPr>
                <w:rFonts w:ascii="Times New Roman" w:hAnsi="Times New Roman"/>
                <w:sz w:val="20"/>
              </w:rPr>
              <w:t>4.4</w:t>
            </w:r>
          </w:p>
        </w:tc>
        <w:tc>
          <w:tcPr>
            <w:tcW w:w="720" w:type="dxa"/>
          </w:tcPr>
          <w:p w14:paraId="43573752" w14:textId="77777777" w:rsidR="0056413B" w:rsidRDefault="00000000">
            <w:pPr>
              <w:jc w:val="center"/>
            </w:pPr>
            <w:r>
              <w:rPr>
                <w:rFonts w:ascii="Times New Roman" w:hAnsi="Times New Roman"/>
                <w:sz w:val="20"/>
              </w:rPr>
              <w:t>4.2</w:t>
            </w:r>
          </w:p>
        </w:tc>
        <w:tc>
          <w:tcPr>
            <w:tcW w:w="720" w:type="dxa"/>
          </w:tcPr>
          <w:p w14:paraId="03F22C1F" w14:textId="77777777" w:rsidR="0056413B" w:rsidRDefault="00000000">
            <w:pPr>
              <w:jc w:val="center"/>
            </w:pPr>
            <w:r>
              <w:rPr>
                <w:rFonts w:ascii="Times New Roman" w:hAnsi="Times New Roman"/>
                <w:sz w:val="20"/>
              </w:rPr>
              <w:t>107.6</w:t>
            </w:r>
          </w:p>
        </w:tc>
        <w:tc>
          <w:tcPr>
            <w:tcW w:w="720" w:type="dxa"/>
          </w:tcPr>
          <w:p w14:paraId="7C9340E1" w14:textId="77777777" w:rsidR="0056413B" w:rsidRDefault="00000000">
            <w:pPr>
              <w:jc w:val="center"/>
            </w:pPr>
            <w:r>
              <w:rPr>
                <w:rFonts w:ascii="Times New Roman" w:hAnsi="Times New Roman"/>
                <w:sz w:val="20"/>
              </w:rPr>
              <w:t>88.9</w:t>
            </w:r>
          </w:p>
        </w:tc>
        <w:tc>
          <w:tcPr>
            <w:tcW w:w="720" w:type="dxa"/>
          </w:tcPr>
          <w:p w14:paraId="382CEA9B" w14:textId="77777777" w:rsidR="0056413B" w:rsidRDefault="00000000">
            <w:pPr>
              <w:jc w:val="center"/>
            </w:pPr>
            <w:r>
              <w:rPr>
                <w:rFonts w:ascii="Times New Roman" w:hAnsi="Times New Roman"/>
                <w:sz w:val="20"/>
              </w:rPr>
              <w:t>174.5</w:t>
            </w:r>
          </w:p>
        </w:tc>
      </w:tr>
      <w:tr w:rsidR="0056413B" w14:paraId="3C238E78" w14:textId="77777777" w:rsidTr="00C25BEE">
        <w:trPr>
          <w:jc w:val="center"/>
        </w:trPr>
        <w:tc>
          <w:tcPr>
            <w:tcW w:w="720" w:type="dxa"/>
          </w:tcPr>
          <w:p w14:paraId="290C656E" w14:textId="77777777" w:rsidR="0056413B" w:rsidRDefault="00000000">
            <w:pPr>
              <w:jc w:val="center"/>
            </w:pPr>
            <w:r>
              <w:rPr>
                <w:rFonts w:ascii="Times New Roman" w:hAnsi="Times New Roman"/>
                <w:b/>
                <w:sz w:val="20"/>
              </w:rPr>
              <w:t>2028</w:t>
            </w:r>
          </w:p>
        </w:tc>
        <w:tc>
          <w:tcPr>
            <w:tcW w:w="720" w:type="dxa"/>
          </w:tcPr>
          <w:p w14:paraId="5B9C011B" w14:textId="77777777" w:rsidR="0056413B" w:rsidRDefault="00000000">
            <w:pPr>
              <w:jc w:val="center"/>
            </w:pPr>
            <w:r>
              <w:rPr>
                <w:rFonts w:ascii="Times New Roman" w:hAnsi="Times New Roman"/>
                <w:sz w:val="20"/>
              </w:rPr>
              <w:t>57.7</w:t>
            </w:r>
          </w:p>
        </w:tc>
        <w:tc>
          <w:tcPr>
            <w:tcW w:w="720" w:type="dxa"/>
          </w:tcPr>
          <w:p w14:paraId="0AE341FA" w14:textId="77777777" w:rsidR="0056413B" w:rsidRDefault="00000000">
            <w:pPr>
              <w:jc w:val="center"/>
            </w:pPr>
            <w:r>
              <w:rPr>
                <w:rFonts w:ascii="Times New Roman" w:hAnsi="Times New Roman"/>
                <w:sz w:val="20"/>
              </w:rPr>
              <w:t>99.2</w:t>
            </w:r>
          </w:p>
        </w:tc>
        <w:tc>
          <w:tcPr>
            <w:tcW w:w="720" w:type="dxa"/>
          </w:tcPr>
          <w:p w14:paraId="4B66CD24" w14:textId="77777777" w:rsidR="0056413B" w:rsidRDefault="00000000">
            <w:pPr>
              <w:jc w:val="center"/>
            </w:pPr>
            <w:r>
              <w:rPr>
                <w:rFonts w:ascii="Times New Roman" w:hAnsi="Times New Roman"/>
                <w:sz w:val="20"/>
              </w:rPr>
              <w:t>70.2</w:t>
            </w:r>
          </w:p>
        </w:tc>
        <w:tc>
          <w:tcPr>
            <w:tcW w:w="720" w:type="dxa"/>
          </w:tcPr>
          <w:p w14:paraId="41D8B632" w14:textId="77777777" w:rsidR="0056413B" w:rsidRDefault="00000000">
            <w:pPr>
              <w:jc w:val="center"/>
            </w:pPr>
            <w:r>
              <w:rPr>
                <w:rFonts w:ascii="Times New Roman" w:hAnsi="Times New Roman"/>
                <w:sz w:val="20"/>
              </w:rPr>
              <w:t>80.2</w:t>
            </w:r>
          </w:p>
        </w:tc>
        <w:tc>
          <w:tcPr>
            <w:tcW w:w="720" w:type="dxa"/>
          </w:tcPr>
          <w:p w14:paraId="31D26705" w14:textId="77777777" w:rsidR="0056413B" w:rsidRDefault="00000000">
            <w:pPr>
              <w:jc w:val="center"/>
            </w:pPr>
            <w:r>
              <w:rPr>
                <w:rFonts w:ascii="Times New Roman" w:hAnsi="Times New Roman"/>
                <w:sz w:val="20"/>
              </w:rPr>
              <w:t>43.2</w:t>
            </w:r>
          </w:p>
        </w:tc>
        <w:tc>
          <w:tcPr>
            <w:tcW w:w="720" w:type="dxa"/>
          </w:tcPr>
          <w:p w14:paraId="6FC6EFE6" w14:textId="77777777" w:rsidR="0056413B" w:rsidRDefault="00000000">
            <w:pPr>
              <w:jc w:val="center"/>
            </w:pPr>
            <w:r>
              <w:rPr>
                <w:rFonts w:ascii="Times New Roman" w:hAnsi="Times New Roman"/>
                <w:sz w:val="20"/>
              </w:rPr>
              <w:t>1.4</w:t>
            </w:r>
          </w:p>
        </w:tc>
        <w:tc>
          <w:tcPr>
            <w:tcW w:w="720" w:type="dxa"/>
          </w:tcPr>
          <w:p w14:paraId="3DEE3687" w14:textId="77777777" w:rsidR="0056413B" w:rsidRDefault="00000000">
            <w:pPr>
              <w:jc w:val="center"/>
            </w:pPr>
            <w:r>
              <w:rPr>
                <w:rFonts w:ascii="Times New Roman" w:hAnsi="Times New Roman"/>
                <w:sz w:val="20"/>
              </w:rPr>
              <w:t>4.9</w:t>
            </w:r>
          </w:p>
        </w:tc>
        <w:tc>
          <w:tcPr>
            <w:tcW w:w="720" w:type="dxa"/>
          </w:tcPr>
          <w:p w14:paraId="76AEA923" w14:textId="77777777" w:rsidR="0056413B" w:rsidRDefault="00000000">
            <w:pPr>
              <w:jc w:val="center"/>
            </w:pPr>
            <w:r>
              <w:rPr>
                <w:rFonts w:ascii="Times New Roman" w:hAnsi="Times New Roman"/>
                <w:sz w:val="20"/>
              </w:rPr>
              <w:t>4.7</w:t>
            </w:r>
          </w:p>
        </w:tc>
        <w:tc>
          <w:tcPr>
            <w:tcW w:w="720" w:type="dxa"/>
          </w:tcPr>
          <w:p w14:paraId="259BAA96" w14:textId="77777777" w:rsidR="0056413B" w:rsidRDefault="00000000">
            <w:pPr>
              <w:jc w:val="center"/>
            </w:pPr>
            <w:r>
              <w:rPr>
                <w:rFonts w:ascii="Times New Roman" w:hAnsi="Times New Roman"/>
                <w:sz w:val="20"/>
              </w:rPr>
              <w:t>4.5</w:t>
            </w:r>
          </w:p>
        </w:tc>
        <w:tc>
          <w:tcPr>
            <w:tcW w:w="720" w:type="dxa"/>
          </w:tcPr>
          <w:p w14:paraId="5FEC1488" w14:textId="77777777" w:rsidR="0056413B" w:rsidRDefault="00000000">
            <w:pPr>
              <w:jc w:val="center"/>
            </w:pPr>
            <w:r>
              <w:rPr>
                <w:rFonts w:ascii="Times New Roman" w:hAnsi="Times New Roman"/>
                <w:sz w:val="20"/>
              </w:rPr>
              <w:t>107.9</w:t>
            </w:r>
          </w:p>
        </w:tc>
        <w:tc>
          <w:tcPr>
            <w:tcW w:w="720" w:type="dxa"/>
          </w:tcPr>
          <w:p w14:paraId="7EDC8FA7" w14:textId="77777777" w:rsidR="0056413B" w:rsidRDefault="00000000">
            <w:pPr>
              <w:jc w:val="center"/>
            </w:pPr>
            <w:r>
              <w:rPr>
                <w:rFonts w:ascii="Times New Roman" w:hAnsi="Times New Roman"/>
                <w:sz w:val="20"/>
              </w:rPr>
              <w:t>89.2</w:t>
            </w:r>
          </w:p>
        </w:tc>
        <w:tc>
          <w:tcPr>
            <w:tcW w:w="720" w:type="dxa"/>
          </w:tcPr>
          <w:p w14:paraId="6E7FE93C" w14:textId="77777777" w:rsidR="0056413B" w:rsidRDefault="00000000">
            <w:pPr>
              <w:jc w:val="center"/>
            </w:pPr>
            <w:r>
              <w:rPr>
                <w:rFonts w:ascii="Times New Roman" w:hAnsi="Times New Roman"/>
                <w:sz w:val="20"/>
              </w:rPr>
              <w:t>174.8</w:t>
            </w:r>
          </w:p>
        </w:tc>
      </w:tr>
      <w:tr w:rsidR="0056413B" w14:paraId="55B48EFA" w14:textId="77777777" w:rsidTr="00C25BEE">
        <w:trPr>
          <w:jc w:val="center"/>
        </w:trPr>
        <w:tc>
          <w:tcPr>
            <w:tcW w:w="720" w:type="dxa"/>
          </w:tcPr>
          <w:p w14:paraId="3B1D6C2F" w14:textId="77777777" w:rsidR="0056413B" w:rsidRDefault="00000000">
            <w:pPr>
              <w:jc w:val="center"/>
            </w:pPr>
            <w:r>
              <w:rPr>
                <w:rFonts w:ascii="Times New Roman" w:hAnsi="Times New Roman"/>
                <w:b/>
                <w:sz w:val="20"/>
              </w:rPr>
              <w:t>2029</w:t>
            </w:r>
          </w:p>
        </w:tc>
        <w:tc>
          <w:tcPr>
            <w:tcW w:w="720" w:type="dxa"/>
          </w:tcPr>
          <w:p w14:paraId="72CC11B3" w14:textId="77777777" w:rsidR="0056413B" w:rsidRDefault="00000000">
            <w:pPr>
              <w:jc w:val="center"/>
            </w:pPr>
            <w:r>
              <w:rPr>
                <w:rFonts w:ascii="Times New Roman" w:hAnsi="Times New Roman"/>
                <w:sz w:val="20"/>
              </w:rPr>
              <w:t>58.0</w:t>
            </w:r>
          </w:p>
        </w:tc>
        <w:tc>
          <w:tcPr>
            <w:tcW w:w="720" w:type="dxa"/>
          </w:tcPr>
          <w:p w14:paraId="19CFFCEF" w14:textId="77777777" w:rsidR="0056413B" w:rsidRDefault="00000000">
            <w:pPr>
              <w:jc w:val="center"/>
            </w:pPr>
            <w:r>
              <w:rPr>
                <w:rFonts w:ascii="Times New Roman" w:hAnsi="Times New Roman"/>
                <w:sz w:val="20"/>
              </w:rPr>
              <w:t>99.5</w:t>
            </w:r>
          </w:p>
        </w:tc>
        <w:tc>
          <w:tcPr>
            <w:tcW w:w="720" w:type="dxa"/>
          </w:tcPr>
          <w:p w14:paraId="5B272EDF" w14:textId="77777777" w:rsidR="0056413B" w:rsidRDefault="00000000">
            <w:pPr>
              <w:jc w:val="center"/>
            </w:pPr>
            <w:r>
              <w:rPr>
                <w:rFonts w:ascii="Times New Roman" w:hAnsi="Times New Roman"/>
                <w:sz w:val="20"/>
              </w:rPr>
              <w:t>70.5</w:t>
            </w:r>
          </w:p>
        </w:tc>
        <w:tc>
          <w:tcPr>
            <w:tcW w:w="720" w:type="dxa"/>
          </w:tcPr>
          <w:p w14:paraId="093DF6E2" w14:textId="77777777" w:rsidR="0056413B" w:rsidRDefault="00000000">
            <w:pPr>
              <w:jc w:val="center"/>
            </w:pPr>
            <w:r>
              <w:rPr>
                <w:rFonts w:ascii="Times New Roman" w:hAnsi="Times New Roman"/>
                <w:sz w:val="20"/>
              </w:rPr>
              <w:t>80.5</w:t>
            </w:r>
          </w:p>
        </w:tc>
        <w:tc>
          <w:tcPr>
            <w:tcW w:w="720" w:type="dxa"/>
          </w:tcPr>
          <w:p w14:paraId="2934F5B9" w14:textId="77777777" w:rsidR="0056413B" w:rsidRDefault="00000000">
            <w:pPr>
              <w:jc w:val="center"/>
            </w:pPr>
            <w:r>
              <w:rPr>
                <w:rFonts w:ascii="Times New Roman" w:hAnsi="Times New Roman"/>
                <w:sz w:val="20"/>
              </w:rPr>
              <w:t>43.5</w:t>
            </w:r>
          </w:p>
        </w:tc>
        <w:tc>
          <w:tcPr>
            <w:tcW w:w="720" w:type="dxa"/>
          </w:tcPr>
          <w:p w14:paraId="6FC387D5" w14:textId="77777777" w:rsidR="0056413B" w:rsidRDefault="00000000">
            <w:pPr>
              <w:jc w:val="center"/>
            </w:pPr>
            <w:r>
              <w:rPr>
                <w:rFonts w:ascii="Times New Roman" w:hAnsi="Times New Roman"/>
                <w:sz w:val="20"/>
              </w:rPr>
              <w:t>1.7</w:t>
            </w:r>
          </w:p>
        </w:tc>
        <w:tc>
          <w:tcPr>
            <w:tcW w:w="720" w:type="dxa"/>
          </w:tcPr>
          <w:p w14:paraId="3B3ED71D" w14:textId="77777777" w:rsidR="0056413B" w:rsidRDefault="00000000">
            <w:pPr>
              <w:jc w:val="center"/>
            </w:pPr>
            <w:r>
              <w:rPr>
                <w:rFonts w:ascii="Times New Roman" w:hAnsi="Times New Roman"/>
                <w:sz w:val="20"/>
              </w:rPr>
              <w:t>5.2</w:t>
            </w:r>
          </w:p>
        </w:tc>
        <w:tc>
          <w:tcPr>
            <w:tcW w:w="720" w:type="dxa"/>
          </w:tcPr>
          <w:p w14:paraId="74CF3A31" w14:textId="77777777" w:rsidR="0056413B" w:rsidRDefault="00000000">
            <w:pPr>
              <w:jc w:val="center"/>
            </w:pPr>
            <w:r>
              <w:rPr>
                <w:rFonts w:ascii="Times New Roman" w:hAnsi="Times New Roman"/>
                <w:sz w:val="20"/>
              </w:rPr>
              <w:t>5.0</w:t>
            </w:r>
          </w:p>
        </w:tc>
        <w:tc>
          <w:tcPr>
            <w:tcW w:w="720" w:type="dxa"/>
          </w:tcPr>
          <w:p w14:paraId="4CF84EA7" w14:textId="77777777" w:rsidR="0056413B" w:rsidRDefault="00000000">
            <w:pPr>
              <w:jc w:val="center"/>
            </w:pPr>
            <w:r>
              <w:rPr>
                <w:rFonts w:ascii="Times New Roman" w:hAnsi="Times New Roman"/>
                <w:sz w:val="20"/>
              </w:rPr>
              <w:t>4.8</w:t>
            </w:r>
          </w:p>
        </w:tc>
        <w:tc>
          <w:tcPr>
            <w:tcW w:w="720" w:type="dxa"/>
          </w:tcPr>
          <w:p w14:paraId="6CEE4963" w14:textId="77777777" w:rsidR="0056413B" w:rsidRDefault="00000000">
            <w:pPr>
              <w:jc w:val="center"/>
            </w:pPr>
            <w:r>
              <w:rPr>
                <w:rFonts w:ascii="Times New Roman" w:hAnsi="Times New Roman"/>
                <w:sz w:val="20"/>
              </w:rPr>
              <w:t>108.2</w:t>
            </w:r>
          </w:p>
        </w:tc>
        <w:tc>
          <w:tcPr>
            <w:tcW w:w="720" w:type="dxa"/>
          </w:tcPr>
          <w:p w14:paraId="0C824A50" w14:textId="77777777" w:rsidR="0056413B" w:rsidRDefault="00000000">
            <w:pPr>
              <w:jc w:val="center"/>
            </w:pPr>
            <w:r>
              <w:rPr>
                <w:rFonts w:ascii="Times New Roman" w:hAnsi="Times New Roman"/>
                <w:sz w:val="20"/>
              </w:rPr>
              <w:t>89.5</w:t>
            </w:r>
          </w:p>
        </w:tc>
        <w:tc>
          <w:tcPr>
            <w:tcW w:w="720" w:type="dxa"/>
          </w:tcPr>
          <w:p w14:paraId="7D698F8A" w14:textId="77777777" w:rsidR="0056413B" w:rsidRDefault="00000000">
            <w:pPr>
              <w:jc w:val="center"/>
            </w:pPr>
            <w:r>
              <w:rPr>
                <w:rFonts w:ascii="Times New Roman" w:hAnsi="Times New Roman"/>
                <w:sz w:val="20"/>
              </w:rPr>
              <w:t>175.1</w:t>
            </w:r>
          </w:p>
        </w:tc>
      </w:tr>
      <w:tr w:rsidR="0056413B" w14:paraId="433E2F6C" w14:textId="77777777" w:rsidTr="00C25BEE">
        <w:trPr>
          <w:jc w:val="center"/>
        </w:trPr>
        <w:tc>
          <w:tcPr>
            <w:tcW w:w="720" w:type="dxa"/>
          </w:tcPr>
          <w:p w14:paraId="0ADDF1C1" w14:textId="77777777" w:rsidR="0056413B" w:rsidRDefault="00000000">
            <w:pPr>
              <w:jc w:val="center"/>
            </w:pPr>
            <w:r>
              <w:rPr>
                <w:rFonts w:ascii="Times New Roman" w:hAnsi="Times New Roman"/>
                <w:b/>
                <w:sz w:val="20"/>
              </w:rPr>
              <w:t>2030</w:t>
            </w:r>
          </w:p>
        </w:tc>
        <w:tc>
          <w:tcPr>
            <w:tcW w:w="720" w:type="dxa"/>
          </w:tcPr>
          <w:p w14:paraId="7F901FEC" w14:textId="77777777" w:rsidR="0056413B" w:rsidRDefault="00000000">
            <w:pPr>
              <w:jc w:val="center"/>
            </w:pPr>
            <w:r>
              <w:rPr>
                <w:rFonts w:ascii="Times New Roman" w:hAnsi="Times New Roman"/>
                <w:sz w:val="20"/>
              </w:rPr>
              <w:t>58.3</w:t>
            </w:r>
          </w:p>
        </w:tc>
        <w:tc>
          <w:tcPr>
            <w:tcW w:w="720" w:type="dxa"/>
          </w:tcPr>
          <w:p w14:paraId="5725A462" w14:textId="77777777" w:rsidR="0056413B" w:rsidRDefault="00000000">
            <w:pPr>
              <w:jc w:val="center"/>
            </w:pPr>
            <w:r>
              <w:rPr>
                <w:rFonts w:ascii="Times New Roman" w:hAnsi="Times New Roman"/>
                <w:sz w:val="20"/>
              </w:rPr>
              <w:t>99.8</w:t>
            </w:r>
          </w:p>
        </w:tc>
        <w:tc>
          <w:tcPr>
            <w:tcW w:w="720" w:type="dxa"/>
          </w:tcPr>
          <w:p w14:paraId="5A2022FC" w14:textId="77777777" w:rsidR="0056413B" w:rsidRDefault="00000000">
            <w:pPr>
              <w:jc w:val="center"/>
            </w:pPr>
            <w:r>
              <w:rPr>
                <w:rFonts w:ascii="Times New Roman" w:hAnsi="Times New Roman"/>
                <w:sz w:val="20"/>
              </w:rPr>
              <w:t>70.8</w:t>
            </w:r>
          </w:p>
        </w:tc>
        <w:tc>
          <w:tcPr>
            <w:tcW w:w="720" w:type="dxa"/>
          </w:tcPr>
          <w:p w14:paraId="1DEB0028" w14:textId="77777777" w:rsidR="0056413B" w:rsidRDefault="00000000">
            <w:pPr>
              <w:jc w:val="center"/>
            </w:pPr>
            <w:r>
              <w:rPr>
                <w:rFonts w:ascii="Times New Roman" w:hAnsi="Times New Roman"/>
                <w:sz w:val="20"/>
              </w:rPr>
              <w:t>80.8</w:t>
            </w:r>
          </w:p>
        </w:tc>
        <w:tc>
          <w:tcPr>
            <w:tcW w:w="720" w:type="dxa"/>
          </w:tcPr>
          <w:p w14:paraId="5B71B381" w14:textId="77777777" w:rsidR="0056413B" w:rsidRDefault="00000000">
            <w:pPr>
              <w:jc w:val="center"/>
            </w:pPr>
            <w:r>
              <w:rPr>
                <w:rFonts w:ascii="Times New Roman" w:hAnsi="Times New Roman"/>
                <w:sz w:val="20"/>
              </w:rPr>
              <w:t>43.8</w:t>
            </w:r>
          </w:p>
        </w:tc>
        <w:tc>
          <w:tcPr>
            <w:tcW w:w="720" w:type="dxa"/>
          </w:tcPr>
          <w:p w14:paraId="340045D0" w14:textId="77777777" w:rsidR="0056413B" w:rsidRDefault="00000000">
            <w:pPr>
              <w:jc w:val="center"/>
            </w:pPr>
            <w:r>
              <w:rPr>
                <w:rFonts w:ascii="Times New Roman" w:hAnsi="Times New Roman"/>
                <w:sz w:val="20"/>
              </w:rPr>
              <w:t>2.0</w:t>
            </w:r>
          </w:p>
        </w:tc>
        <w:tc>
          <w:tcPr>
            <w:tcW w:w="720" w:type="dxa"/>
          </w:tcPr>
          <w:p w14:paraId="09831043" w14:textId="77777777" w:rsidR="0056413B" w:rsidRDefault="00000000">
            <w:pPr>
              <w:jc w:val="center"/>
            </w:pPr>
            <w:r>
              <w:rPr>
                <w:rFonts w:ascii="Times New Roman" w:hAnsi="Times New Roman"/>
                <w:sz w:val="20"/>
              </w:rPr>
              <w:t>5.5</w:t>
            </w:r>
          </w:p>
        </w:tc>
        <w:tc>
          <w:tcPr>
            <w:tcW w:w="720" w:type="dxa"/>
          </w:tcPr>
          <w:p w14:paraId="041389B3" w14:textId="77777777" w:rsidR="0056413B" w:rsidRDefault="00000000">
            <w:pPr>
              <w:jc w:val="center"/>
            </w:pPr>
            <w:r>
              <w:rPr>
                <w:rFonts w:ascii="Times New Roman" w:hAnsi="Times New Roman"/>
                <w:sz w:val="20"/>
              </w:rPr>
              <w:t>5.3</w:t>
            </w:r>
          </w:p>
        </w:tc>
        <w:tc>
          <w:tcPr>
            <w:tcW w:w="720" w:type="dxa"/>
          </w:tcPr>
          <w:p w14:paraId="7C9643B5" w14:textId="77777777" w:rsidR="0056413B" w:rsidRDefault="00000000">
            <w:pPr>
              <w:jc w:val="center"/>
            </w:pPr>
            <w:r>
              <w:rPr>
                <w:rFonts w:ascii="Times New Roman" w:hAnsi="Times New Roman"/>
                <w:sz w:val="20"/>
              </w:rPr>
              <w:t>5.1</w:t>
            </w:r>
          </w:p>
        </w:tc>
        <w:tc>
          <w:tcPr>
            <w:tcW w:w="720" w:type="dxa"/>
          </w:tcPr>
          <w:p w14:paraId="2BB072FD" w14:textId="77777777" w:rsidR="0056413B" w:rsidRDefault="00000000">
            <w:pPr>
              <w:jc w:val="center"/>
            </w:pPr>
            <w:r>
              <w:rPr>
                <w:rFonts w:ascii="Times New Roman" w:hAnsi="Times New Roman"/>
                <w:sz w:val="20"/>
              </w:rPr>
              <w:t>108.5</w:t>
            </w:r>
          </w:p>
        </w:tc>
        <w:tc>
          <w:tcPr>
            <w:tcW w:w="720" w:type="dxa"/>
          </w:tcPr>
          <w:p w14:paraId="2B380DAE" w14:textId="77777777" w:rsidR="0056413B" w:rsidRDefault="00000000">
            <w:pPr>
              <w:jc w:val="center"/>
            </w:pPr>
            <w:r>
              <w:rPr>
                <w:rFonts w:ascii="Times New Roman" w:hAnsi="Times New Roman"/>
                <w:sz w:val="20"/>
              </w:rPr>
              <w:t>89.8</w:t>
            </w:r>
          </w:p>
        </w:tc>
        <w:tc>
          <w:tcPr>
            <w:tcW w:w="720" w:type="dxa"/>
          </w:tcPr>
          <w:p w14:paraId="2071A7C7" w14:textId="77777777" w:rsidR="0056413B" w:rsidRDefault="00000000">
            <w:pPr>
              <w:jc w:val="center"/>
            </w:pPr>
            <w:r>
              <w:rPr>
                <w:rFonts w:ascii="Times New Roman" w:hAnsi="Times New Roman"/>
                <w:sz w:val="20"/>
              </w:rPr>
              <w:t>175.4</w:t>
            </w:r>
          </w:p>
        </w:tc>
      </w:tr>
    </w:tbl>
    <w:p w14:paraId="43AE0991" w14:textId="77777777" w:rsidR="0056413B" w:rsidRDefault="00000000" w:rsidP="00C25BEE">
      <w:pPr>
        <w:spacing w:after="120"/>
        <w:ind w:firstLine="530"/>
        <w:jc w:val="center"/>
      </w:pPr>
      <w:r>
        <w:rPr>
          <w:rFonts w:ascii="Times New Roman" w:hAnsi="Times New Roman"/>
          <w:b/>
          <w:sz w:val="20"/>
        </w:rPr>
        <w:t xml:space="preserve">Table 6. </w:t>
      </w:r>
      <w:r>
        <w:rPr>
          <w:rFonts w:ascii="Times New Roman" w:hAnsi="Times New Roman"/>
          <w:sz w:val="20"/>
        </w:rPr>
        <w:t>Monthly rainfall: values predicted by the Holt-Winters Additive Exponential Smoothing Model in the Cajamarca valley - Peru. Reference: Augusto Weberbaur Meteorological Station (mm).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0"/>
        <w:gridCol w:w="678"/>
        <w:gridCol w:w="701"/>
        <w:gridCol w:w="701"/>
        <w:gridCol w:w="682"/>
        <w:gridCol w:w="697"/>
        <w:gridCol w:w="674"/>
        <w:gridCol w:w="666"/>
        <w:gridCol w:w="682"/>
        <w:gridCol w:w="666"/>
        <w:gridCol w:w="670"/>
        <w:gridCol w:w="682"/>
        <w:gridCol w:w="701"/>
      </w:tblGrid>
      <w:tr w:rsidR="0056413B" w14:paraId="6343C717" w14:textId="77777777" w:rsidTr="00C25BEE">
        <w:trPr>
          <w:jc w:val="center"/>
        </w:trPr>
        <w:tc>
          <w:tcPr>
            <w:tcW w:w="720" w:type="dxa"/>
          </w:tcPr>
          <w:p w14:paraId="06B1D686" w14:textId="77777777" w:rsidR="0056413B" w:rsidRDefault="00000000">
            <w:pPr>
              <w:jc w:val="center"/>
            </w:pPr>
            <w:r>
              <w:rPr>
                <w:rFonts w:ascii="Times New Roman" w:hAnsi="Times New Roman"/>
                <w:b/>
                <w:sz w:val="20"/>
              </w:rPr>
              <w:t>AÑO/MES</w:t>
            </w:r>
          </w:p>
        </w:tc>
        <w:tc>
          <w:tcPr>
            <w:tcW w:w="720" w:type="dxa"/>
          </w:tcPr>
          <w:p w14:paraId="6F7F73CC" w14:textId="77777777" w:rsidR="0056413B" w:rsidRDefault="00000000">
            <w:pPr>
              <w:jc w:val="center"/>
            </w:pPr>
            <w:r>
              <w:rPr>
                <w:rFonts w:ascii="Times New Roman" w:hAnsi="Times New Roman"/>
                <w:b/>
                <w:sz w:val="20"/>
              </w:rPr>
              <w:t>Ene.</w:t>
            </w:r>
          </w:p>
        </w:tc>
        <w:tc>
          <w:tcPr>
            <w:tcW w:w="720" w:type="dxa"/>
          </w:tcPr>
          <w:p w14:paraId="078A3DE4" w14:textId="77777777" w:rsidR="0056413B" w:rsidRDefault="00000000">
            <w:pPr>
              <w:jc w:val="center"/>
            </w:pPr>
            <w:r>
              <w:rPr>
                <w:rFonts w:ascii="Times New Roman" w:hAnsi="Times New Roman"/>
                <w:b/>
                <w:sz w:val="20"/>
              </w:rPr>
              <w:t>Feb.</w:t>
            </w:r>
          </w:p>
        </w:tc>
        <w:tc>
          <w:tcPr>
            <w:tcW w:w="720" w:type="dxa"/>
          </w:tcPr>
          <w:p w14:paraId="5D751324" w14:textId="77777777" w:rsidR="0056413B" w:rsidRDefault="00000000">
            <w:pPr>
              <w:jc w:val="center"/>
            </w:pPr>
            <w:r>
              <w:rPr>
                <w:rFonts w:ascii="Times New Roman" w:hAnsi="Times New Roman"/>
                <w:b/>
                <w:sz w:val="20"/>
              </w:rPr>
              <w:t>Mar.</w:t>
            </w:r>
          </w:p>
        </w:tc>
        <w:tc>
          <w:tcPr>
            <w:tcW w:w="720" w:type="dxa"/>
          </w:tcPr>
          <w:p w14:paraId="6F6C3892" w14:textId="77777777" w:rsidR="0056413B" w:rsidRDefault="00000000">
            <w:pPr>
              <w:jc w:val="center"/>
            </w:pPr>
            <w:r>
              <w:rPr>
                <w:rFonts w:ascii="Times New Roman" w:hAnsi="Times New Roman"/>
                <w:b/>
                <w:sz w:val="20"/>
              </w:rPr>
              <w:t>Abr.</w:t>
            </w:r>
          </w:p>
        </w:tc>
        <w:tc>
          <w:tcPr>
            <w:tcW w:w="720" w:type="dxa"/>
          </w:tcPr>
          <w:p w14:paraId="25C339D8" w14:textId="77777777" w:rsidR="0056413B" w:rsidRDefault="00000000">
            <w:pPr>
              <w:jc w:val="center"/>
            </w:pPr>
            <w:r>
              <w:rPr>
                <w:rFonts w:ascii="Times New Roman" w:hAnsi="Times New Roman"/>
                <w:b/>
                <w:sz w:val="20"/>
              </w:rPr>
              <w:t>May.</w:t>
            </w:r>
          </w:p>
        </w:tc>
        <w:tc>
          <w:tcPr>
            <w:tcW w:w="720" w:type="dxa"/>
          </w:tcPr>
          <w:p w14:paraId="4D8ED03C" w14:textId="77777777" w:rsidR="0056413B" w:rsidRDefault="00000000">
            <w:pPr>
              <w:jc w:val="center"/>
            </w:pPr>
            <w:r>
              <w:rPr>
                <w:rFonts w:ascii="Times New Roman" w:hAnsi="Times New Roman"/>
                <w:b/>
                <w:sz w:val="20"/>
              </w:rPr>
              <w:t>Jun.</w:t>
            </w:r>
          </w:p>
        </w:tc>
        <w:tc>
          <w:tcPr>
            <w:tcW w:w="720" w:type="dxa"/>
          </w:tcPr>
          <w:p w14:paraId="7AD7738C" w14:textId="77777777" w:rsidR="0056413B" w:rsidRDefault="00000000">
            <w:pPr>
              <w:jc w:val="center"/>
            </w:pPr>
            <w:r>
              <w:rPr>
                <w:rFonts w:ascii="Times New Roman" w:hAnsi="Times New Roman"/>
                <w:b/>
                <w:sz w:val="20"/>
              </w:rPr>
              <w:t>Jul.</w:t>
            </w:r>
          </w:p>
        </w:tc>
        <w:tc>
          <w:tcPr>
            <w:tcW w:w="720" w:type="dxa"/>
          </w:tcPr>
          <w:p w14:paraId="3678B553" w14:textId="77777777" w:rsidR="0056413B" w:rsidRDefault="00000000">
            <w:pPr>
              <w:jc w:val="center"/>
            </w:pPr>
            <w:r>
              <w:rPr>
                <w:rFonts w:ascii="Times New Roman" w:hAnsi="Times New Roman"/>
                <w:b/>
                <w:sz w:val="20"/>
              </w:rPr>
              <w:t>Ago.</w:t>
            </w:r>
          </w:p>
        </w:tc>
        <w:tc>
          <w:tcPr>
            <w:tcW w:w="720" w:type="dxa"/>
          </w:tcPr>
          <w:p w14:paraId="4FD1078B" w14:textId="77777777" w:rsidR="0056413B" w:rsidRDefault="00000000">
            <w:pPr>
              <w:jc w:val="center"/>
            </w:pPr>
            <w:r>
              <w:rPr>
                <w:rFonts w:ascii="Times New Roman" w:hAnsi="Times New Roman"/>
                <w:b/>
                <w:sz w:val="20"/>
              </w:rPr>
              <w:t>Set.</w:t>
            </w:r>
          </w:p>
        </w:tc>
        <w:tc>
          <w:tcPr>
            <w:tcW w:w="720" w:type="dxa"/>
          </w:tcPr>
          <w:p w14:paraId="211B49E5" w14:textId="77777777" w:rsidR="0056413B" w:rsidRDefault="00000000">
            <w:pPr>
              <w:jc w:val="center"/>
            </w:pPr>
            <w:r>
              <w:rPr>
                <w:rFonts w:ascii="Times New Roman" w:hAnsi="Times New Roman"/>
                <w:b/>
                <w:sz w:val="20"/>
              </w:rPr>
              <w:t>Oct.</w:t>
            </w:r>
          </w:p>
        </w:tc>
        <w:tc>
          <w:tcPr>
            <w:tcW w:w="720" w:type="dxa"/>
          </w:tcPr>
          <w:p w14:paraId="2EEEAD56" w14:textId="77777777" w:rsidR="0056413B" w:rsidRDefault="00000000">
            <w:pPr>
              <w:jc w:val="center"/>
            </w:pPr>
            <w:r>
              <w:rPr>
                <w:rFonts w:ascii="Times New Roman" w:hAnsi="Times New Roman"/>
                <w:b/>
                <w:sz w:val="20"/>
              </w:rPr>
              <w:t>Nov.</w:t>
            </w:r>
          </w:p>
        </w:tc>
        <w:tc>
          <w:tcPr>
            <w:tcW w:w="720" w:type="dxa"/>
          </w:tcPr>
          <w:p w14:paraId="157C793D" w14:textId="77777777" w:rsidR="0056413B" w:rsidRDefault="00000000">
            <w:pPr>
              <w:jc w:val="center"/>
            </w:pPr>
            <w:r>
              <w:rPr>
                <w:rFonts w:ascii="Times New Roman" w:hAnsi="Times New Roman"/>
                <w:b/>
                <w:sz w:val="20"/>
              </w:rPr>
              <w:t>Dic.</w:t>
            </w:r>
          </w:p>
        </w:tc>
      </w:tr>
      <w:tr w:rsidR="0056413B" w14:paraId="4916451F" w14:textId="77777777" w:rsidTr="00C25BEE">
        <w:trPr>
          <w:jc w:val="center"/>
        </w:trPr>
        <w:tc>
          <w:tcPr>
            <w:tcW w:w="720" w:type="dxa"/>
          </w:tcPr>
          <w:p w14:paraId="3A39A475" w14:textId="77777777" w:rsidR="0056413B" w:rsidRDefault="00000000">
            <w:pPr>
              <w:jc w:val="center"/>
            </w:pPr>
            <w:r>
              <w:rPr>
                <w:rFonts w:ascii="Times New Roman" w:hAnsi="Times New Roman"/>
                <w:b/>
                <w:sz w:val="20"/>
              </w:rPr>
              <w:t>2001</w:t>
            </w:r>
          </w:p>
        </w:tc>
        <w:tc>
          <w:tcPr>
            <w:tcW w:w="720" w:type="dxa"/>
          </w:tcPr>
          <w:p w14:paraId="5066F3F2" w14:textId="77777777" w:rsidR="0056413B" w:rsidRDefault="00000000">
            <w:pPr>
              <w:jc w:val="center"/>
            </w:pPr>
            <w:r>
              <w:rPr>
                <w:rFonts w:ascii="Times New Roman" w:hAnsi="Times New Roman"/>
                <w:sz w:val="20"/>
              </w:rPr>
              <w:t>-</w:t>
            </w:r>
          </w:p>
        </w:tc>
        <w:tc>
          <w:tcPr>
            <w:tcW w:w="720" w:type="dxa"/>
          </w:tcPr>
          <w:p w14:paraId="18A963C8" w14:textId="77777777" w:rsidR="0056413B" w:rsidRDefault="00000000">
            <w:pPr>
              <w:jc w:val="center"/>
            </w:pPr>
            <w:r>
              <w:rPr>
                <w:rFonts w:ascii="Times New Roman" w:hAnsi="Times New Roman"/>
                <w:sz w:val="20"/>
              </w:rPr>
              <w:t>-</w:t>
            </w:r>
          </w:p>
        </w:tc>
        <w:tc>
          <w:tcPr>
            <w:tcW w:w="720" w:type="dxa"/>
          </w:tcPr>
          <w:p w14:paraId="3565B378" w14:textId="77777777" w:rsidR="0056413B" w:rsidRDefault="00000000">
            <w:pPr>
              <w:jc w:val="center"/>
            </w:pPr>
            <w:r>
              <w:rPr>
                <w:rFonts w:ascii="Times New Roman" w:hAnsi="Times New Roman"/>
                <w:sz w:val="20"/>
              </w:rPr>
              <w:t>-</w:t>
            </w:r>
          </w:p>
        </w:tc>
        <w:tc>
          <w:tcPr>
            <w:tcW w:w="720" w:type="dxa"/>
          </w:tcPr>
          <w:p w14:paraId="19A2C4D5" w14:textId="77777777" w:rsidR="0056413B" w:rsidRDefault="00000000">
            <w:pPr>
              <w:jc w:val="center"/>
            </w:pPr>
            <w:r>
              <w:rPr>
                <w:rFonts w:ascii="Times New Roman" w:hAnsi="Times New Roman"/>
                <w:sz w:val="20"/>
              </w:rPr>
              <w:t>-</w:t>
            </w:r>
          </w:p>
        </w:tc>
        <w:tc>
          <w:tcPr>
            <w:tcW w:w="720" w:type="dxa"/>
          </w:tcPr>
          <w:p w14:paraId="1465E8BD" w14:textId="77777777" w:rsidR="0056413B" w:rsidRDefault="00000000">
            <w:pPr>
              <w:jc w:val="center"/>
            </w:pPr>
            <w:r>
              <w:rPr>
                <w:rFonts w:ascii="Times New Roman" w:hAnsi="Times New Roman"/>
                <w:sz w:val="20"/>
              </w:rPr>
              <w:t>-</w:t>
            </w:r>
          </w:p>
        </w:tc>
        <w:tc>
          <w:tcPr>
            <w:tcW w:w="720" w:type="dxa"/>
          </w:tcPr>
          <w:p w14:paraId="249E4778" w14:textId="77777777" w:rsidR="0056413B" w:rsidRDefault="00000000">
            <w:pPr>
              <w:jc w:val="center"/>
            </w:pPr>
            <w:r>
              <w:rPr>
                <w:rFonts w:ascii="Times New Roman" w:hAnsi="Times New Roman"/>
                <w:sz w:val="20"/>
              </w:rPr>
              <w:t>-</w:t>
            </w:r>
          </w:p>
        </w:tc>
        <w:tc>
          <w:tcPr>
            <w:tcW w:w="720" w:type="dxa"/>
          </w:tcPr>
          <w:p w14:paraId="672891E5" w14:textId="77777777" w:rsidR="0056413B" w:rsidRDefault="00000000">
            <w:pPr>
              <w:jc w:val="center"/>
            </w:pPr>
            <w:r>
              <w:rPr>
                <w:rFonts w:ascii="Times New Roman" w:hAnsi="Times New Roman"/>
                <w:sz w:val="20"/>
              </w:rPr>
              <w:t>-</w:t>
            </w:r>
          </w:p>
        </w:tc>
        <w:tc>
          <w:tcPr>
            <w:tcW w:w="720" w:type="dxa"/>
          </w:tcPr>
          <w:p w14:paraId="1A71ED17" w14:textId="77777777" w:rsidR="0056413B" w:rsidRDefault="00000000">
            <w:pPr>
              <w:jc w:val="center"/>
            </w:pPr>
            <w:r>
              <w:rPr>
                <w:rFonts w:ascii="Times New Roman" w:hAnsi="Times New Roman"/>
                <w:sz w:val="20"/>
              </w:rPr>
              <w:t>-</w:t>
            </w:r>
          </w:p>
        </w:tc>
        <w:tc>
          <w:tcPr>
            <w:tcW w:w="720" w:type="dxa"/>
          </w:tcPr>
          <w:p w14:paraId="1FA1383D" w14:textId="77777777" w:rsidR="0056413B" w:rsidRDefault="00000000">
            <w:pPr>
              <w:jc w:val="center"/>
            </w:pPr>
            <w:r>
              <w:rPr>
                <w:rFonts w:ascii="Times New Roman" w:hAnsi="Times New Roman"/>
                <w:sz w:val="20"/>
              </w:rPr>
              <w:t>-</w:t>
            </w:r>
          </w:p>
        </w:tc>
        <w:tc>
          <w:tcPr>
            <w:tcW w:w="720" w:type="dxa"/>
          </w:tcPr>
          <w:p w14:paraId="06F74E6F" w14:textId="77777777" w:rsidR="0056413B" w:rsidRDefault="00000000">
            <w:pPr>
              <w:jc w:val="center"/>
            </w:pPr>
            <w:r>
              <w:rPr>
                <w:rFonts w:ascii="Times New Roman" w:hAnsi="Times New Roman"/>
                <w:sz w:val="20"/>
              </w:rPr>
              <w:t>-</w:t>
            </w:r>
          </w:p>
        </w:tc>
        <w:tc>
          <w:tcPr>
            <w:tcW w:w="720" w:type="dxa"/>
          </w:tcPr>
          <w:p w14:paraId="5888BCBC" w14:textId="77777777" w:rsidR="0056413B" w:rsidRDefault="00000000">
            <w:pPr>
              <w:jc w:val="center"/>
            </w:pPr>
            <w:r>
              <w:rPr>
                <w:rFonts w:ascii="Times New Roman" w:hAnsi="Times New Roman"/>
                <w:sz w:val="20"/>
              </w:rPr>
              <w:t>-</w:t>
            </w:r>
          </w:p>
        </w:tc>
        <w:tc>
          <w:tcPr>
            <w:tcW w:w="720" w:type="dxa"/>
          </w:tcPr>
          <w:p w14:paraId="10BD4BEC" w14:textId="77777777" w:rsidR="0056413B" w:rsidRDefault="00000000">
            <w:pPr>
              <w:jc w:val="center"/>
            </w:pPr>
            <w:r>
              <w:rPr>
                <w:rFonts w:ascii="Times New Roman" w:hAnsi="Times New Roman"/>
                <w:sz w:val="20"/>
              </w:rPr>
              <w:t>81.0</w:t>
            </w:r>
          </w:p>
        </w:tc>
      </w:tr>
      <w:tr w:rsidR="0056413B" w14:paraId="3D4C283B" w14:textId="77777777" w:rsidTr="00C25BEE">
        <w:trPr>
          <w:jc w:val="center"/>
        </w:trPr>
        <w:tc>
          <w:tcPr>
            <w:tcW w:w="720" w:type="dxa"/>
          </w:tcPr>
          <w:p w14:paraId="76668C6D" w14:textId="77777777" w:rsidR="0056413B" w:rsidRDefault="00000000">
            <w:pPr>
              <w:jc w:val="center"/>
            </w:pPr>
            <w:r>
              <w:rPr>
                <w:rFonts w:ascii="Times New Roman" w:hAnsi="Times New Roman"/>
                <w:b/>
                <w:sz w:val="20"/>
              </w:rPr>
              <w:t>2002</w:t>
            </w:r>
          </w:p>
        </w:tc>
        <w:tc>
          <w:tcPr>
            <w:tcW w:w="720" w:type="dxa"/>
          </w:tcPr>
          <w:p w14:paraId="57262D74" w14:textId="77777777" w:rsidR="0056413B" w:rsidRDefault="00000000">
            <w:pPr>
              <w:jc w:val="center"/>
            </w:pPr>
            <w:r>
              <w:rPr>
                <w:rFonts w:ascii="Times New Roman" w:hAnsi="Times New Roman"/>
                <w:sz w:val="20"/>
              </w:rPr>
              <w:t>72.3</w:t>
            </w:r>
          </w:p>
        </w:tc>
        <w:tc>
          <w:tcPr>
            <w:tcW w:w="720" w:type="dxa"/>
          </w:tcPr>
          <w:p w14:paraId="6EAA9EB8" w14:textId="77777777" w:rsidR="0056413B" w:rsidRDefault="00000000">
            <w:pPr>
              <w:jc w:val="center"/>
            </w:pPr>
            <w:r>
              <w:rPr>
                <w:rFonts w:ascii="Times New Roman" w:hAnsi="Times New Roman"/>
                <w:sz w:val="20"/>
              </w:rPr>
              <w:t>73.2</w:t>
            </w:r>
          </w:p>
        </w:tc>
        <w:tc>
          <w:tcPr>
            <w:tcW w:w="720" w:type="dxa"/>
          </w:tcPr>
          <w:p w14:paraId="2297E20C" w14:textId="77777777" w:rsidR="0056413B" w:rsidRDefault="00000000">
            <w:pPr>
              <w:jc w:val="center"/>
            </w:pPr>
            <w:r>
              <w:rPr>
                <w:rFonts w:ascii="Times New Roman" w:hAnsi="Times New Roman"/>
                <w:sz w:val="20"/>
              </w:rPr>
              <w:t>122.8</w:t>
            </w:r>
          </w:p>
        </w:tc>
        <w:tc>
          <w:tcPr>
            <w:tcW w:w="720" w:type="dxa"/>
          </w:tcPr>
          <w:p w14:paraId="37C79ABC" w14:textId="77777777" w:rsidR="0056413B" w:rsidRDefault="00000000">
            <w:pPr>
              <w:jc w:val="center"/>
            </w:pPr>
            <w:r>
              <w:rPr>
                <w:rFonts w:ascii="Times New Roman" w:hAnsi="Times New Roman"/>
                <w:sz w:val="20"/>
              </w:rPr>
              <w:t>63.5</w:t>
            </w:r>
          </w:p>
        </w:tc>
        <w:tc>
          <w:tcPr>
            <w:tcW w:w="720" w:type="dxa"/>
          </w:tcPr>
          <w:p w14:paraId="7F87F6DC" w14:textId="77777777" w:rsidR="0056413B" w:rsidRDefault="00000000">
            <w:pPr>
              <w:jc w:val="center"/>
            </w:pPr>
            <w:r>
              <w:rPr>
                <w:rFonts w:ascii="Times New Roman" w:hAnsi="Times New Roman"/>
                <w:sz w:val="20"/>
              </w:rPr>
              <w:t>22.1</w:t>
            </w:r>
          </w:p>
        </w:tc>
        <w:tc>
          <w:tcPr>
            <w:tcW w:w="720" w:type="dxa"/>
          </w:tcPr>
          <w:p w14:paraId="1E164A96" w14:textId="77777777" w:rsidR="0056413B" w:rsidRDefault="00000000">
            <w:pPr>
              <w:jc w:val="center"/>
            </w:pPr>
            <w:r>
              <w:rPr>
                <w:rFonts w:ascii="Times New Roman" w:hAnsi="Times New Roman"/>
                <w:sz w:val="20"/>
              </w:rPr>
              <w:t>-4.3</w:t>
            </w:r>
          </w:p>
        </w:tc>
        <w:tc>
          <w:tcPr>
            <w:tcW w:w="720" w:type="dxa"/>
          </w:tcPr>
          <w:p w14:paraId="58382F49" w14:textId="77777777" w:rsidR="0056413B" w:rsidRDefault="00000000">
            <w:pPr>
              <w:jc w:val="center"/>
            </w:pPr>
            <w:r>
              <w:rPr>
                <w:rFonts w:ascii="Times New Roman" w:hAnsi="Times New Roman"/>
                <w:sz w:val="20"/>
              </w:rPr>
              <w:t>-5.6</w:t>
            </w:r>
          </w:p>
        </w:tc>
        <w:tc>
          <w:tcPr>
            <w:tcW w:w="720" w:type="dxa"/>
          </w:tcPr>
          <w:p w14:paraId="7E7AF8B4" w14:textId="77777777" w:rsidR="0056413B" w:rsidRDefault="00000000">
            <w:pPr>
              <w:jc w:val="center"/>
            </w:pPr>
            <w:r>
              <w:rPr>
                <w:rFonts w:ascii="Times New Roman" w:hAnsi="Times New Roman"/>
                <w:sz w:val="20"/>
              </w:rPr>
              <w:t>-3.4</w:t>
            </w:r>
          </w:p>
        </w:tc>
        <w:tc>
          <w:tcPr>
            <w:tcW w:w="720" w:type="dxa"/>
          </w:tcPr>
          <w:p w14:paraId="4EA414E4" w14:textId="77777777" w:rsidR="0056413B" w:rsidRDefault="00000000">
            <w:pPr>
              <w:jc w:val="center"/>
            </w:pPr>
            <w:r>
              <w:rPr>
                <w:rFonts w:ascii="Times New Roman" w:hAnsi="Times New Roman"/>
                <w:sz w:val="20"/>
              </w:rPr>
              <w:t>11.5</w:t>
            </w:r>
          </w:p>
        </w:tc>
        <w:tc>
          <w:tcPr>
            <w:tcW w:w="720" w:type="dxa"/>
          </w:tcPr>
          <w:p w14:paraId="07C24047" w14:textId="77777777" w:rsidR="0056413B" w:rsidRDefault="00000000">
            <w:pPr>
              <w:jc w:val="center"/>
            </w:pPr>
            <w:r>
              <w:rPr>
                <w:rFonts w:ascii="Times New Roman" w:hAnsi="Times New Roman"/>
                <w:sz w:val="20"/>
              </w:rPr>
              <w:t>58.8</w:t>
            </w:r>
          </w:p>
        </w:tc>
        <w:tc>
          <w:tcPr>
            <w:tcW w:w="720" w:type="dxa"/>
          </w:tcPr>
          <w:p w14:paraId="4228A847" w14:textId="77777777" w:rsidR="0056413B" w:rsidRDefault="00000000">
            <w:pPr>
              <w:jc w:val="center"/>
            </w:pPr>
            <w:r>
              <w:rPr>
                <w:rFonts w:ascii="Times New Roman" w:hAnsi="Times New Roman"/>
                <w:sz w:val="20"/>
              </w:rPr>
              <w:t>58.9</w:t>
            </w:r>
          </w:p>
        </w:tc>
        <w:tc>
          <w:tcPr>
            <w:tcW w:w="720" w:type="dxa"/>
          </w:tcPr>
          <w:p w14:paraId="2CCC8662" w14:textId="77777777" w:rsidR="0056413B" w:rsidRDefault="00000000">
            <w:pPr>
              <w:jc w:val="center"/>
            </w:pPr>
            <w:r>
              <w:rPr>
                <w:rFonts w:ascii="Times New Roman" w:hAnsi="Times New Roman"/>
                <w:sz w:val="20"/>
              </w:rPr>
              <w:t>90.0</w:t>
            </w:r>
          </w:p>
        </w:tc>
      </w:tr>
      <w:tr w:rsidR="0056413B" w14:paraId="34FAE7DC" w14:textId="77777777" w:rsidTr="00C25BEE">
        <w:trPr>
          <w:jc w:val="center"/>
        </w:trPr>
        <w:tc>
          <w:tcPr>
            <w:tcW w:w="720" w:type="dxa"/>
          </w:tcPr>
          <w:p w14:paraId="2DB035FA" w14:textId="77777777" w:rsidR="0056413B" w:rsidRDefault="00000000">
            <w:pPr>
              <w:jc w:val="center"/>
            </w:pPr>
            <w:r>
              <w:rPr>
                <w:rFonts w:ascii="Times New Roman" w:hAnsi="Times New Roman"/>
                <w:b/>
                <w:sz w:val="20"/>
              </w:rPr>
              <w:t>2003</w:t>
            </w:r>
          </w:p>
        </w:tc>
        <w:tc>
          <w:tcPr>
            <w:tcW w:w="720" w:type="dxa"/>
          </w:tcPr>
          <w:p w14:paraId="5C1389CA" w14:textId="77777777" w:rsidR="0056413B" w:rsidRDefault="00000000">
            <w:pPr>
              <w:jc w:val="center"/>
            </w:pPr>
            <w:r>
              <w:rPr>
                <w:rFonts w:ascii="Times New Roman" w:hAnsi="Times New Roman"/>
                <w:sz w:val="20"/>
              </w:rPr>
              <w:t>79.9</w:t>
            </w:r>
          </w:p>
        </w:tc>
        <w:tc>
          <w:tcPr>
            <w:tcW w:w="720" w:type="dxa"/>
          </w:tcPr>
          <w:p w14:paraId="7499FFA5" w14:textId="77777777" w:rsidR="0056413B" w:rsidRDefault="00000000">
            <w:pPr>
              <w:jc w:val="center"/>
            </w:pPr>
            <w:r>
              <w:rPr>
                <w:rFonts w:ascii="Times New Roman" w:hAnsi="Times New Roman"/>
                <w:sz w:val="20"/>
              </w:rPr>
              <w:t>82.5</w:t>
            </w:r>
          </w:p>
        </w:tc>
        <w:tc>
          <w:tcPr>
            <w:tcW w:w="720" w:type="dxa"/>
          </w:tcPr>
          <w:p w14:paraId="52F1410B" w14:textId="77777777" w:rsidR="0056413B" w:rsidRDefault="00000000">
            <w:pPr>
              <w:jc w:val="center"/>
            </w:pPr>
            <w:r>
              <w:rPr>
                <w:rFonts w:ascii="Times New Roman" w:hAnsi="Times New Roman"/>
                <w:sz w:val="20"/>
              </w:rPr>
              <w:t>131.3</w:t>
            </w:r>
          </w:p>
        </w:tc>
        <w:tc>
          <w:tcPr>
            <w:tcW w:w="720" w:type="dxa"/>
          </w:tcPr>
          <w:p w14:paraId="0C59369D" w14:textId="77777777" w:rsidR="0056413B" w:rsidRDefault="00000000">
            <w:pPr>
              <w:jc w:val="center"/>
            </w:pPr>
            <w:r>
              <w:rPr>
                <w:rFonts w:ascii="Times New Roman" w:hAnsi="Times New Roman"/>
                <w:sz w:val="20"/>
              </w:rPr>
              <w:t>68.3</w:t>
            </w:r>
          </w:p>
        </w:tc>
        <w:tc>
          <w:tcPr>
            <w:tcW w:w="720" w:type="dxa"/>
          </w:tcPr>
          <w:p w14:paraId="5590E2ED" w14:textId="77777777" w:rsidR="0056413B" w:rsidRDefault="00000000">
            <w:pPr>
              <w:jc w:val="center"/>
            </w:pPr>
            <w:r>
              <w:rPr>
                <w:rFonts w:ascii="Times New Roman" w:hAnsi="Times New Roman"/>
                <w:sz w:val="20"/>
              </w:rPr>
              <w:t>22.9</w:t>
            </w:r>
          </w:p>
        </w:tc>
        <w:tc>
          <w:tcPr>
            <w:tcW w:w="720" w:type="dxa"/>
          </w:tcPr>
          <w:p w14:paraId="325E7949" w14:textId="77777777" w:rsidR="0056413B" w:rsidRDefault="00000000">
            <w:pPr>
              <w:jc w:val="center"/>
            </w:pPr>
            <w:r>
              <w:rPr>
                <w:rFonts w:ascii="Times New Roman" w:hAnsi="Times New Roman"/>
                <w:sz w:val="20"/>
              </w:rPr>
              <w:t>-2.7</w:t>
            </w:r>
          </w:p>
        </w:tc>
        <w:tc>
          <w:tcPr>
            <w:tcW w:w="720" w:type="dxa"/>
          </w:tcPr>
          <w:p w14:paraId="6D5FC187" w14:textId="77777777" w:rsidR="0056413B" w:rsidRDefault="00000000">
            <w:pPr>
              <w:jc w:val="center"/>
            </w:pPr>
            <w:r>
              <w:rPr>
                <w:rFonts w:ascii="Times New Roman" w:hAnsi="Times New Roman"/>
                <w:sz w:val="20"/>
              </w:rPr>
              <w:t>-2.9</w:t>
            </w:r>
          </w:p>
        </w:tc>
        <w:tc>
          <w:tcPr>
            <w:tcW w:w="720" w:type="dxa"/>
          </w:tcPr>
          <w:p w14:paraId="0D905A59" w14:textId="77777777" w:rsidR="0056413B" w:rsidRDefault="00000000">
            <w:pPr>
              <w:jc w:val="center"/>
            </w:pPr>
            <w:r>
              <w:rPr>
                <w:rFonts w:ascii="Times New Roman" w:hAnsi="Times New Roman"/>
                <w:sz w:val="20"/>
              </w:rPr>
              <w:t>-1.9</w:t>
            </w:r>
          </w:p>
        </w:tc>
        <w:tc>
          <w:tcPr>
            <w:tcW w:w="720" w:type="dxa"/>
          </w:tcPr>
          <w:p w14:paraId="75E6B702" w14:textId="77777777" w:rsidR="0056413B" w:rsidRDefault="00000000">
            <w:pPr>
              <w:jc w:val="center"/>
            </w:pPr>
            <w:r>
              <w:rPr>
                <w:rFonts w:ascii="Times New Roman" w:hAnsi="Times New Roman"/>
                <w:sz w:val="20"/>
              </w:rPr>
              <w:t>13.6</w:t>
            </w:r>
          </w:p>
        </w:tc>
        <w:tc>
          <w:tcPr>
            <w:tcW w:w="720" w:type="dxa"/>
          </w:tcPr>
          <w:p w14:paraId="2F07CE26" w14:textId="77777777" w:rsidR="0056413B" w:rsidRDefault="00000000">
            <w:pPr>
              <w:jc w:val="center"/>
            </w:pPr>
            <w:r>
              <w:rPr>
                <w:rFonts w:ascii="Times New Roman" w:hAnsi="Times New Roman"/>
                <w:sz w:val="20"/>
              </w:rPr>
              <w:t>60.7</w:t>
            </w:r>
          </w:p>
        </w:tc>
        <w:tc>
          <w:tcPr>
            <w:tcW w:w="720" w:type="dxa"/>
          </w:tcPr>
          <w:p w14:paraId="597C5C8C" w14:textId="77777777" w:rsidR="0056413B" w:rsidRDefault="00000000">
            <w:pPr>
              <w:jc w:val="center"/>
            </w:pPr>
            <w:r>
              <w:rPr>
                <w:rFonts w:ascii="Times New Roman" w:hAnsi="Times New Roman"/>
                <w:sz w:val="20"/>
              </w:rPr>
              <w:t>56.3</w:t>
            </w:r>
          </w:p>
        </w:tc>
        <w:tc>
          <w:tcPr>
            <w:tcW w:w="720" w:type="dxa"/>
          </w:tcPr>
          <w:p w14:paraId="12F75169" w14:textId="77777777" w:rsidR="0056413B" w:rsidRDefault="00000000">
            <w:pPr>
              <w:jc w:val="center"/>
            </w:pPr>
            <w:r>
              <w:rPr>
                <w:rFonts w:ascii="Times New Roman" w:hAnsi="Times New Roman"/>
                <w:sz w:val="20"/>
              </w:rPr>
              <w:t>84.1</w:t>
            </w:r>
          </w:p>
        </w:tc>
      </w:tr>
      <w:tr w:rsidR="0056413B" w14:paraId="3E2FF731" w14:textId="77777777" w:rsidTr="00C25BEE">
        <w:trPr>
          <w:jc w:val="center"/>
        </w:trPr>
        <w:tc>
          <w:tcPr>
            <w:tcW w:w="720" w:type="dxa"/>
          </w:tcPr>
          <w:p w14:paraId="189DBE0A" w14:textId="77777777" w:rsidR="0056413B" w:rsidRDefault="00000000">
            <w:pPr>
              <w:jc w:val="center"/>
            </w:pPr>
            <w:r>
              <w:rPr>
                <w:rFonts w:ascii="Times New Roman" w:hAnsi="Times New Roman"/>
                <w:b/>
                <w:sz w:val="20"/>
              </w:rPr>
              <w:t>2004</w:t>
            </w:r>
          </w:p>
        </w:tc>
        <w:tc>
          <w:tcPr>
            <w:tcW w:w="720" w:type="dxa"/>
          </w:tcPr>
          <w:p w14:paraId="7690344F" w14:textId="77777777" w:rsidR="0056413B" w:rsidRDefault="00000000">
            <w:pPr>
              <w:jc w:val="center"/>
            </w:pPr>
            <w:r>
              <w:rPr>
                <w:rFonts w:ascii="Times New Roman" w:hAnsi="Times New Roman"/>
                <w:sz w:val="20"/>
              </w:rPr>
              <w:t>74.1</w:t>
            </w:r>
          </w:p>
        </w:tc>
        <w:tc>
          <w:tcPr>
            <w:tcW w:w="720" w:type="dxa"/>
          </w:tcPr>
          <w:p w14:paraId="1533C120" w14:textId="77777777" w:rsidR="0056413B" w:rsidRDefault="00000000">
            <w:pPr>
              <w:jc w:val="center"/>
            </w:pPr>
            <w:r>
              <w:rPr>
                <w:rFonts w:ascii="Times New Roman" w:hAnsi="Times New Roman"/>
                <w:sz w:val="20"/>
              </w:rPr>
              <w:t>75.7</w:t>
            </w:r>
          </w:p>
        </w:tc>
        <w:tc>
          <w:tcPr>
            <w:tcW w:w="720" w:type="dxa"/>
          </w:tcPr>
          <w:p w14:paraId="7D849701" w14:textId="77777777" w:rsidR="0056413B" w:rsidRDefault="00000000">
            <w:pPr>
              <w:jc w:val="center"/>
            </w:pPr>
            <w:r>
              <w:rPr>
                <w:rFonts w:ascii="Times New Roman" w:hAnsi="Times New Roman"/>
                <w:sz w:val="20"/>
              </w:rPr>
              <w:t>129.2</w:t>
            </w:r>
          </w:p>
        </w:tc>
        <w:tc>
          <w:tcPr>
            <w:tcW w:w="720" w:type="dxa"/>
          </w:tcPr>
          <w:p w14:paraId="62A1EBE9" w14:textId="77777777" w:rsidR="0056413B" w:rsidRDefault="00000000">
            <w:pPr>
              <w:jc w:val="center"/>
            </w:pPr>
            <w:r>
              <w:rPr>
                <w:rFonts w:ascii="Times New Roman" w:hAnsi="Times New Roman"/>
                <w:sz w:val="20"/>
              </w:rPr>
              <w:t>61.8</w:t>
            </w:r>
          </w:p>
        </w:tc>
        <w:tc>
          <w:tcPr>
            <w:tcW w:w="720" w:type="dxa"/>
          </w:tcPr>
          <w:p w14:paraId="78E42EDF" w14:textId="77777777" w:rsidR="0056413B" w:rsidRDefault="00000000">
            <w:pPr>
              <w:jc w:val="center"/>
            </w:pPr>
            <w:r>
              <w:rPr>
                <w:rFonts w:ascii="Times New Roman" w:hAnsi="Times New Roman"/>
                <w:sz w:val="20"/>
              </w:rPr>
              <w:t>17.3</w:t>
            </w:r>
          </w:p>
        </w:tc>
        <w:tc>
          <w:tcPr>
            <w:tcW w:w="720" w:type="dxa"/>
          </w:tcPr>
          <w:p w14:paraId="64E70A0F" w14:textId="77777777" w:rsidR="0056413B" w:rsidRDefault="00000000">
            <w:pPr>
              <w:jc w:val="center"/>
            </w:pPr>
            <w:r>
              <w:rPr>
                <w:rFonts w:ascii="Times New Roman" w:hAnsi="Times New Roman"/>
                <w:sz w:val="20"/>
              </w:rPr>
              <w:t>-6.6</w:t>
            </w:r>
          </w:p>
        </w:tc>
        <w:tc>
          <w:tcPr>
            <w:tcW w:w="720" w:type="dxa"/>
          </w:tcPr>
          <w:p w14:paraId="0E79D4C4" w14:textId="77777777" w:rsidR="0056413B" w:rsidRDefault="00000000">
            <w:pPr>
              <w:jc w:val="center"/>
            </w:pPr>
            <w:r>
              <w:rPr>
                <w:rFonts w:ascii="Times New Roman" w:hAnsi="Times New Roman"/>
                <w:sz w:val="20"/>
              </w:rPr>
              <w:t>-8.4</w:t>
            </w:r>
          </w:p>
        </w:tc>
        <w:tc>
          <w:tcPr>
            <w:tcW w:w="720" w:type="dxa"/>
          </w:tcPr>
          <w:p w14:paraId="72E42B95" w14:textId="77777777" w:rsidR="0056413B" w:rsidRDefault="00000000">
            <w:pPr>
              <w:jc w:val="center"/>
            </w:pPr>
            <w:r>
              <w:rPr>
                <w:rFonts w:ascii="Times New Roman" w:hAnsi="Times New Roman"/>
                <w:sz w:val="20"/>
              </w:rPr>
              <w:t>-5.7</w:t>
            </w:r>
          </w:p>
        </w:tc>
        <w:tc>
          <w:tcPr>
            <w:tcW w:w="720" w:type="dxa"/>
          </w:tcPr>
          <w:p w14:paraId="3668DECD" w14:textId="77777777" w:rsidR="0056413B" w:rsidRDefault="00000000">
            <w:pPr>
              <w:jc w:val="center"/>
            </w:pPr>
            <w:r>
              <w:rPr>
                <w:rFonts w:ascii="Times New Roman" w:hAnsi="Times New Roman"/>
                <w:sz w:val="20"/>
              </w:rPr>
              <w:t>12.0</w:t>
            </w:r>
          </w:p>
        </w:tc>
        <w:tc>
          <w:tcPr>
            <w:tcW w:w="720" w:type="dxa"/>
          </w:tcPr>
          <w:p w14:paraId="7038390F" w14:textId="77777777" w:rsidR="0056413B" w:rsidRDefault="00000000">
            <w:pPr>
              <w:jc w:val="center"/>
            </w:pPr>
            <w:r>
              <w:rPr>
                <w:rFonts w:ascii="Times New Roman" w:hAnsi="Times New Roman"/>
                <w:sz w:val="20"/>
              </w:rPr>
              <w:t>59.7</w:t>
            </w:r>
          </w:p>
        </w:tc>
        <w:tc>
          <w:tcPr>
            <w:tcW w:w="720" w:type="dxa"/>
          </w:tcPr>
          <w:p w14:paraId="37F1E571" w14:textId="77777777" w:rsidR="0056413B" w:rsidRDefault="00000000">
            <w:pPr>
              <w:jc w:val="center"/>
            </w:pPr>
            <w:r>
              <w:rPr>
                <w:rFonts w:ascii="Times New Roman" w:hAnsi="Times New Roman"/>
                <w:sz w:val="20"/>
              </w:rPr>
              <w:t>57.1</w:t>
            </w:r>
          </w:p>
        </w:tc>
        <w:tc>
          <w:tcPr>
            <w:tcW w:w="720" w:type="dxa"/>
          </w:tcPr>
          <w:p w14:paraId="55FBF698" w14:textId="77777777" w:rsidR="0056413B" w:rsidRDefault="00000000">
            <w:pPr>
              <w:jc w:val="center"/>
            </w:pPr>
            <w:r>
              <w:rPr>
                <w:rFonts w:ascii="Times New Roman" w:hAnsi="Times New Roman"/>
                <w:sz w:val="20"/>
              </w:rPr>
              <w:t>87.6</w:t>
            </w:r>
          </w:p>
        </w:tc>
      </w:tr>
      <w:tr w:rsidR="0056413B" w14:paraId="3EA04F66" w14:textId="77777777" w:rsidTr="00C25BEE">
        <w:trPr>
          <w:jc w:val="center"/>
        </w:trPr>
        <w:tc>
          <w:tcPr>
            <w:tcW w:w="720" w:type="dxa"/>
          </w:tcPr>
          <w:p w14:paraId="512AE1B3" w14:textId="77777777" w:rsidR="0056413B" w:rsidRDefault="00000000">
            <w:pPr>
              <w:jc w:val="center"/>
            </w:pPr>
            <w:r>
              <w:rPr>
                <w:rFonts w:ascii="Times New Roman" w:hAnsi="Times New Roman"/>
                <w:b/>
                <w:sz w:val="20"/>
              </w:rPr>
              <w:t>2005</w:t>
            </w:r>
          </w:p>
        </w:tc>
        <w:tc>
          <w:tcPr>
            <w:tcW w:w="720" w:type="dxa"/>
          </w:tcPr>
          <w:p w14:paraId="75217421" w14:textId="77777777" w:rsidR="0056413B" w:rsidRDefault="00000000">
            <w:pPr>
              <w:jc w:val="center"/>
            </w:pPr>
            <w:r>
              <w:rPr>
                <w:rFonts w:ascii="Times New Roman" w:hAnsi="Times New Roman"/>
                <w:sz w:val="20"/>
              </w:rPr>
              <w:t>81.5</w:t>
            </w:r>
          </w:p>
        </w:tc>
        <w:tc>
          <w:tcPr>
            <w:tcW w:w="720" w:type="dxa"/>
          </w:tcPr>
          <w:p w14:paraId="1F71099B" w14:textId="77777777" w:rsidR="0056413B" w:rsidRDefault="00000000">
            <w:pPr>
              <w:jc w:val="center"/>
            </w:pPr>
            <w:r>
              <w:rPr>
                <w:rFonts w:ascii="Times New Roman" w:hAnsi="Times New Roman"/>
                <w:sz w:val="20"/>
              </w:rPr>
              <w:t>87.2</w:t>
            </w:r>
          </w:p>
        </w:tc>
        <w:tc>
          <w:tcPr>
            <w:tcW w:w="720" w:type="dxa"/>
          </w:tcPr>
          <w:p w14:paraId="4E8A3D46" w14:textId="77777777" w:rsidR="0056413B" w:rsidRDefault="00000000">
            <w:pPr>
              <w:jc w:val="center"/>
            </w:pPr>
            <w:r>
              <w:rPr>
                <w:rFonts w:ascii="Times New Roman" w:hAnsi="Times New Roman"/>
                <w:sz w:val="20"/>
              </w:rPr>
              <w:t>134.8</w:t>
            </w:r>
          </w:p>
        </w:tc>
        <w:tc>
          <w:tcPr>
            <w:tcW w:w="720" w:type="dxa"/>
          </w:tcPr>
          <w:p w14:paraId="285D8896" w14:textId="77777777" w:rsidR="0056413B" w:rsidRDefault="00000000">
            <w:pPr>
              <w:jc w:val="center"/>
            </w:pPr>
            <w:r>
              <w:rPr>
                <w:rFonts w:ascii="Times New Roman" w:hAnsi="Times New Roman"/>
                <w:sz w:val="20"/>
              </w:rPr>
              <w:t>74.7</w:t>
            </w:r>
          </w:p>
        </w:tc>
        <w:tc>
          <w:tcPr>
            <w:tcW w:w="720" w:type="dxa"/>
          </w:tcPr>
          <w:p w14:paraId="274DBA63" w14:textId="77777777" w:rsidR="0056413B" w:rsidRDefault="00000000">
            <w:pPr>
              <w:jc w:val="center"/>
            </w:pPr>
            <w:r>
              <w:rPr>
                <w:rFonts w:ascii="Times New Roman" w:hAnsi="Times New Roman"/>
                <w:sz w:val="20"/>
              </w:rPr>
              <w:t>29.9</w:t>
            </w:r>
          </w:p>
        </w:tc>
        <w:tc>
          <w:tcPr>
            <w:tcW w:w="720" w:type="dxa"/>
          </w:tcPr>
          <w:p w14:paraId="6BF41DE9" w14:textId="77777777" w:rsidR="0056413B" w:rsidRDefault="00000000">
            <w:pPr>
              <w:jc w:val="center"/>
            </w:pPr>
            <w:r>
              <w:rPr>
                <w:rFonts w:ascii="Times New Roman" w:hAnsi="Times New Roman"/>
                <w:sz w:val="20"/>
              </w:rPr>
              <w:t>1.2</w:t>
            </w:r>
          </w:p>
        </w:tc>
        <w:tc>
          <w:tcPr>
            <w:tcW w:w="720" w:type="dxa"/>
          </w:tcPr>
          <w:p w14:paraId="0F2C6B75" w14:textId="77777777" w:rsidR="0056413B" w:rsidRDefault="00000000">
            <w:pPr>
              <w:jc w:val="center"/>
            </w:pPr>
            <w:r>
              <w:rPr>
                <w:rFonts w:ascii="Times New Roman" w:hAnsi="Times New Roman"/>
                <w:sz w:val="20"/>
              </w:rPr>
              <w:t>-1.1</w:t>
            </w:r>
          </w:p>
        </w:tc>
        <w:tc>
          <w:tcPr>
            <w:tcW w:w="720" w:type="dxa"/>
          </w:tcPr>
          <w:p w14:paraId="36232C10" w14:textId="77777777" w:rsidR="0056413B" w:rsidRDefault="00000000">
            <w:pPr>
              <w:jc w:val="center"/>
            </w:pPr>
            <w:r>
              <w:rPr>
                <w:rFonts w:ascii="Times New Roman" w:hAnsi="Times New Roman"/>
                <w:sz w:val="20"/>
              </w:rPr>
              <w:t>-0.4</w:t>
            </w:r>
          </w:p>
        </w:tc>
        <w:tc>
          <w:tcPr>
            <w:tcW w:w="720" w:type="dxa"/>
          </w:tcPr>
          <w:p w14:paraId="7E5E435E" w14:textId="77777777" w:rsidR="0056413B" w:rsidRDefault="00000000">
            <w:pPr>
              <w:jc w:val="center"/>
            </w:pPr>
            <w:r>
              <w:rPr>
                <w:rFonts w:ascii="Times New Roman" w:hAnsi="Times New Roman"/>
                <w:sz w:val="20"/>
              </w:rPr>
              <w:t>14.3</w:t>
            </w:r>
          </w:p>
        </w:tc>
        <w:tc>
          <w:tcPr>
            <w:tcW w:w="720" w:type="dxa"/>
          </w:tcPr>
          <w:p w14:paraId="014B5A06" w14:textId="77777777" w:rsidR="0056413B" w:rsidRDefault="00000000">
            <w:pPr>
              <w:jc w:val="center"/>
            </w:pPr>
            <w:r>
              <w:rPr>
                <w:rFonts w:ascii="Times New Roman" w:hAnsi="Times New Roman"/>
                <w:sz w:val="20"/>
              </w:rPr>
              <w:t>62.9</w:t>
            </w:r>
          </w:p>
        </w:tc>
        <w:tc>
          <w:tcPr>
            <w:tcW w:w="720" w:type="dxa"/>
          </w:tcPr>
          <w:p w14:paraId="42C948CF" w14:textId="77777777" w:rsidR="0056413B" w:rsidRDefault="00000000">
            <w:pPr>
              <w:jc w:val="center"/>
            </w:pPr>
            <w:r>
              <w:rPr>
                <w:rFonts w:ascii="Times New Roman" w:hAnsi="Times New Roman"/>
                <w:sz w:val="20"/>
              </w:rPr>
              <w:t>62.8</w:t>
            </w:r>
          </w:p>
        </w:tc>
        <w:tc>
          <w:tcPr>
            <w:tcW w:w="720" w:type="dxa"/>
          </w:tcPr>
          <w:p w14:paraId="3EFB029E" w14:textId="77777777" w:rsidR="0056413B" w:rsidRDefault="00000000">
            <w:pPr>
              <w:jc w:val="center"/>
            </w:pPr>
            <w:r>
              <w:rPr>
                <w:rFonts w:ascii="Times New Roman" w:hAnsi="Times New Roman"/>
                <w:sz w:val="20"/>
              </w:rPr>
              <w:t>86.7</w:t>
            </w:r>
          </w:p>
        </w:tc>
      </w:tr>
      <w:tr w:rsidR="0056413B" w14:paraId="5CFFC7FE" w14:textId="77777777" w:rsidTr="00C25BEE">
        <w:trPr>
          <w:jc w:val="center"/>
        </w:trPr>
        <w:tc>
          <w:tcPr>
            <w:tcW w:w="720" w:type="dxa"/>
          </w:tcPr>
          <w:p w14:paraId="2712DA64" w14:textId="77777777" w:rsidR="0056413B" w:rsidRDefault="00000000">
            <w:pPr>
              <w:jc w:val="center"/>
            </w:pPr>
            <w:r>
              <w:rPr>
                <w:rFonts w:ascii="Times New Roman" w:hAnsi="Times New Roman"/>
                <w:b/>
                <w:sz w:val="20"/>
              </w:rPr>
              <w:t>2006</w:t>
            </w:r>
          </w:p>
        </w:tc>
        <w:tc>
          <w:tcPr>
            <w:tcW w:w="720" w:type="dxa"/>
          </w:tcPr>
          <w:p w14:paraId="1950FC1B" w14:textId="77777777" w:rsidR="0056413B" w:rsidRDefault="00000000">
            <w:pPr>
              <w:jc w:val="center"/>
            </w:pPr>
            <w:r>
              <w:rPr>
                <w:rFonts w:ascii="Times New Roman" w:hAnsi="Times New Roman"/>
                <w:sz w:val="20"/>
              </w:rPr>
              <w:t>77.1</w:t>
            </w:r>
          </w:p>
        </w:tc>
        <w:tc>
          <w:tcPr>
            <w:tcW w:w="720" w:type="dxa"/>
          </w:tcPr>
          <w:p w14:paraId="52E4601D" w14:textId="77777777" w:rsidR="0056413B" w:rsidRDefault="00000000">
            <w:pPr>
              <w:jc w:val="center"/>
            </w:pPr>
            <w:r>
              <w:rPr>
                <w:rFonts w:ascii="Times New Roman" w:hAnsi="Times New Roman"/>
                <w:sz w:val="20"/>
              </w:rPr>
              <w:t>83.1</w:t>
            </w:r>
          </w:p>
        </w:tc>
        <w:tc>
          <w:tcPr>
            <w:tcW w:w="720" w:type="dxa"/>
          </w:tcPr>
          <w:p w14:paraId="1E481D3E" w14:textId="77777777" w:rsidR="0056413B" w:rsidRDefault="00000000">
            <w:pPr>
              <w:jc w:val="center"/>
            </w:pPr>
            <w:r>
              <w:rPr>
                <w:rFonts w:ascii="Times New Roman" w:hAnsi="Times New Roman"/>
                <w:sz w:val="20"/>
              </w:rPr>
              <w:t>135.7</w:t>
            </w:r>
          </w:p>
        </w:tc>
        <w:tc>
          <w:tcPr>
            <w:tcW w:w="720" w:type="dxa"/>
          </w:tcPr>
          <w:p w14:paraId="4F968BCB" w14:textId="77777777" w:rsidR="0056413B" w:rsidRDefault="00000000">
            <w:pPr>
              <w:jc w:val="center"/>
            </w:pPr>
            <w:r>
              <w:rPr>
                <w:rFonts w:ascii="Times New Roman" w:hAnsi="Times New Roman"/>
                <w:sz w:val="20"/>
              </w:rPr>
              <w:t>81.7</w:t>
            </w:r>
          </w:p>
        </w:tc>
        <w:tc>
          <w:tcPr>
            <w:tcW w:w="720" w:type="dxa"/>
          </w:tcPr>
          <w:p w14:paraId="5D7DD465" w14:textId="77777777" w:rsidR="0056413B" w:rsidRDefault="00000000">
            <w:pPr>
              <w:jc w:val="center"/>
            </w:pPr>
            <w:r>
              <w:rPr>
                <w:rFonts w:ascii="Times New Roman" w:hAnsi="Times New Roman"/>
                <w:sz w:val="20"/>
              </w:rPr>
              <w:t>38.5</w:t>
            </w:r>
          </w:p>
        </w:tc>
        <w:tc>
          <w:tcPr>
            <w:tcW w:w="720" w:type="dxa"/>
          </w:tcPr>
          <w:p w14:paraId="3F4A04E0" w14:textId="77777777" w:rsidR="0056413B" w:rsidRDefault="00000000">
            <w:pPr>
              <w:jc w:val="center"/>
            </w:pPr>
            <w:r>
              <w:rPr>
                <w:rFonts w:ascii="Times New Roman" w:hAnsi="Times New Roman"/>
                <w:sz w:val="20"/>
              </w:rPr>
              <w:t>9.1</w:t>
            </w:r>
          </w:p>
        </w:tc>
        <w:tc>
          <w:tcPr>
            <w:tcW w:w="720" w:type="dxa"/>
          </w:tcPr>
          <w:p w14:paraId="15A9EB95" w14:textId="77777777" w:rsidR="0056413B" w:rsidRDefault="00000000">
            <w:pPr>
              <w:jc w:val="center"/>
            </w:pPr>
            <w:r>
              <w:rPr>
                <w:rFonts w:ascii="Times New Roman" w:hAnsi="Times New Roman"/>
                <w:sz w:val="20"/>
              </w:rPr>
              <w:t>7.9</w:t>
            </w:r>
          </w:p>
        </w:tc>
        <w:tc>
          <w:tcPr>
            <w:tcW w:w="720" w:type="dxa"/>
          </w:tcPr>
          <w:p w14:paraId="32BF5D51" w14:textId="77777777" w:rsidR="0056413B" w:rsidRDefault="00000000">
            <w:pPr>
              <w:jc w:val="center"/>
            </w:pPr>
            <w:r>
              <w:rPr>
                <w:rFonts w:ascii="Times New Roman" w:hAnsi="Times New Roman"/>
                <w:sz w:val="20"/>
              </w:rPr>
              <w:t>7.9</w:t>
            </w:r>
          </w:p>
        </w:tc>
        <w:tc>
          <w:tcPr>
            <w:tcW w:w="720" w:type="dxa"/>
          </w:tcPr>
          <w:p w14:paraId="726BAA04" w14:textId="77777777" w:rsidR="0056413B" w:rsidRDefault="00000000">
            <w:pPr>
              <w:jc w:val="center"/>
            </w:pPr>
            <w:r>
              <w:rPr>
                <w:rFonts w:ascii="Times New Roman" w:hAnsi="Times New Roman"/>
                <w:sz w:val="20"/>
              </w:rPr>
              <w:t>22.0</w:t>
            </w:r>
          </w:p>
        </w:tc>
        <w:tc>
          <w:tcPr>
            <w:tcW w:w="720" w:type="dxa"/>
          </w:tcPr>
          <w:p w14:paraId="27664122" w14:textId="77777777" w:rsidR="0056413B" w:rsidRDefault="00000000">
            <w:pPr>
              <w:jc w:val="center"/>
            </w:pPr>
            <w:r>
              <w:rPr>
                <w:rFonts w:ascii="Times New Roman" w:hAnsi="Times New Roman"/>
                <w:sz w:val="20"/>
              </w:rPr>
              <w:t>70.1</w:t>
            </w:r>
          </w:p>
        </w:tc>
        <w:tc>
          <w:tcPr>
            <w:tcW w:w="720" w:type="dxa"/>
          </w:tcPr>
          <w:p w14:paraId="18DD7B90" w14:textId="77777777" w:rsidR="0056413B" w:rsidRDefault="00000000">
            <w:pPr>
              <w:jc w:val="center"/>
            </w:pPr>
            <w:r>
              <w:rPr>
                <w:rFonts w:ascii="Times New Roman" w:hAnsi="Times New Roman"/>
                <w:sz w:val="20"/>
              </w:rPr>
              <w:t>61.5</w:t>
            </w:r>
          </w:p>
        </w:tc>
        <w:tc>
          <w:tcPr>
            <w:tcW w:w="720" w:type="dxa"/>
          </w:tcPr>
          <w:p w14:paraId="03D9FE5C" w14:textId="77777777" w:rsidR="0056413B" w:rsidRDefault="00000000">
            <w:pPr>
              <w:jc w:val="center"/>
            </w:pPr>
            <w:r>
              <w:rPr>
                <w:rFonts w:ascii="Times New Roman" w:hAnsi="Times New Roman"/>
                <w:sz w:val="20"/>
              </w:rPr>
              <w:t>88.4</w:t>
            </w:r>
          </w:p>
        </w:tc>
      </w:tr>
      <w:tr w:rsidR="0056413B" w14:paraId="7F4308EA" w14:textId="77777777" w:rsidTr="00C25BEE">
        <w:trPr>
          <w:jc w:val="center"/>
        </w:trPr>
        <w:tc>
          <w:tcPr>
            <w:tcW w:w="720" w:type="dxa"/>
          </w:tcPr>
          <w:p w14:paraId="5BA83A6E" w14:textId="77777777" w:rsidR="0056413B" w:rsidRDefault="00000000">
            <w:pPr>
              <w:jc w:val="center"/>
            </w:pPr>
            <w:r>
              <w:rPr>
                <w:rFonts w:ascii="Times New Roman" w:hAnsi="Times New Roman"/>
                <w:b/>
                <w:sz w:val="20"/>
              </w:rPr>
              <w:t>2007</w:t>
            </w:r>
          </w:p>
        </w:tc>
        <w:tc>
          <w:tcPr>
            <w:tcW w:w="720" w:type="dxa"/>
          </w:tcPr>
          <w:p w14:paraId="5FD68206" w14:textId="77777777" w:rsidR="0056413B" w:rsidRDefault="00000000">
            <w:pPr>
              <w:jc w:val="center"/>
            </w:pPr>
            <w:r>
              <w:rPr>
                <w:rFonts w:ascii="Times New Roman" w:hAnsi="Times New Roman"/>
                <w:sz w:val="20"/>
              </w:rPr>
              <w:t>78.1</w:t>
            </w:r>
          </w:p>
        </w:tc>
        <w:tc>
          <w:tcPr>
            <w:tcW w:w="720" w:type="dxa"/>
          </w:tcPr>
          <w:p w14:paraId="434707E1" w14:textId="77777777" w:rsidR="0056413B" w:rsidRDefault="00000000">
            <w:pPr>
              <w:jc w:val="center"/>
            </w:pPr>
            <w:r>
              <w:rPr>
                <w:rFonts w:ascii="Times New Roman" w:hAnsi="Times New Roman"/>
                <w:sz w:val="20"/>
              </w:rPr>
              <w:t>85.2</w:t>
            </w:r>
          </w:p>
        </w:tc>
        <w:tc>
          <w:tcPr>
            <w:tcW w:w="720" w:type="dxa"/>
          </w:tcPr>
          <w:p w14:paraId="17062B91" w14:textId="77777777" w:rsidR="0056413B" w:rsidRDefault="00000000">
            <w:pPr>
              <w:jc w:val="center"/>
            </w:pPr>
            <w:r>
              <w:rPr>
                <w:rFonts w:ascii="Times New Roman" w:hAnsi="Times New Roman"/>
                <w:sz w:val="20"/>
              </w:rPr>
              <w:t>129.4</w:t>
            </w:r>
          </w:p>
        </w:tc>
        <w:tc>
          <w:tcPr>
            <w:tcW w:w="720" w:type="dxa"/>
          </w:tcPr>
          <w:p w14:paraId="62C21192" w14:textId="77777777" w:rsidR="0056413B" w:rsidRDefault="00000000">
            <w:pPr>
              <w:jc w:val="center"/>
            </w:pPr>
            <w:r>
              <w:rPr>
                <w:rFonts w:ascii="Times New Roman" w:hAnsi="Times New Roman"/>
                <w:sz w:val="20"/>
              </w:rPr>
              <w:t>74.3</w:t>
            </w:r>
          </w:p>
        </w:tc>
        <w:tc>
          <w:tcPr>
            <w:tcW w:w="720" w:type="dxa"/>
          </w:tcPr>
          <w:p w14:paraId="4A28FB36" w14:textId="77777777" w:rsidR="0056413B" w:rsidRDefault="00000000">
            <w:pPr>
              <w:jc w:val="center"/>
            </w:pPr>
            <w:r>
              <w:rPr>
                <w:rFonts w:ascii="Times New Roman" w:hAnsi="Times New Roman"/>
                <w:sz w:val="20"/>
              </w:rPr>
              <w:t>35.2</w:t>
            </w:r>
          </w:p>
        </w:tc>
        <w:tc>
          <w:tcPr>
            <w:tcW w:w="720" w:type="dxa"/>
          </w:tcPr>
          <w:p w14:paraId="213A130C" w14:textId="77777777" w:rsidR="0056413B" w:rsidRDefault="00000000">
            <w:pPr>
              <w:jc w:val="center"/>
            </w:pPr>
            <w:r>
              <w:rPr>
                <w:rFonts w:ascii="Times New Roman" w:hAnsi="Times New Roman"/>
                <w:sz w:val="20"/>
              </w:rPr>
              <w:t>8.2</w:t>
            </w:r>
          </w:p>
        </w:tc>
        <w:tc>
          <w:tcPr>
            <w:tcW w:w="720" w:type="dxa"/>
          </w:tcPr>
          <w:p w14:paraId="4BF97153" w14:textId="77777777" w:rsidR="0056413B" w:rsidRDefault="00000000">
            <w:pPr>
              <w:jc w:val="center"/>
            </w:pPr>
            <w:r>
              <w:rPr>
                <w:rFonts w:ascii="Times New Roman" w:hAnsi="Times New Roman"/>
                <w:sz w:val="20"/>
              </w:rPr>
              <w:t>4.8</w:t>
            </w:r>
          </w:p>
        </w:tc>
        <w:tc>
          <w:tcPr>
            <w:tcW w:w="720" w:type="dxa"/>
          </w:tcPr>
          <w:p w14:paraId="3B7D5F4F" w14:textId="77777777" w:rsidR="0056413B" w:rsidRDefault="00000000">
            <w:pPr>
              <w:jc w:val="center"/>
            </w:pPr>
            <w:r>
              <w:rPr>
                <w:rFonts w:ascii="Times New Roman" w:hAnsi="Times New Roman"/>
                <w:sz w:val="20"/>
              </w:rPr>
              <w:t>6.0</w:t>
            </w:r>
          </w:p>
        </w:tc>
        <w:tc>
          <w:tcPr>
            <w:tcW w:w="720" w:type="dxa"/>
          </w:tcPr>
          <w:p w14:paraId="53BE3197" w14:textId="77777777" w:rsidR="0056413B" w:rsidRDefault="00000000">
            <w:pPr>
              <w:jc w:val="center"/>
            </w:pPr>
            <w:r>
              <w:rPr>
                <w:rFonts w:ascii="Times New Roman" w:hAnsi="Times New Roman"/>
                <w:sz w:val="20"/>
              </w:rPr>
              <w:t>20.3</w:t>
            </w:r>
          </w:p>
        </w:tc>
        <w:tc>
          <w:tcPr>
            <w:tcW w:w="720" w:type="dxa"/>
          </w:tcPr>
          <w:p w14:paraId="42814A2B" w14:textId="77777777" w:rsidR="0056413B" w:rsidRDefault="00000000">
            <w:pPr>
              <w:jc w:val="center"/>
            </w:pPr>
            <w:r>
              <w:rPr>
                <w:rFonts w:ascii="Times New Roman" w:hAnsi="Times New Roman"/>
                <w:sz w:val="20"/>
              </w:rPr>
              <w:t>66.4</w:t>
            </w:r>
          </w:p>
        </w:tc>
        <w:tc>
          <w:tcPr>
            <w:tcW w:w="720" w:type="dxa"/>
          </w:tcPr>
          <w:p w14:paraId="75072511" w14:textId="77777777" w:rsidR="0056413B" w:rsidRDefault="00000000">
            <w:pPr>
              <w:jc w:val="center"/>
            </w:pPr>
            <w:r>
              <w:rPr>
                <w:rFonts w:ascii="Times New Roman" w:hAnsi="Times New Roman"/>
                <w:sz w:val="20"/>
              </w:rPr>
              <w:t>68.6</w:t>
            </w:r>
          </w:p>
        </w:tc>
        <w:tc>
          <w:tcPr>
            <w:tcW w:w="720" w:type="dxa"/>
          </w:tcPr>
          <w:p w14:paraId="2E25E806" w14:textId="77777777" w:rsidR="0056413B" w:rsidRDefault="00000000">
            <w:pPr>
              <w:jc w:val="center"/>
            </w:pPr>
            <w:r>
              <w:rPr>
                <w:rFonts w:ascii="Times New Roman" w:hAnsi="Times New Roman"/>
                <w:sz w:val="20"/>
              </w:rPr>
              <w:t>98.5</w:t>
            </w:r>
          </w:p>
        </w:tc>
      </w:tr>
      <w:tr w:rsidR="0056413B" w14:paraId="3EEBC4B4" w14:textId="77777777" w:rsidTr="00C25BEE">
        <w:trPr>
          <w:jc w:val="center"/>
        </w:trPr>
        <w:tc>
          <w:tcPr>
            <w:tcW w:w="720" w:type="dxa"/>
          </w:tcPr>
          <w:p w14:paraId="49B9F7F0" w14:textId="77777777" w:rsidR="0056413B" w:rsidRDefault="00000000">
            <w:pPr>
              <w:jc w:val="center"/>
            </w:pPr>
            <w:r>
              <w:rPr>
                <w:rFonts w:ascii="Times New Roman" w:hAnsi="Times New Roman"/>
                <w:b/>
                <w:sz w:val="20"/>
              </w:rPr>
              <w:t>2008</w:t>
            </w:r>
          </w:p>
        </w:tc>
        <w:tc>
          <w:tcPr>
            <w:tcW w:w="720" w:type="dxa"/>
          </w:tcPr>
          <w:p w14:paraId="7E6980A2" w14:textId="77777777" w:rsidR="0056413B" w:rsidRDefault="00000000">
            <w:pPr>
              <w:jc w:val="center"/>
            </w:pPr>
            <w:r>
              <w:rPr>
                <w:rFonts w:ascii="Times New Roman" w:hAnsi="Times New Roman"/>
                <w:sz w:val="20"/>
              </w:rPr>
              <w:t>85.9</w:t>
            </w:r>
          </w:p>
        </w:tc>
        <w:tc>
          <w:tcPr>
            <w:tcW w:w="720" w:type="dxa"/>
          </w:tcPr>
          <w:p w14:paraId="3078CDE0" w14:textId="77777777" w:rsidR="0056413B" w:rsidRDefault="00000000">
            <w:pPr>
              <w:jc w:val="center"/>
            </w:pPr>
            <w:r>
              <w:rPr>
                <w:rFonts w:ascii="Times New Roman" w:hAnsi="Times New Roman"/>
                <w:sz w:val="20"/>
              </w:rPr>
              <w:t>90.7</w:t>
            </w:r>
          </w:p>
        </w:tc>
        <w:tc>
          <w:tcPr>
            <w:tcW w:w="720" w:type="dxa"/>
          </w:tcPr>
          <w:p w14:paraId="257ECA24" w14:textId="77777777" w:rsidR="0056413B" w:rsidRDefault="00000000">
            <w:pPr>
              <w:jc w:val="center"/>
            </w:pPr>
            <w:r>
              <w:rPr>
                <w:rFonts w:ascii="Times New Roman" w:hAnsi="Times New Roman"/>
                <w:sz w:val="20"/>
              </w:rPr>
              <w:t>145.8</w:t>
            </w:r>
          </w:p>
        </w:tc>
        <w:tc>
          <w:tcPr>
            <w:tcW w:w="720" w:type="dxa"/>
          </w:tcPr>
          <w:p w14:paraId="0C1D90A9" w14:textId="77777777" w:rsidR="0056413B" w:rsidRDefault="00000000">
            <w:pPr>
              <w:jc w:val="center"/>
            </w:pPr>
            <w:r>
              <w:rPr>
                <w:rFonts w:ascii="Times New Roman" w:hAnsi="Times New Roman"/>
                <w:sz w:val="20"/>
              </w:rPr>
              <w:t>82.8</w:t>
            </w:r>
          </w:p>
        </w:tc>
        <w:tc>
          <w:tcPr>
            <w:tcW w:w="720" w:type="dxa"/>
          </w:tcPr>
          <w:p w14:paraId="6543651B" w14:textId="77777777" w:rsidR="0056413B" w:rsidRDefault="00000000">
            <w:pPr>
              <w:jc w:val="center"/>
            </w:pPr>
            <w:r>
              <w:rPr>
                <w:rFonts w:ascii="Times New Roman" w:hAnsi="Times New Roman"/>
                <w:sz w:val="20"/>
              </w:rPr>
              <w:t>41.6</w:t>
            </w:r>
          </w:p>
        </w:tc>
        <w:tc>
          <w:tcPr>
            <w:tcW w:w="720" w:type="dxa"/>
          </w:tcPr>
          <w:p w14:paraId="658AA21C" w14:textId="77777777" w:rsidR="0056413B" w:rsidRDefault="00000000">
            <w:pPr>
              <w:jc w:val="center"/>
            </w:pPr>
            <w:r>
              <w:rPr>
                <w:rFonts w:ascii="Times New Roman" w:hAnsi="Times New Roman"/>
                <w:sz w:val="20"/>
              </w:rPr>
              <w:t>13.4</w:t>
            </w:r>
          </w:p>
        </w:tc>
        <w:tc>
          <w:tcPr>
            <w:tcW w:w="720" w:type="dxa"/>
          </w:tcPr>
          <w:p w14:paraId="1279FC31" w14:textId="77777777" w:rsidR="0056413B" w:rsidRDefault="00000000">
            <w:pPr>
              <w:jc w:val="center"/>
            </w:pPr>
            <w:r>
              <w:rPr>
                <w:rFonts w:ascii="Times New Roman" w:hAnsi="Times New Roman"/>
                <w:sz w:val="20"/>
              </w:rPr>
              <w:t>10.9</w:t>
            </w:r>
          </w:p>
        </w:tc>
        <w:tc>
          <w:tcPr>
            <w:tcW w:w="720" w:type="dxa"/>
          </w:tcPr>
          <w:p w14:paraId="6CCCAC7B" w14:textId="77777777" w:rsidR="0056413B" w:rsidRDefault="00000000">
            <w:pPr>
              <w:jc w:val="center"/>
            </w:pPr>
            <w:r>
              <w:rPr>
                <w:rFonts w:ascii="Times New Roman" w:hAnsi="Times New Roman"/>
                <w:sz w:val="20"/>
              </w:rPr>
              <w:t>10.6</w:t>
            </w:r>
          </w:p>
        </w:tc>
        <w:tc>
          <w:tcPr>
            <w:tcW w:w="720" w:type="dxa"/>
          </w:tcPr>
          <w:p w14:paraId="0301CBDF" w14:textId="77777777" w:rsidR="0056413B" w:rsidRDefault="00000000">
            <w:pPr>
              <w:jc w:val="center"/>
            </w:pPr>
            <w:r>
              <w:rPr>
                <w:rFonts w:ascii="Times New Roman" w:hAnsi="Times New Roman"/>
                <w:sz w:val="20"/>
              </w:rPr>
              <w:t>25.0</w:t>
            </w:r>
          </w:p>
        </w:tc>
        <w:tc>
          <w:tcPr>
            <w:tcW w:w="720" w:type="dxa"/>
          </w:tcPr>
          <w:p w14:paraId="76F6CDC0" w14:textId="77777777" w:rsidR="0056413B" w:rsidRDefault="00000000">
            <w:pPr>
              <w:jc w:val="center"/>
            </w:pPr>
            <w:r>
              <w:rPr>
                <w:rFonts w:ascii="Times New Roman" w:hAnsi="Times New Roman"/>
                <w:sz w:val="20"/>
              </w:rPr>
              <w:t>72.9</w:t>
            </w:r>
          </w:p>
        </w:tc>
        <w:tc>
          <w:tcPr>
            <w:tcW w:w="720" w:type="dxa"/>
          </w:tcPr>
          <w:p w14:paraId="7540313D" w14:textId="77777777" w:rsidR="0056413B" w:rsidRDefault="00000000">
            <w:pPr>
              <w:jc w:val="center"/>
            </w:pPr>
            <w:r>
              <w:rPr>
                <w:rFonts w:ascii="Times New Roman" w:hAnsi="Times New Roman"/>
                <w:sz w:val="20"/>
              </w:rPr>
              <w:t>72.2</w:t>
            </w:r>
          </w:p>
        </w:tc>
        <w:tc>
          <w:tcPr>
            <w:tcW w:w="720" w:type="dxa"/>
          </w:tcPr>
          <w:p w14:paraId="3AADF70F" w14:textId="77777777" w:rsidR="0056413B" w:rsidRDefault="00000000">
            <w:pPr>
              <w:jc w:val="center"/>
            </w:pPr>
            <w:r>
              <w:rPr>
                <w:rFonts w:ascii="Times New Roman" w:hAnsi="Times New Roman"/>
                <w:sz w:val="20"/>
              </w:rPr>
              <w:t>99.3</w:t>
            </w:r>
          </w:p>
        </w:tc>
      </w:tr>
      <w:tr w:rsidR="0056413B" w14:paraId="2BA4FC72" w14:textId="77777777" w:rsidTr="00C25BEE">
        <w:trPr>
          <w:jc w:val="center"/>
        </w:trPr>
        <w:tc>
          <w:tcPr>
            <w:tcW w:w="720" w:type="dxa"/>
          </w:tcPr>
          <w:p w14:paraId="75E60774" w14:textId="77777777" w:rsidR="0056413B" w:rsidRDefault="00000000">
            <w:pPr>
              <w:jc w:val="center"/>
            </w:pPr>
            <w:r>
              <w:rPr>
                <w:rFonts w:ascii="Times New Roman" w:hAnsi="Times New Roman"/>
                <w:b/>
                <w:sz w:val="20"/>
              </w:rPr>
              <w:t>2009</w:t>
            </w:r>
          </w:p>
        </w:tc>
        <w:tc>
          <w:tcPr>
            <w:tcW w:w="720" w:type="dxa"/>
          </w:tcPr>
          <w:p w14:paraId="14B8D3B8" w14:textId="77777777" w:rsidR="0056413B" w:rsidRDefault="00000000">
            <w:pPr>
              <w:jc w:val="center"/>
            </w:pPr>
            <w:r>
              <w:rPr>
                <w:rFonts w:ascii="Times New Roman" w:hAnsi="Times New Roman"/>
                <w:sz w:val="20"/>
              </w:rPr>
              <w:t>89.7</w:t>
            </w:r>
          </w:p>
        </w:tc>
        <w:tc>
          <w:tcPr>
            <w:tcW w:w="720" w:type="dxa"/>
          </w:tcPr>
          <w:p w14:paraId="119F06F3" w14:textId="77777777" w:rsidR="0056413B" w:rsidRDefault="00000000">
            <w:pPr>
              <w:jc w:val="center"/>
            </w:pPr>
            <w:r>
              <w:rPr>
                <w:rFonts w:ascii="Times New Roman" w:hAnsi="Times New Roman"/>
                <w:sz w:val="20"/>
              </w:rPr>
              <w:t>103.9</w:t>
            </w:r>
          </w:p>
        </w:tc>
        <w:tc>
          <w:tcPr>
            <w:tcW w:w="720" w:type="dxa"/>
          </w:tcPr>
          <w:p w14:paraId="1CDA483C" w14:textId="77777777" w:rsidR="0056413B" w:rsidRDefault="00000000">
            <w:pPr>
              <w:jc w:val="center"/>
            </w:pPr>
            <w:r>
              <w:rPr>
                <w:rFonts w:ascii="Times New Roman" w:hAnsi="Times New Roman"/>
                <w:sz w:val="20"/>
              </w:rPr>
              <w:t>151.9</w:t>
            </w:r>
          </w:p>
        </w:tc>
        <w:tc>
          <w:tcPr>
            <w:tcW w:w="720" w:type="dxa"/>
          </w:tcPr>
          <w:p w14:paraId="7D11E2DC" w14:textId="77777777" w:rsidR="0056413B" w:rsidRDefault="00000000">
            <w:pPr>
              <w:jc w:val="center"/>
            </w:pPr>
            <w:r>
              <w:rPr>
                <w:rFonts w:ascii="Times New Roman" w:hAnsi="Times New Roman"/>
                <w:sz w:val="20"/>
              </w:rPr>
              <w:t>87.6</w:t>
            </w:r>
          </w:p>
        </w:tc>
        <w:tc>
          <w:tcPr>
            <w:tcW w:w="720" w:type="dxa"/>
          </w:tcPr>
          <w:p w14:paraId="3239138D" w14:textId="77777777" w:rsidR="0056413B" w:rsidRDefault="00000000">
            <w:pPr>
              <w:jc w:val="center"/>
            </w:pPr>
            <w:r>
              <w:rPr>
                <w:rFonts w:ascii="Times New Roman" w:hAnsi="Times New Roman"/>
                <w:sz w:val="20"/>
              </w:rPr>
              <w:t>44.0</w:t>
            </w:r>
          </w:p>
        </w:tc>
        <w:tc>
          <w:tcPr>
            <w:tcW w:w="720" w:type="dxa"/>
          </w:tcPr>
          <w:p w14:paraId="52AFC4FD" w14:textId="77777777" w:rsidR="0056413B" w:rsidRDefault="00000000">
            <w:pPr>
              <w:jc w:val="center"/>
            </w:pPr>
            <w:r>
              <w:rPr>
                <w:rFonts w:ascii="Times New Roman" w:hAnsi="Times New Roman"/>
                <w:sz w:val="20"/>
              </w:rPr>
              <w:t>17.4</w:t>
            </w:r>
          </w:p>
        </w:tc>
        <w:tc>
          <w:tcPr>
            <w:tcW w:w="720" w:type="dxa"/>
          </w:tcPr>
          <w:p w14:paraId="3C2503AA" w14:textId="77777777" w:rsidR="0056413B" w:rsidRDefault="00000000">
            <w:pPr>
              <w:jc w:val="center"/>
            </w:pPr>
            <w:r>
              <w:rPr>
                <w:rFonts w:ascii="Times New Roman" w:hAnsi="Times New Roman"/>
                <w:sz w:val="20"/>
              </w:rPr>
              <w:t>14.8</w:t>
            </w:r>
          </w:p>
        </w:tc>
        <w:tc>
          <w:tcPr>
            <w:tcW w:w="720" w:type="dxa"/>
          </w:tcPr>
          <w:p w14:paraId="730A5DDB" w14:textId="77777777" w:rsidR="0056413B" w:rsidRDefault="00000000">
            <w:pPr>
              <w:jc w:val="center"/>
            </w:pPr>
            <w:r>
              <w:rPr>
                <w:rFonts w:ascii="Times New Roman" w:hAnsi="Times New Roman"/>
                <w:sz w:val="20"/>
              </w:rPr>
              <w:t>15.1</w:t>
            </w:r>
          </w:p>
        </w:tc>
        <w:tc>
          <w:tcPr>
            <w:tcW w:w="720" w:type="dxa"/>
          </w:tcPr>
          <w:p w14:paraId="6FBF973D" w14:textId="77777777" w:rsidR="0056413B" w:rsidRDefault="00000000">
            <w:pPr>
              <w:jc w:val="center"/>
            </w:pPr>
            <w:r>
              <w:rPr>
                <w:rFonts w:ascii="Times New Roman" w:hAnsi="Times New Roman"/>
                <w:sz w:val="20"/>
              </w:rPr>
              <w:t>28.3</w:t>
            </w:r>
          </w:p>
        </w:tc>
        <w:tc>
          <w:tcPr>
            <w:tcW w:w="720" w:type="dxa"/>
          </w:tcPr>
          <w:p w14:paraId="2419E298" w14:textId="77777777" w:rsidR="0056413B" w:rsidRDefault="00000000">
            <w:pPr>
              <w:jc w:val="center"/>
            </w:pPr>
            <w:r>
              <w:rPr>
                <w:rFonts w:ascii="Times New Roman" w:hAnsi="Times New Roman"/>
                <w:sz w:val="20"/>
              </w:rPr>
              <w:t>73.6</w:t>
            </w:r>
          </w:p>
        </w:tc>
        <w:tc>
          <w:tcPr>
            <w:tcW w:w="720" w:type="dxa"/>
          </w:tcPr>
          <w:p w14:paraId="10169632" w14:textId="77777777" w:rsidR="0056413B" w:rsidRDefault="00000000">
            <w:pPr>
              <w:jc w:val="center"/>
            </w:pPr>
            <w:r>
              <w:rPr>
                <w:rFonts w:ascii="Times New Roman" w:hAnsi="Times New Roman"/>
                <w:sz w:val="20"/>
              </w:rPr>
              <w:t>71.1</w:t>
            </w:r>
          </w:p>
        </w:tc>
        <w:tc>
          <w:tcPr>
            <w:tcW w:w="720" w:type="dxa"/>
          </w:tcPr>
          <w:p w14:paraId="4D8CBFC0" w14:textId="77777777" w:rsidR="0056413B" w:rsidRDefault="00000000">
            <w:pPr>
              <w:jc w:val="center"/>
            </w:pPr>
            <w:r>
              <w:rPr>
                <w:rFonts w:ascii="Times New Roman" w:hAnsi="Times New Roman"/>
                <w:sz w:val="20"/>
              </w:rPr>
              <w:t>102.0</w:t>
            </w:r>
          </w:p>
        </w:tc>
      </w:tr>
      <w:tr w:rsidR="0056413B" w14:paraId="490F073C" w14:textId="77777777" w:rsidTr="00C25BEE">
        <w:trPr>
          <w:jc w:val="center"/>
        </w:trPr>
        <w:tc>
          <w:tcPr>
            <w:tcW w:w="720" w:type="dxa"/>
          </w:tcPr>
          <w:p w14:paraId="73757721" w14:textId="77777777" w:rsidR="0056413B" w:rsidRDefault="00000000">
            <w:pPr>
              <w:jc w:val="center"/>
            </w:pPr>
            <w:r>
              <w:rPr>
                <w:rFonts w:ascii="Times New Roman" w:hAnsi="Times New Roman"/>
                <w:b/>
                <w:sz w:val="20"/>
              </w:rPr>
              <w:t>2010</w:t>
            </w:r>
          </w:p>
        </w:tc>
        <w:tc>
          <w:tcPr>
            <w:tcW w:w="720" w:type="dxa"/>
          </w:tcPr>
          <w:p w14:paraId="7C682565" w14:textId="77777777" w:rsidR="0056413B" w:rsidRDefault="00000000">
            <w:pPr>
              <w:jc w:val="center"/>
            </w:pPr>
            <w:r>
              <w:rPr>
                <w:rFonts w:ascii="Times New Roman" w:hAnsi="Times New Roman"/>
                <w:sz w:val="20"/>
              </w:rPr>
              <w:t>89.6</w:t>
            </w:r>
          </w:p>
        </w:tc>
        <w:tc>
          <w:tcPr>
            <w:tcW w:w="720" w:type="dxa"/>
          </w:tcPr>
          <w:p w14:paraId="426F8FFF" w14:textId="77777777" w:rsidR="0056413B" w:rsidRDefault="00000000">
            <w:pPr>
              <w:jc w:val="center"/>
            </w:pPr>
            <w:r>
              <w:rPr>
                <w:rFonts w:ascii="Times New Roman" w:hAnsi="Times New Roman"/>
                <w:sz w:val="20"/>
              </w:rPr>
              <w:t>91.0</w:t>
            </w:r>
          </w:p>
        </w:tc>
        <w:tc>
          <w:tcPr>
            <w:tcW w:w="720" w:type="dxa"/>
          </w:tcPr>
          <w:p w14:paraId="4CF410AA" w14:textId="77777777" w:rsidR="0056413B" w:rsidRDefault="00000000">
            <w:pPr>
              <w:jc w:val="center"/>
            </w:pPr>
            <w:r>
              <w:rPr>
                <w:rFonts w:ascii="Times New Roman" w:hAnsi="Times New Roman"/>
                <w:sz w:val="20"/>
              </w:rPr>
              <w:t>144.0</w:t>
            </w:r>
          </w:p>
        </w:tc>
        <w:tc>
          <w:tcPr>
            <w:tcW w:w="720" w:type="dxa"/>
          </w:tcPr>
          <w:p w14:paraId="4A301A3B" w14:textId="77777777" w:rsidR="0056413B" w:rsidRDefault="00000000">
            <w:pPr>
              <w:jc w:val="center"/>
            </w:pPr>
            <w:r>
              <w:rPr>
                <w:rFonts w:ascii="Times New Roman" w:hAnsi="Times New Roman"/>
                <w:sz w:val="20"/>
              </w:rPr>
              <w:t>84.7</w:t>
            </w:r>
          </w:p>
        </w:tc>
        <w:tc>
          <w:tcPr>
            <w:tcW w:w="720" w:type="dxa"/>
          </w:tcPr>
          <w:p w14:paraId="326B266C" w14:textId="77777777" w:rsidR="0056413B" w:rsidRDefault="00000000">
            <w:pPr>
              <w:jc w:val="center"/>
            </w:pPr>
            <w:r>
              <w:rPr>
                <w:rFonts w:ascii="Times New Roman" w:hAnsi="Times New Roman"/>
                <w:sz w:val="20"/>
              </w:rPr>
              <w:t>42.3</w:t>
            </w:r>
          </w:p>
        </w:tc>
        <w:tc>
          <w:tcPr>
            <w:tcW w:w="720" w:type="dxa"/>
          </w:tcPr>
          <w:p w14:paraId="53ADC0AB" w14:textId="77777777" w:rsidR="0056413B" w:rsidRDefault="00000000">
            <w:pPr>
              <w:jc w:val="center"/>
            </w:pPr>
            <w:r>
              <w:rPr>
                <w:rFonts w:ascii="Times New Roman" w:hAnsi="Times New Roman"/>
                <w:sz w:val="20"/>
              </w:rPr>
              <w:t>14.8</w:t>
            </w:r>
          </w:p>
        </w:tc>
        <w:tc>
          <w:tcPr>
            <w:tcW w:w="720" w:type="dxa"/>
          </w:tcPr>
          <w:p w14:paraId="4BC54C3E" w14:textId="77777777" w:rsidR="0056413B" w:rsidRDefault="00000000">
            <w:pPr>
              <w:jc w:val="center"/>
            </w:pPr>
            <w:r>
              <w:rPr>
                <w:rFonts w:ascii="Times New Roman" w:hAnsi="Times New Roman"/>
                <w:sz w:val="20"/>
              </w:rPr>
              <w:t>11.6</w:t>
            </w:r>
          </w:p>
        </w:tc>
        <w:tc>
          <w:tcPr>
            <w:tcW w:w="720" w:type="dxa"/>
          </w:tcPr>
          <w:p w14:paraId="6B0AC47B" w14:textId="77777777" w:rsidR="0056413B" w:rsidRDefault="00000000">
            <w:pPr>
              <w:jc w:val="center"/>
            </w:pPr>
            <w:r>
              <w:rPr>
                <w:rFonts w:ascii="Times New Roman" w:hAnsi="Times New Roman"/>
                <w:sz w:val="20"/>
              </w:rPr>
              <w:t>11.3</w:t>
            </w:r>
          </w:p>
        </w:tc>
        <w:tc>
          <w:tcPr>
            <w:tcW w:w="720" w:type="dxa"/>
          </w:tcPr>
          <w:p w14:paraId="17209A59" w14:textId="77777777" w:rsidR="0056413B" w:rsidRDefault="00000000">
            <w:pPr>
              <w:jc w:val="center"/>
            </w:pPr>
            <w:r>
              <w:rPr>
                <w:rFonts w:ascii="Times New Roman" w:hAnsi="Times New Roman"/>
                <w:sz w:val="20"/>
              </w:rPr>
              <w:t>24.6</w:t>
            </w:r>
          </w:p>
        </w:tc>
        <w:tc>
          <w:tcPr>
            <w:tcW w:w="720" w:type="dxa"/>
          </w:tcPr>
          <w:p w14:paraId="58CDFEF4" w14:textId="77777777" w:rsidR="0056413B" w:rsidRDefault="00000000">
            <w:pPr>
              <w:jc w:val="center"/>
            </w:pPr>
            <w:r>
              <w:rPr>
                <w:rFonts w:ascii="Times New Roman" w:hAnsi="Times New Roman"/>
                <w:sz w:val="20"/>
              </w:rPr>
              <w:t>72.0</w:t>
            </w:r>
          </w:p>
        </w:tc>
        <w:tc>
          <w:tcPr>
            <w:tcW w:w="720" w:type="dxa"/>
          </w:tcPr>
          <w:p w14:paraId="71BAC070" w14:textId="77777777" w:rsidR="0056413B" w:rsidRDefault="00000000">
            <w:pPr>
              <w:jc w:val="center"/>
            </w:pPr>
            <w:r>
              <w:rPr>
                <w:rFonts w:ascii="Times New Roman" w:hAnsi="Times New Roman"/>
                <w:sz w:val="20"/>
              </w:rPr>
              <w:t>66.2</w:t>
            </w:r>
          </w:p>
        </w:tc>
        <w:tc>
          <w:tcPr>
            <w:tcW w:w="720" w:type="dxa"/>
          </w:tcPr>
          <w:p w14:paraId="247574D0" w14:textId="77777777" w:rsidR="0056413B" w:rsidRDefault="00000000">
            <w:pPr>
              <w:jc w:val="center"/>
            </w:pPr>
            <w:r>
              <w:rPr>
                <w:rFonts w:ascii="Times New Roman" w:hAnsi="Times New Roman"/>
                <w:sz w:val="20"/>
              </w:rPr>
              <w:t>91.9</w:t>
            </w:r>
          </w:p>
        </w:tc>
      </w:tr>
      <w:tr w:rsidR="0056413B" w14:paraId="76413922" w14:textId="77777777" w:rsidTr="00C25BEE">
        <w:trPr>
          <w:jc w:val="center"/>
        </w:trPr>
        <w:tc>
          <w:tcPr>
            <w:tcW w:w="720" w:type="dxa"/>
          </w:tcPr>
          <w:p w14:paraId="60956110" w14:textId="77777777" w:rsidR="0056413B" w:rsidRDefault="00000000">
            <w:pPr>
              <w:jc w:val="center"/>
            </w:pPr>
            <w:r>
              <w:rPr>
                <w:rFonts w:ascii="Times New Roman" w:hAnsi="Times New Roman"/>
                <w:b/>
                <w:sz w:val="20"/>
              </w:rPr>
              <w:t>2011</w:t>
            </w:r>
          </w:p>
        </w:tc>
        <w:tc>
          <w:tcPr>
            <w:tcW w:w="720" w:type="dxa"/>
          </w:tcPr>
          <w:p w14:paraId="5DB97B9A" w14:textId="77777777" w:rsidR="0056413B" w:rsidRDefault="00000000">
            <w:pPr>
              <w:jc w:val="center"/>
            </w:pPr>
            <w:r>
              <w:rPr>
                <w:rFonts w:ascii="Times New Roman" w:hAnsi="Times New Roman"/>
                <w:sz w:val="20"/>
              </w:rPr>
              <w:t>80.2</w:t>
            </w:r>
          </w:p>
        </w:tc>
        <w:tc>
          <w:tcPr>
            <w:tcW w:w="720" w:type="dxa"/>
          </w:tcPr>
          <w:p w14:paraId="2FC7A627" w14:textId="77777777" w:rsidR="0056413B" w:rsidRDefault="00000000">
            <w:pPr>
              <w:jc w:val="center"/>
            </w:pPr>
            <w:r>
              <w:rPr>
                <w:rFonts w:ascii="Times New Roman" w:hAnsi="Times New Roman"/>
                <w:sz w:val="20"/>
              </w:rPr>
              <w:t>85.2</w:t>
            </w:r>
          </w:p>
        </w:tc>
        <w:tc>
          <w:tcPr>
            <w:tcW w:w="720" w:type="dxa"/>
          </w:tcPr>
          <w:p w14:paraId="193DEC87" w14:textId="77777777" w:rsidR="0056413B" w:rsidRDefault="00000000">
            <w:pPr>
              <w:jc w:val="center"/>
            </w:pPr>
            <w:r>
              <w:rPr>
                <w:rFonts w:ascii="Times New Roman" w:hAnsi="Times New Roman"/>
                <w:sz w:val="20"/>
              </w:rPr>
              <w:t>134.9</w:t>
            </w:r>
          </w:p>
        </w:tc>
        <w:tc>
          <w:tcPr>
            <w:tcW w:w="720" w:type="dxa"/>
          </w:tcPr>
          <w:p w14:paraId="77A7C005" w14:textId="77777777" w:rsidR="0056413B" w:rsidRDefault="00000000">
            <w:pPr>
              <w:jc w:val="center"/>
            </w:pPr>
            <w:r>
              <w:rPr>
                <w:rFonts w:ascii="Times New Roman" w:hAnsi="Times New Roman"/>
                <w:sz w:val="20"/>
              </w:rPr>
              <w:t>73.7</w:t>
            </w:r>
          </w:p>
        </w:tc>
        <w:tc>
          <w:tcPr>
            <w:tcW w:w="720" w:type="dxa"/>
          </w:tcPr>
          <w:p w14:paraId="797E7CDE" w14:textId="77777777" w:rsidR="0056413B" w:rsidRDefault="00000000">
            <w:pPr>
              <w:jc w:val="center"/>
            </w:pPr>
            <w:r>
              <w:rPr>
                <w:rFonts w:ascii="Times New Roman" w:hAnsi="Times New Roman"/>
                <w:sz w:val="20"/>
              </w:rPr>
              <w:t>33.7</w:t>
            </w:r>
          </w:p>
        </w:tc>
        <w:tc>
          <w:tcPr>
            <w:tcW w:w="720" w:type="dxa"/>
          </w:tcPr>
          <w:p w14:paraId="04895700" w14:textId="77777777" w:rsidR="0056413B" w:rsidRDefault="00000000">
            <w:pPr>
              <w:jc w:val="center"/>
            </w:pPr>
            <w:r>
              <w:rPr>
                <w:rFonts w:ascii="Times New Roman" w:hAnsi="Times New Roman"/>
                <w:sz w:val="20"/>
              </w:rPr>
              <w:t>5.6</w:t>
            </w:r>
          </w:p>
        </w:tc>
        <w:tc>
          <w:tcPr>
            <w:tcW w:w="720" w:type="dxa"/>
          </w:tcPr>
          <w:p w14:paraId="23DB4257" w14:textId="77777777" w:rsidR="0056413B" w:rsidRDefault="00000000">
            <w:pPr>
              <w:jc w:val="center"/>
            </w:pPr>
            <w:r>
              <w:rPr>
                <w:rFonts w:ascii="Times New Roman" w:hAnsi="Times New Roman"/>
                <w:sz w:val="20"/>
              </w:rPr>
              <w:t>2.4</w:t>
            </w:r>
          </w:p>
        </w:tc>
        <w:tc>
          <w:tcPr>
            <w:tcW w:w="720" w:type="dxa"/>
          </w:tcPr>
          <w:p w14:paraId="2D8CC4F2" w14:textId="77777777" w:rsidR="0056413B" w:rsidRDefault="00000000">
            <w:pPr>
              <w:jc w:val="center"/>
            </w:pPr>
            <w:r>
              <w:rPr>
                <w:rFonts w:ascii="Times New Roman" w:hAnsi="Times New Roman"/>
                <w:sz w:val="20"/>
              </w:rPr>
              <w:t>3.6</w:t>
            </w:r>
          </w:p>
        </w:tc>
        <w:tc>
          <w:tcPr>
            <w:tcW w:w="720" w:type="dxa"/>
          </w:tcPr>
          <w:p w14:paraId="0C6C3A61" w14:textId="77777777" w:rsidR="0056413B" w:rsidRDefault="00000000">
            <w:pPr>
              <w:jc w:val="center"/>
            </w:pPr>
            <w:r>
              <w:rPr>
                <w:rFonts w:ascii="Times New Roman" w:hAnsi="Times New Roman"/>
                <w:sz w:val="20"/>
              </w:rPr>
              <w:t>17.5</w:t>
            </w:r>
          </w:p>
        </w:tc>
        <w:tc>
          <w:tcPr>
            <w:tcW w:w="720" w:type="dxa"/>
          </w:tcPr>
          <w:p w14:paraId="2F085323" w14:textId="77777777" w:rsidR="0056413B" w:rsidRDefault="00000000">
            <w:pPr>
              <w:jc w:val="center"/>
            </w:pPr>
            <w:r>
              <w:rPr>
                <w:rFonts w:ascii="Times New Roman" w:hAnsi="Times New Roman"/>
                <w:sz w:val="20"/>
              </w:rPr>
              <w:t>67.4</w:t>
            </w:r>
          </w:p>
        </w:tc>
        <w:tc>
          <w:tcPr>
            <w:tcW w:w="720" w:type="dxa"/>
          </w:tcPr>
          <w:p w14:paraId="6D6A2C85" w14:textId="77777777" w:rsidR="0056413B" w:rsidRDefault="00000000">
            <w:pPr>
              <w:jc w:val="center"/>
            </w:pPr>
            <w:r>
              <w:rPr>
                <w:rFonts w:ascii="Times New Roman" w:hAnsi="Times New Roman"/>
                <w:sz w:val="20"/>
              </w:rPr>
              <w:t>60.9</w:t>
            </w:r>
          </w:p>
        </w:tc>
        <w:tc>
          <w:tcPr>
            <w:tcW w:w="720" w:type="dxa"/>
          </w:tcPr>
          <w:p w14:paraId="1D3ADD1C" w14:textId="77777777" w:rsidR="0056413B" w:rsidRDefault="00000000">
            <w:pPr>
              <w:jc w:val="center"/>
            </w:pPr>
            <w:r>
              <w:rPr>
                <w:rFonts w:ascii="Times New Roman" w:hAnsi="Times New Roman"/>
                <w:sz w:val="20"/>
              </w:rPr>
              <w:t>84.4</w:t>
            </w:r>
          </w:p>
        </w:tc>
      </w:tr>
      <w:tr w:rsidR="0056413B" w14:paraId="31B0A884" w14:textId="77777777" w:rsidTr="00C25BEE">
        <w:trPr>
          <w:jc w:val="center"/>
        </w:trPr>
        <w:tc>
          <w:tcPr>
            <w:tcW w:w="720" w:type="dxa"/>
          </w:tcPr>
          <w:p w14:paraId="3F39D5DF" w14:textId="77777777" w:rsidR="0056413B" w:rsidRDefault="00000000">
            <w:pPr>
              <w:jc w:val="center"/>
            </w:pPr>
            <w:r>
              <w:rPr>
                <w:rFonts w:ascii="Times New Roman" w:hAnsi="Times New Roman"/>
                <w:b/>
                <w:sz w:val="20"/>
              </w:rPr>
              <w:t>2012</w:t>
            </w:r>
          </w:p>
        </w:tc>
        <w:tc>
          <w:tcPr>
            <w:tcW w:w="720" w:type="dxa"/>
          </w:tcPr>
          <w:p w14:paraId="28CEA40E" w14:textId="77777777" w:rsidR="0056413B" w:rsidRDefault="00000000">
            <w:pPr>
              <w:jc w:val="center"/>
            </w:pPr>
            <w:r>
              <w:rPr>
                <w:rFonts w:ascii="Times New Roman" w:hAnsi="Times New Roman"/>
                <w:sz w:val="20"/>
              </w:rPr>
              <w:t>77.2</w:t>
            </w:r>
          </w:p>
        </w:tc>
        <w:tc>
          <w:tcPr>
            <w:tcW w:w="720" w:type="dxa"/>
          </w:tcPr>
          <w:p w14:paraId="1A7870F9" w14:textId="77777777" w:rsidR="0056413B" w:rsidRDefault="00000000">
            <w:pPr>
              <w:jc w:val="center"/>
            </w:pPr>
            <w:r>
              <w:rPr>
                <w:rFonts w:ascii="Times New Roman" w:hAnsi="Times New Roman"/>
                <w:sz w:val="20"/>
              </w:rPr>
              <w:t>90.1</w:t>
            </w:r>
          </w:p>
        </w:tc>
        <w:tc>
          <w:tcPr>
            <w:tcW w:w="720" w:type="dxa"/>
          </w:tcPr>
          <w:p w14:paraId="1992C9AA" w14:textId="77777777" w:rsidR="0056413B" w:rsidRDefault="00000000">
            <w:pPr>
              <w:jc w:val="center"/>
            </w:pPr>
            <w:r>
              <w:rPr>
                <w:rFonts w:ascii="Times New Roman" w:hAnsi="Times New Roman"/>
                <w:sz w:val="20"/>
              </w:rPr>
              <w:t>145.3</w:t>
            </w:r>
          </w:p>
        </w:tc>
        <w:tc>
          <w:tcPr>
            <w:tcW w:w="720" w:type="dxa"/>
          </w:tcPr>
          <w:p w14:paraId="2F4F43FE" w14:textId="77777777" w:rsidR="0056413B" w:rsidRDefault="00000000">
            <w:pPr>
              <w:jc w:val="center"/>
            </w:pPr>
            <w:r>
              <w:rPr>
                <w:rFonts w:ascii="Times New Roman" w:hAnsi="Times New Roman"/>
                <w:sz w:val="20"/>
              </w:rPr>
              <w:t>83.2</w:t>
            </w:r>
          </w:p>
        </w:tc>
        <w:tc>
          <w:tcPr>
            <w:tcW w:w="720" w:type="dxa"/>
          </w:tcPr>
          <w:p w14:paraId="0EF03AD2" w14:textId="77777777" w:rsidR="0056413B" w:rsidRDefault="00000000">
            <w:pPr>
              <w:jc w:val="center"/>
            </w:pPr>
            <w:r>
              <w:rPr>
                <w:rFonts w:ascii="Times New Roman" w:hAnsi="Times New Roman"/>
                <w:sz w:val="20"/>
              </w:rPr>
              <w:t>39.4</w:t>
            </w:r>
          </w:p>
        </w:tc>
        <w:tc>
          <w:tcPr>
            <w:tcW w:w="720" w:type="dxa"/>
          </w:tcPr>
          <w:p w14:paraId="310D5212" w14:textId="77777777" w:rsidR="0056413B" w:rsidRDefault="00000000">
            <w:pPr>
              <w:jc w:val="center"/>
            </w:pPr>
            <w:r>
              <w:rPr>
                <w:rFonts w:ascii="Times New Roman" w:hAnsi="Times New Roman"/>
                <w:sz w:val="20"/>
              </w:rPr>
              <w:t>14.2</w:t>
            </w:r>
          </w:p>
        </w:tc>
        <w:tc>
          <w:tcPr>
            <w:tcW w:w="720" w:type="dxa"/>
          </w:tcPr>
          <w:p w14:paraId="671256D3" w14:textId="77777777" w:rsidR="0056413B" w:rsidRDefault="00000000">
            <w:pPr>
              <w:jc w:val="center"/>
            </w:pPr>
            <w:r>
              <w:rPr>
                <w:rFonts w:ascii="Times New Roman" w:hAnsi="Times New Roman"/>
                <w:sz w:val="20"/>
              </w:rPr>
              <w:t>10.2</w:t>
            </w:r>
          </w:p>
        </w:tc>
        <w:tc>
          <w:tcPr>
            <w:tcW w:w="720" w:type="dxa"/>
          </w:tcPr>
          <w:p w14:paraId="4599D822" w14:textId="77777777" w:rsidR="0056413B" w:rsidRDefault="00000000">
            <w:pPr>
              <w:jc w:val="center"/>
            </w:pPr>
            <w:r>
              <w:rPr>
                <w:rFonts w:ascii="Times New Roman" w:hAnsi="Times New Roman"/>
                <w:sz w:val="20"/>
              </w:rPr>
              <w:t>9.8</w:t>
            </w:r>
          </w:p>
        </w:tc>
        <w:tc>
          <w:tcPr>
            <w:tcW w:w="720" w:type="dxa"/>
          </w:tcPr>
          <w:p w14:paraId="3A057761" w14:textId="77777777" w:rsidR="0056413B" w:rsidRDefault="00000000">
            <w:pPr>
              <w:jc w:val="center"/>
            </w:pPr>
            <w:r>
              <w:rPr>
                <w:rFonts w:ascii="Times New Roman" w:hAnsi="Times New Roman"/>
                <w:sz w:val="20"/>
              </w:rPr>
              <w:t>23.3</w:t>
            </w:r>
          </w:p>
        </w:tc>
        <w:tc>
          <w:tcPr>
            <w:tcW w:w="720" w:type="dxa"/>
          </w:tcPr>
          <w:p w14:paraId="7EC194B5" w14:textId="77777777" w:rsidR="0056413B" w:rsidRDefault="00000000">
            <w:pPr>
              <w:jc w:val="center"/>
            </w:pPr>
            <w:r>
              <w:rPr>
                <w:rFonts w:ascii="Times New Roman" w:hAnsi="Times New Roman"/>
                <w:sz w:val="20"/>
              </w:rPr>
              <w:t>69.9</w:t>
            </w:r>
          </w:p>
        </w:tc>
        <w:tc>
          <w:tcPr>
            <w:tcW w:w="720" w:type="dxa"/>
          </w:tcPr>
          <w:p w14:paraId="6372E71A" w14:textId="77777777" w:rsidR="0056413B" w:rsidRDefault="00000000">
            <w:pPr>
              <w:jc w:val="center"/>
            </w:pPr>
            <w:r>
              <w:rPr>
                <w:rFonts w:ascii="Times New Roman" w:hAnsi="Times New Roman"/>
                <w:sz w:val="20"/>
              </w:rPr>
              <w:t>68.2</w:t>
            </w:r>
          </w:p>
        </w:tc>
        <w:tc>
          <w:tcPr>
            <w:tcW w:w="720" w:type="dxa"/>
          </w:tcPr>
          <w:p w14:paraId="4A18BA52" w14:textId="77777777" w:rsidR="0056413B" w:rsidRDefault="00000000">
            <w:pPr>
              <w:jc w:val="center"/>
            </w:pPr>
            <w:r>
              <w:rPr>
                <w:rFonts w:ascii="Times New Roman" w:hAnsi="Times New Roman"/>
                <w:sz w:val="20"/>
              </w:rPr>
              <w:t>100.4</w:t>
            </w:r>
          </w:p>
        </w:tc>
      </w:tr>
      <w:tr w:rsidR="0056413B" w14:paraId="784C2D98" w14:textId="77777777" w:rsidTr="00C25BEE">
        <w:trPr>
          <w:jc w:val="center"/>
        </w:trPr>
        <w:tc>
          <w:tcPr>
            <w:tcW w:w="720" w:type="dxa"/>
          </w:tcPr>
          <w:p w14:paraId="613DA9CA" w14:textId="77777777" w:rsidR="0056413B" w:rsidRDefault="00000000">
            <w:pPr>
              <w:jc w:val="center"/>
            </w:pPr>
            <w:r>
              <w:rPr>
                <w:rFonts w:ascii="Times New Roman" w:hAnsi="Times New Roman"/>
                <w:b/>
                <w:sz w:val="20"/>
              </w:rPr>
              <w:lastRenderedPageBreak/>
              <w:t>2013</w:t>
            </w:r>
          </w:p>
        </w:tc>
        <w:tc>
          <w:tcPr>
            <w:tcW w:w="720" w:type="dxa"/>
          </w:tcPr>
          <w:p w14:paraId="15A7A26C" w14:textId="77777777" w:rsidR="0056413B" w:rsidRDefault="00000000">
            <w:pPr>
              <w:jc w:val="center"/>
            </w:pPr>
            <w:r>
              <w:rPr>
                <w:rFonts w:ascii="Times New Roman" w:hAnsi="Times New Roman"/>
                <w:sz w:val="20"/>
              </w:rPr>
              <w:t>86.6</w:t>
            </w:r>
          </w:p>
        </w:tc>
        <w:tc>
          <w:tcPr>
            <w:tcW w:w="720" w:type="dxa"/>
          </w:tcPr>
          <w:p w14:paraId="5B0EBC42" w14:textId="77777777" w:rsidR="0056413B" w:rsidRDefault="00000000">
            <w:pPr>
              <w:jc w:val="center"/>
            </w:pPr>
            <w:r>
              <w:rPr>
                <w:rFonts w:ascii="Times New Roman" w:hAnsi="Times New Roman"/>
                <w:sz w:val="20"/>
              </w:rPr>
              <w:t>89.5</w:t>
            </w:r>
          </w:p>
        </w:tc>
        <w:tc>
          <w:tcPr>
            <w:tcW w:w="720" w:type="dxa"/>
          </w:tcPr>
          <w:p w14:paraId="5F592490" w14:textId="77777777" w:rsidR="0056413B" w:rsidRDefault="00000000">
            <w:pPr>
              <w:jc w:val="center"/>
            </w:pPr>
            <w:r>
              <w:rPr>
                <w:rFonts w:ascii="Times New Roman" w:hAnsi="Times New Roman"/>
                <w:sz w:val="20"/>
              </w:rPr>
              <w:t>141.2</w:t>
            </w:r>
          </w:p>
        </w:tc>
        <w:tc>
          <w:tcPr>
            <w:tcW w:w="720" w:type="dxa"/>
          </w:tcPr>
          <w:p w14:paraId="79DC9A6D" w14:textId="77777777" w:rsidR="0056413B" w:rsidRDefault="00000000">
            <w:pPr>
              <w:jc w:val="center"/>
            </w:pPr>
            <w:r>
              <w:rPr>
                <w:rFonts w:ascii="Times New Roman" w:hAnsi="Times New Roman"/>
                <w:sz w:val="20"/>
              </w:rPr>
              <w:t>88.0</w:t>
            </w:r>
          </w:p>
        </w:tc>
        <w:tc>
          <w:tcPr>
            <w:tcW w:w="720" w:type="dxa"/>
          </w:tcPr>
          <w:p w14:paraId="1F1D39F1" w14:textId="77777777" w:rsidR="0056413B" w:rsidRDefault="00000000">
            <w:pPr>
              <w:jc w:val="center"/>
            </w:pPr>
            <w:r>
              <w:rPr>
                <w:rFonts w:ascii="Times New Roman" w:hAnsi="Times New Roman"/>
                <w:sz w:val="20"/>
              </w:rPr>
              <w:t>43.9</w:t>
            </w:r>
          </w:p>
        </w:tc>
        <w:tc>
          <w:tcPr>
            <w:tcW w:w="720" w:type="dxa"/>
          </w:tcPr>
          <w:p w14:paraId="3F448D38" w14:textId="77777777" w:rsidR="0056413B" w:rsidRDefault="00000000">
            <w:pPr>
              <w:jc w:val="center"/>
            </w:pPr>
            <w:r>
              <w:rPr>
                <w:rFonts w:ascii="Times New Roman" w:hAnsi="Times New Roman"/>
                <w:sz w:val="20"/>
              </w:rPr>
              <w:t>19.3</w:t>
            </w:r>
          </w:p>
        </w:tc>
        <w:tc>
          <w:tcPr>
            <w:tcW w:w="720" w:type="dxa"/>
          </w:tcPr>
          <w:p w14:paraId="43EA7FCD" w14:textId="77777777" w:rsidR="0056413B" w:rsidRDefault="00000000">
            <w:pPr>
              <w:jc w:val="center"/>
            </w:pPr>
            <w:r>
              <w:rPr>
                <w:rFonts w:ascii="Times New Roman" w:hAnsi="Times New Roman"/>
                <w:sz w:val="20"/>
              </w:rPr>
              <w:t>15.5</w:t>
            </w:r>
          </w:p>
        </w:tc>
        <w:tc>
          <w:tcPr>
            <w:tcW w:w="720" w:type="dxa"/>
          </w:tcPr>
          <w:p w14:paraId="1635A8E0" w14:textId="77777777" w:rsidR="0056413B" w:rsidRDefault="00000000">
            <w:pPr>
              <w:jc w:val="center"/>
            </w:pPr>
            <w:r>
              <w:rPr>
                <w:rFonts w:ascii="Times New Roman" w:hAnsi="Times New Roman"/>
                <w:sz w:val="20"/>
              </w:rPr>
              <w:t>15.1</w:t>
            </w:r>
          </w:p>
        </w:tc>
        <w:tc>
          <w:tcPr>
            <w:tcW w:w="720" w:type="dxa"/>
          </w:tcPr>
          <w:p w14:paraId="239C6534" w14:textId="77777777" w:rsidR="0056413B" w:rsidRDefault="00000000">
            <w:pPr>
              <w:jc w:val="center"/>
            </w:pPr>
            <w:r>
              <w:rPr>
                <w:rFonts w:ascii="Times New Roman" w:hAnsi="Times New Roman"/>
                <w:sz w:val="20"/>
              </w:rPr>
              <w:t>28.8</w:t>
            </w:r>
          </w:p>
        </w:tc>
        <w:tc>
          <w:tcPr>
            <w:tcW w:w="720" w:type="dxa"/>
          </w:tcPr>
          <w:p w14:paraId="41E34ED6" w14:textId="77777777" w:rsidR="0056413B" w:rsidRDefault="00000000">
            <w:pPr>
              <w:jc w:val="center"/>
            </w:pPr>
            <w:r>
              <w:rPr>
                <w:rFonts w:ascii="Times New Roman" w:hAnsi="Times New Roman"/>
                <w:sz w:val="20"/>
              </w:rPr>
              <w:t>73.3</w:t>
            </w:r>
          </w:p>
        </w:tc>
        <w:tc>
          <w:tcPr>
            <w:tcW w:w="720" w:type="dxa"/>
          </w:tcPr>
          <w:p w14:paraId="48544481" w14:textId="77777777" w:rsidR="0056413B" w:rsidRDefault="00000000">
            <w:pPr>
              <w:jc w:val="center"/>
            </w:pPr>
            <w:r>
              <w:rPr>
                <w:rFonts w:ascii="Times New Roman" w:hAnsi="Times New Roman"/>
                <w:sz w:val="20"/>
              </w:rPr>
              <w:t>73.9</w:t>
            </w:r>
          </w:p>
        </w:tc>
        <w:tc>
          <w:tcPr>
            <w:tcW w:w="720" w:type="dxa"/>
          </w:tcPr>
          <w:p w14:paraId="63D4DDC1" w14:textId="77777777" w:rsidR="0056413B" w:rsidRDefault="00000000">
            <w:pPr>
              <w:jc w:val="center"/>
            </w:pPr>
            <w:r>
              <w:rPr>
                <w:rFonts w:ascii="Times New Roman" w:hAnsi="Times New Roman"/>
                <w:sz w:val="20"/>
              </w:rPr>
              <w:t>95.5</w:t>
            </w:r>
          </w:p>
        </w:tc>
      </w:tr>
      <w:tr w:rsidR="0056413B" w14:paraId="67B9601E" w14:textId="77777777" w:rsidTr="00C25BEE">
        <w:trPr>
          <w:jc w:val="center"/>
        </w:trPr>
        <w:tc>
          <w:tcPr>
            <w:tcW w:w="720" w:type="dxa"/>
          </w:tcPr>
          <w:p w14:paraId="1D7E236C" w14:textId="77777777" w:rsidR="0056413B" w:rsidRDefault="00000000">
            <w:pPr>
              <w:jc w:val="center"/>
            </w:pPr>
            <w:r>
              <w:rPr>
                <w:rFonts w:ascii="Times New Roman" w:hAnsi="Times New Roman"/>
                <w:b/>
                <w:sz w:val="20"/>
              </w:rPr>
              <w:t>2014</w:t>
            </w:r>
          </w:p>
        </w:tc>
        <w:tc>
          <w:tcPr>
            <w:tcW w:w="720" w:type="dxa"/>
          </w:tcPr>
          <w:p w14:paraId="0B219BD0" w14:textId="77777777" w:rsidR="0056413B" w:rsidRDefault="00000000">
            <w:pPr>
              <w:jc w:val="center"/>
            </w:pPr>
            <w:r>
              <w:rPr>
                <w:rFonts w:ascii="Times New Roman" w:hAnsi="Times New Roman"/>
                <w:sz w:val="20"/>
              </w:rPr>
              <w:t>81.5</w:t>
            </w:r>
          </w:p>
        </w:tc>
        <w:tc>
          <w:tcPr>
            <w:tcW w:w="720" w:type="dxa"/>
          </w:tcPr>
          <w:p w14:paraId="2363292C" w14:textId="77777777" w:rsidR="0056413B" w:rsidRDefault="00000000">
            <w:pPr>
              <w:jc w:val="center"/>
            </w:pPr>
            <w:r>
              <w:rPr>
                <w:rFonts w:ascii="Times New Roman" w:hAnsi="Times New Roman"/>
                <w:sz w:val="20"/>
              </w:rPr>
              <w:t>86.3</w:t>
            </w:r>
          </w:p>
        </w:tc>
        <w:tc>
          <w:tcPr>
            <w:tcW w:w="720" w:type="dxa"/>
          </w:tcPr>
          <w:p w14:paraId="2E2F2FB6" w14:textId="77777777" w:rsidR="0056413B" w:rsidRDefault="00000000">
            <w:pPr>
              <w:jc w:val="center"/>
            </w:pPr>
            <w:r>
              <w:rPr>
                <w:rFonts w:ascii="Times New Roman" w:hAnsi="Times New Roman"/>
                <w:sz w:val="20"/>
              </w:rPr>
              <w:t>135.3</w:t>
            </w:r>
          </w:p>
        </w:tc>
        <w:tc>
          <w:tcPr>
            <w:tcW w:w="720" w:type="dxa"/>
          </w:tcPr>
          <w:p w14:paraId="634631D5" w14:textId="77777777" w:rsidR="0056413B" w:rsidRDefault="00000000">
            <w:pPr>
              <w:jc w:val="center"/>
            </w:pPr>
            <w:r>
              <w:rPr>
                <w:rFonts w:ascii="Times New Roman" w:hAnsi="Times New Roman"/>
                <w:sz w:val="20"/>
              </w:rPr>
              <w:t>75.8</w:t>
            </w:r>
          </w:p>
        </w:tc>
        <w:tc>
          <w:tcPr>
            <w:tcW w:w="720" w:type="dxa"/>
          </w:tcPr>
          <w:p w14:paraId="16F2949E" w14:textId="77777777" w:rsidR="0056413B" w:rsidRDefault="00000000">
            <w:pPr>
              <w:jc w:val="center"/>
            </w:pPr>
            <w:r>
              <w:rPr>
                <w:rFonts w:ascii="Times New Roman" w:hAnsi="Times New Roman"/>
                <w:sz w:val="20"/>
              </w:rPr>
              <w:t>33.3</w:t>
            </w:r>
          </w:p>
        </w:tc>
        <w:tc>
          <w:tcPr>
            <w:tcW w:w="720" w:type="dxa"/>
          </w:tcPr>
          <w:p w14:paraId="733C3BE0" w14:textId="77777777" w:rsidR="0056413B" w:rsidRDefault="00000000">
            <w:pPr>
              <w:jc w:val="center"/>
            </w:pPr>
            <w:r>
              <w:rPr>
                <w:rFonts w:ascii="Times New Roman" w:hAnsi="Times New Roman"/>
                <w:sz w:val="20"/>
              </w:rPr>
              <w:t>6.3</w:t>
            </w:r>
          </w:p>
        </w:tc>
        <w:tc>
          <w:tcPr>
            <w:tcW w:w="720" w:type="dxa"/>
          </w:tcPr>
          <w:p w14:paraId="68D1EF57" w14:textId="77777777" w:rsidR="0056413B" w:rsidRDefault="00000000">
            <w:pPr>
              <w:jc w:val="center"/>
            </w:pPr>
            <w:r>
              <w:rPr>
                <w:rFonts w:ascii="Times New Roman" w:hAnsi="Times New Roman"/>
                <w:sz w:val="20"/>
              </w:rPr>
              <w:t>3.5</w:t>
            </w:r>
          </w:p>
        </w:tc>
        <w:tc>
          <w:tcPr>
            <w:tcW w:w="720" w:type="dxa"/>
          </w:tcPr>
          <w:p w14:paraId="58D7DD42" w14:textId="77777777" w:rsidR="0056413B" w:rsidRDefault="00000000">
            <w:pPr>
              <w:jc w:val="center"/>
            </w:pPr>
            <w:r>
              <w:rPr>
                <w:rFonts w:ascii="Times New Roman" w:hAnsi="Times New Roman"/>
                <w:sz w:val="20"/>
              </w:rPr>
              <w:t>3.9</w:t>
            </w:r>
          </w:p>
        </w:tc>
        <w:tc>
          <w:tcPr>
            <w:tcW w:w="720" w:type="dxa"/>
          </w:tcPr>
          <w:p w14:paraId="6C500218" w14:textId="77777777" w:rsidR="0056413B" w:rsidRDefault="00000000">
            <w:pPr>
              <w:jc w:val="center"/>
            </w:pPr>
            <w:r>
              <w:rPr>
                <w:rFonts w:ascii="Times New Roman" w:hAnsi="Times New Roman"/>
                <w:sz w:val="20"/>
              </w:rPr>
              <w:t>18.2</w:t>
            </w:r>
          </w:p>
        </w:tc>
        <w:tc>
          <w:tcPr>
            <w:tcW w:w="720" w:type="dxa"/>
          </w:tcPr>
          <w:p w14:paraId="546D39BF" w14:textId="77777777" w:rsidR="0056413B" w:rsidRDefault="00000000">
            <w:pPr>
              <w:jc w:val="center"/>
            </w:pPr>
            <w:r>
              <w:rPr>
                <w:rFonts w:ascii="Times New Roman" w:hAnsi="Times New Roman"/>
                <w:sz w:val="20"/>
              </w:rPr>
              <w:t>66.1</w:t>
            </w:r>
          </w:p>
        </w:tc>
        <w:tc>
          <w:tcPr>
            <w:tcW w:w="720" w:type="dxa"/>
          </w:tcPr>
          <w:p w14:paraId="7D4D24EE" w14:textId="77777777" w:rsidR="0056413B" w:rsidRDefault="00000000">
            <w:pPr>
              <w:jc w:val="center"/>
            </w:pPr>
            <w:r>
              <w:rPr>
                <w:rFonts w:ascii="Times New Roman" w:hAnsi="Times New Roman"/>
                <w:sz w:val="20"/>
              </w:rPr>
              <w:t>59.2</w:t>
            </w:r>
          </w:p>
        </w:tc>
        <w:tc>
          <w:tcPr>
            <w:tcW w:w="720" w:type="dxa"/>
          </w:tcPr>
          <w:p w14:paraId="138EC8C8" w14:textId="77777777" w:rsidR="0056413B" w:rsidRDefault="00000000">
            <w:pPr>
              <w:jc w:val="center"/>
            </w:pPr>
            <w:r>
              <w:rPr>
                <w:rFonts w:ascii="Times New Roman" w:hAnsi="Times New Roman"/>
                <w:sz w:val="20"/>
              </w:rPr>
              <w:t>85.0</w:t>
            </w:r>
          </w:p>
        </w:tc>
      </w:tr>
      <w:tr w:rsidR="0056413B" w14:paraId="2DB748EB" w14:textId="77777777" w:rsidTr="00C25BEE">
        <w:trPr>
          <w:jc w:val="center"/>
        </w:trPr>
        <w:tc>
          <w:tcPr>
            <w:tcW w:w="720" w:type="dxa"/>
          </w:tcPr>
          <w:p w14:paraId="4DA95955" w14:textId="77777777" w:rsidR="0056413B" w:rsidRDefault="00000000">
            <w:pPr>
              <w:jc w:val="center"/>
            </w:pPr>
            <w:r>
              <w:rPr>
                <w:rFonts w:ascii="Times New Roman" w:hAnsi="Times New Roman"/>
                <w:b/>
                <w:sz w:val="20"/>
              </w:rPr>
              <w:t>2015</w:t>
            </w:r>
          </w:p>
        </w:tc>
        <w:tc>
          <w:tcPr>
            <w:tcW w:w="720" w:type="dxa"/>
          </w:tcPr>
          <w:p w14:paraId="74D4E413" w14:textId="77777777" w:rsidR="0056413B" w:rsidRDefault="00000000">
            <w:pPr>
              <w:jc w:val="center"/>
            </w:pPr>
            <w:r>
              <w:rPr>
                <w:rFonts w:ascii="Times New Roman" w:hAnsi="Times New Roman"/>
                <w:sz w:val="20"/>
              </w:rPr>
              <w:t>78.2</w:t>
            </w:r>
          </w:p>
        </w:tc>
        <w:tc>
          <w:tcPr>
            <w:tcW w:w="720" w:type="dxa"/>
          </w:tcPr>
          <w:p w14:paraId="263E90B5" w14:textId="77777777" w:rsidR="0056413B" w:rsidRDefault="00000000">
            <w:pPr>
              <w:jc w:val="center"/>
            </w:pPr>
            <w:r>
              <w:rPr>
                <w:rFonts w:ascii="Times New Roman" w:hAnsi="Times New Roman"/>
                <w:sz w:val="20"/>
              </w:rPr>
              <w:t>94.0</w:t>
            </w:r>
          </w:p>
        </w:tc>
        <w:tc>
          <w:tcPr>
            <w:tcW w:w="720" w:type="dxa"/>
          </w:tcPr>
          <w:p w14:paraId="4942477F" w14:textId="77777777" w:rsidR="0056413B" w:rsidRDefault="00000000">
            <w:pPr>
              <w:jc w:val="center"/>
            </w:pPr>
            <w:r>
              <w:rPr>
                <w:rFonts w:ascii="Times New Roman" w:hAnsi="Times New Roman"/>
                <w:sz w:val="20"/>
              </w:rPr>
              <w:t>141.1</w:t>
            </w:r>
          </w:p>
        </w:tc>
        <w:tc>
          <w:tcPr>
            <w:tcW w:w="720" w:type="dxa"/>
          </w:tcPr>
          <w:p w14:paraId="0EBDA184" w14:textId="77777777" w:rsidR="0056413B" w:rsidRDefault="00000000">
            <w:pPr>
              <w:jc w:val="center"/>
            </w:pPr>
            <w:r>
              <w:rPr>
                <w:rFonts w:ascii="Times New Roman" w:hAnsi="Times New Roman"/>
                <w:sz w:val="20"/>
              </w:rPr>
              <w:t>86.8</w:t>
            </w:r>
          </w:p>
        </w:tc>
        <w:tc>
          <w:tcPr>
            <w:tcW w:w="720" w:type="dxa"/>
          </w:tcPr>
          <w:p w14:paraId="1BE9F848" w14:textId="77777777" w:rsidR="0056413B" w:rsidRDefault="00000000">
            <w:pPr>
              <w:jc w:val="center"/>
            </w:pPr>
            <w:r>
              <w:rPr>
                <w:rFonts w:ascii="Times New Roman" w:hAnsi="Times New Roman"/>
                <w:sz w:val="20"/>
              </w:rPr>
              <w:t>41.7</w:t>
            </w:r>
          </w:p>
        </w:tc>
        <w:tc>
          <w:tcPr>
            <w:tcW w:w="720" w:type="dxa"/>
          </w:tcPr>
          <w:p w14:paraId="79E6A5E3" w14:textId="77777777" w:rsidR="0056413B" w:rsidRDefault="00000000">
            <w:pPr>
              <w:jc w:val="center"/>
            </w:pPr>
            <w:r>
              <w:rPr>
                <w:rFonts w:ascii="Times New Roman" w:hAnsi="Times New Roman"/>
                <w:sz w:val="20"/>
              </w:rPr>
              <w:t>18.6</w:t>
            </w:r>
          </w:p>
        </w:tc>
        <w:tc>
          <w:tcPr>
            <w:tcW w:w="720" w:type="dxa"/>
          </w:tcPr>
          <w:p w14:paraId="2076FD76" w14:textId="77777777" w:rsidR="0056413B" w:rsidRDefault="00000000">
            <w:pPr>
              <w:jc w:val="center"/>
            </w:pPr>
            <w:r>
              <w:rPr>
                <w:rFonts w:ascii="Times New Roman" w:hAnsi="Times New Roman"/>
                <w:sz w:val="20"/>
              </w:rPr>
              <w:t>14.4</w:t>
            </w:r>
          </w:p>
        </w:tc>
        <w:tc>
          <w:tcPr>
            <w:tcW w:w="720" w:type="dxa"/>
          </w:tcPr>
          <w:p w14:paraId="0FE6656C" w14:textId="77777777" w:rsidR="0056413B" w:rsidRDefault="00000000">
            <w:pPr>
              <w:jc w:val="center"/>
            </w:pPr>
            <w:r>
              <w:rPr>
                <w:rFonts w:ascii="Times New Roman" w:hAnsi="Times New Roman"/>
                <w:sz w:val="20"/>
              </w:rPr>
              <w:t>14.0</w:t>
            </w:r>
          </w:p>
        </w:tc>
        <w:tc>
          <w:tcPr>
            <w:tcW w:w="720" w:type="dxa"/>
          </w:tcPr>
          <w:p w14:paraId="14CD93A3" w14:textId="77777777" w:rsidR="0056413B" w:rsidRDefault="00000000">
            <w:pPr>
              <w:jc w:val="center"/>
            </w:pPr>
            <w:r>
              <w:rPr>
                <w:rFonts w:ascii="Times New Roman" w:hAnsi="Times New Roman"/>
                <w:sz w:val="20"/>
              </w:rPr>
              <w:t>27.0</w:t>
            </w:r>
          </w:p>
        </w:tc>
        <w:tc>
          <w:tcPr>
            <w:tcW w:w="720" w:type="dxa"/>
          </w:tcPr>
          <w:p w14:paraId="2DA59EEB" w14:textId="77777777" w:rsidR="0056413B" w:rsidRDefault="00000000">
            <w:pPr>
              <w:jc w:val="center"/>
            </w:pPr>
            <w:r>
              <w:rPr>
                <w:rFonts w:ascii="Times New Roman" w:hAnsi="Times New Roman"/>
                <w:sz w:val="20"/>
              </w:rPr>
              <w:t>74.0</w:t>
            </w:r>
          </w:p>
        </w:tc>
        <w:tc>
          <w:tcPr>
            <w:tcW w:w="720" w:type="dxa"/>
          </w:tcPr>
          <w:p w14:paraId="45CE7AE2" w14:textId="77777777" w:rsidR="0056413B" w:rsidRDefault="00000000">
            <w:pPr>
              <w:jc w:val="center"/>
            </w:pPr>
            <w:r>
              <w:rPr>
                <w:rFonts w:ascii="Times New Roman" w:hAnsi="Times New Roman"/>
                <w:sz w:val="20"/>
              </w:rPr>
              <w:t>65.4</w:t>
            </w:r>
          </w:p>
        </w:tc>
        <w:tc>
          <w:tcPr>
            <w:tcW w:w="720" w:type="dxa"/>
          </w:tcPr>
          <w:p w14:paraId="1D4CFDF4" w14:textId="77777777" w:rsidR="0056413B" w:rsidRDefault="00000000">
            <w:pPr>
              <w:jc w:val="center"/>
            </w:pPr>
            <w:r>
              <w:rPr>
                <w:rFonts w:ascii="Times New Roman" w:hAnsi="Times New Roman"/>
                <w:sz w:val="20"/>
              </w:rPr>
              <w:t>95.8</w:t>
            </w:r>
          </w:p>
        </w:tc>
      </w:tr>
      <w:tr w:rsidR="0056413B" w14:paraId="38D57C02" w14:textId="77777777" w:rsidTr="00C25BEE">
        <w:trPr>
          <w:jc w:val="center"/>
        </w:trPr>
        <w:tc>
          <w:tcPr>
            <w:tcW w:w="720" w:type="dxa"/>
          </w:tcPr>
          <w:p w14:paraId="6B751997" w14:textId="77777777" w:rsidR="0056413B" w:rsidRDefault="00000000">
            <w:pPr>
              <w:jc w:val="center"/>
            </w:pPr>
            <w:r>
              <w:rPr>
                <w:rFonts w:ascii="Times New Roman" w:hAnsi="Times New Roman"/>
                <w:b/>
                <w:sz w:val="20"/>
              </w:rPr>
              <w:t>2016</w:t>
            </w:r>
          </w:p>
        </w:tc>
        <w:tc>
          <w:tcPr>
            <w:tcW w:w="720" w:type="dxa"/>
          </w:tcPr>
          <w:p w14:paraId="066394DE" w14:textId="77777777" w:rsidR="0056413B" w:rsidRDefault="00000000">
            <w:pPr>
              <w:jc w:val="center"/>
            </w:pPr>
            <w:r>
              <w:rPr>
                <w:rFonts w:ascii="Times New Roman" w:hAnsi="Times New Roman"/>
                <w:sz w:val="20"/>
              </w:rPr>
              <w:t>80.6</w:t>
            </w:r>
          </w:p>
        </w:tc>
        <w:tc>
          <w:tcPr>
            <w:tcW w:w="720" w:type="dxa"/>
          </w:tcPr>
          <w:p w14:paraId="3552C86A" w14:textId="77777777" w:rsidR="0056413B" w:rsidRDefault="00000000">
            <w:pPr>
              <w:jc w:val="center"/>
            </w:pPr>
            <w:r>
              <w:rPr>
                <w:rFonts w:ascii="Times New Roman" w:hAnsi="Times New Roman"/>
                <w:sz w:val="20"/>
              </w:rPr>
              <w:t>86.2</w:t>
            </w:r>
          </w:p>
        </w:tc>
        <w:tc>
          <w:tcPr>
            <w:tcW w:w="720" w:type="dxa"/>
          </w:tcPr>
          <w:p w14:paraId="43DF5416" w14:textId="77777777" w:rsidR="0056413B" w:rsidRDefault="00000000">
            <w:pPr>
              <w:jc w:val="center"/>
            </w:pPr>
            <w:r>
              <w:rPr>
                <w:rFonts w:ascii="Times New Roman" w:hAnsi="Times New Roman"/>
                <w:sz w:val="20"/>
              </w:rPr>
              <w:t>137.0</w:t>
            </w:r>
          </w:p>
        </w:tc>
        <w:tc>
          <w:tcPr>
            <w:tcW w:w="720" w:type="dxa"/>
          </w:tcPr>
          <w:p w14:paraId="69A9B811" w14:textId="77777777" w:rsidR="0056413B" w:rsidRDefault="00000000">
            <w:pPr>
              <w:jc w:val="center"/>
            </w:pPr>
            <w:r>
              <w:rPr>
                <w:rFonts w:ascii="Times New Roman" w:hAnsi="Times New Roman"/>
                <w:sz w:val="20"/>
              </w:rPr>
              <w:t>75.2</w:t>
            </w:r>
          </w:p>
        </w:tc>
        <w:tc>
          <w:tcPr>
            <w:tcW w:w="720" w:type="dxa"/>
          </w:tcPr>
          <w:p w14:paraId="2F07497B" w14:textId="77777777" w:rsidR="0056413B" w:rsidRDefault="00000000">
            <w:pPr>
              <w:jc w:val="center"/>
            </w:pPr>
            <w:r>
              <w:rPr>
                <w:rFonts w:ascii="Times New Roman" w:hAnsi="Times New Roman"/>
                <w:sz w:val="20"/>
              </w:rPr>
              <w:t>30.6</w:t>
            </w:r>
          </w:p>
        </w:tc>
        <w:tc>
          <w:tcPr>
            <w:tcW w:w="720" w:type="dxa"/>
          </w:tcPr>
          <w:p w14:paraId="459ABD57" w14:textId="77777777" w:rsidR="0056413B" w:rsidRDefault="00000000">
            <w:pPr>
              <w:jc w:val="center"/>
            </w:pPr>
            <w:r>
              <w:rPr>
                <w:rFonts w:ascii="Times New Roman" w:hAnsi="Times New Roman"/>
                <w:sz w:val="20"/>
              </w:rPr>
              <w:t>1.8</w:t>
            </w:r>
          </w:p>
        </w:tc>
        <w:tc>
          <w:tcPr>
            <w:tcW w:w="720" w:type="dxa"/>
          </w:tcPr>
          <w:p w14:paraId="5C5E7B49" w14:textId="77777777" w:rsidR="0056413B" w:rsidRDefault="00000000">
            <w:pPr>
              <w:jc w:val="center"/>
            </w:pPr>
            <w:r>
              <w:rPr>
                <w:rFonts w:ascii="Times New Roman" w:hAnsi="Times New Roman"/>
                <w:sz w:val="20"/>
              </w:rPr>
              <w:t>-0.9</w:t>
            </w:r>
          </w:p>
        </w:tc>
        <w:tc>
          <w:tcPr>
            <w:tcW w:w="720" w:type="dxa"/>
          </w:tcPr>
          <w:p w14:paraId="2FAC80B4" w14:textId="77777777" w:rsidR="0056413B" w:rsidRDefault="00000000">
            <w:pPr>
              <w:jc w:val="center"/>
            </w:pPr>
            <w:r>
              <w:rPr>
                <w:rFonts w:ascii="Times New Roman" w:hAnsi="Times New Roman"/>
                <w:sz w:val="20"/>
              </w:rPr>
              <w:t>0.0</w:t>
            </w:r>
          </w:p>
        </w:tc>
        <w:tc>
          <w:tcPr>
            <w:tcW w:w="720" w:type="dxa"/>
          </w:tcPr>
          <w:p w14:paraId="07D2436C" w14:textId="77777777" w:rsidR="0056413B" w:rsidRDefault="00000000">
            <w:pPr>
              <w:jc w:val="center"/>
            </w:pPr>
            <w:r>
              <w:rPr>
                <w:rFonts w:ascii="Times New Roman" w:hAnsi="Times New Roman"/>
                <w:sz w:val="20"/>
              </w:rPr>
              <w:t>14.4</w:t>
            </w:r>
          </w:p>
        </w:tc>
        <w:tc>
          <w:tcPr>
            <w:tcW w:w="720" w:type="dxa"/>
          </w:tcPr>
          <w:p w14:paraId="28714B65" w14:textId="77777777" w:rsidR="0056413B" w:rsidRDefault="00000000">
            <w:pPr>
              <w:jc w:val="center"/>
            </w:pPr>
            <w:r>
              <w:rPr>
                <w:rFonts w:ascii="Times New Roman" w:hAnsi="Times New Roman"/>
                <w:sz w:val="20"/>
              </w:rPr>
              <w:t>62.4</w:t>
            </w:r>
          </w:p>
        </w:tc>
        <w:tc>
          <w:tcPr>
            <w:tcW w:w="720" w:type="dxa"/>
          </w:tcPr>
          <w:p w14:paraId="1D662E45" w14:textId="77777777" w:rsidR="0056413B" w:rsidRDefault="00000000">
            <w:pPr>
              <w:jc w:val="center"/>
            </w:pPr>
            <w:r>
              <w:rPr>
                <w:rFonts w:ascii="Times New Roman" w:hAnsi="Times New Roman"/>
                <w:sz w:val="20"/>
              </w:rPr>
              <w:t>59.2</w:t>
            </w:r>
          </w:p>
        </w:tc>
        <w:tc>
          <w:tcPr>
            <w:tcW w:w="720" w:type="dxa"/>
          </w:tcPr>
          <w:p w14:paraId="7409D8F7" w14:textId="77777777" w:rsidR="0056413B" w:rsidRDefault="00000000">
            <w:pPr>
              <w:jc w:val="center"/>
            </w:pPr>
            <w:r>
              <w:rPr>
                <w:rFonts w:ascii="Times New Roman" w:hAnsi="Times New Roman"/>
                <w:sz w:val="20"/>
              </w:rPr>
              <w:t>82.0</w:t>
            </w:r>
          </w:p>
        </w:tc>
      </w:tr>
      <w:tr w:rsidR="0056413B" w14:paraId="00F81FAB" w14:textId="77777777" w:rsidTr="00C25BEE">
        <w:trPr>
          <w:jc w:val="center"/>
        </w:trPr>
        <w:tc>
          <w:tcPr>
            <w:tcW w:w="720" w:type="dxa"/>
          </w:tcPr>
          <w:p w14:paraId="7103315D" w14:textId="77777777" w:rsidR="0056413B" w:rsidRDefault="00000000">
            <w:pPr>
              <w:jc w:val="center"/>
            </w:pPr>
            <w:r>
              <w:rPr>
                <w:rFonts w:ascii="Times New Roman" w:hAnsi="Times New Roman"/>
                <w:b/>
                <w:sz w:val="20"/>
              </w:rPr>
              <w:t>2017</w:t>
            </w:r>
          </w:p>
        </w:tc>
        <w:tc>
          <w:tcPr>
            <w:tcW w:w="720" w:type="dxa"/>
          </w:tcPr>
          <w:p w14:paraId="2289B86B" w14:textId="77777777" w:rsidR="0056413B" w:rsidRDefault="00000000">
            <w:pPr>
              <w:jc w:val="center"/>
            </w:pPr>
            <w:r>
              <w:rPr>
                <w:rFonts w:ascii="Times New Roman" w:hAnsi="Times New Roman"/>
                <w:sz w:val="20"/>
              </w:rPr>
              <w:t>70.5</w:t>
            </w:r>
          </w:p>
        </w:tc>
        <w:tc>
          <w:tcPr>
            <w:tcW w:w="720" w:type="dxa"/>
          </w:tcPr>
          <w:p w14:paraId="1874AFA0" w14:textId="77777777" w:rsidR="0056413B" w:rsidRDefault="00000000">
            <w:pPr>
              <w:jc w:val="center"/>
            </w:pPr>
            <w:r>
              <w:rPr>
                <w:rFonts w:ascii="Times New Roman" w:hAnsi="Times New Roman"/>
                <w:sz w:val="20"/>
              </w:rPr>
              <w:t>76.6</w:t>
            </w:r>
          </w:p>
        </w:tc>
        <w:tc>
          <w:tcPr>
            <w:tcW w:w="720" w:type="dxa"/>
          </w:tcPr>
          <w:p w14:paraId="4F823CEE" w14:textId="77777777" w:rsidR="0056413B" w:rsidRDefault="00000000">
            <w:pPr>
              <w:jc w:val="center"/>
            </w:pPr>
            <w:r>
              <w:rPr>
                <w:rFonts w:ascii="Times New Roman" w:hAnsi="Times New Roman"/>
                <w:sz w:val="20"/>
              </w:rPr>
              <w:t>127.0</w:t>
            </w:r>
          </w:p>
        </w:tc>
        <w:tc>
          <w:tcPr>
            <w:tcW w:w="720" w:type="dxa"/>
          </w:tcPr>
          <w:p w14:paraId="52684BF4" w14:textId="77777777" w:rsidR="0056413B" w:rsidRDefault="00000000">
            <w:pPr>
              <w:jc w:val="center"/>
            </w:pPr>
            <w:r>
              <w:rPr>
                <w:rFonts w:ascii="Times New Roman" w:hAnsi="Times New Roman"/>
                <w:sz w:val="20"/>
              </w:rPr>
              <w:t>67.9</w:t>
            </w:r>
          </w:p>
        </w:tc>
        <w:tc>
          <w:tcPr>
            <w:tcW w:w="720" w:type="dxa"/>
          </w:tcPr>
          <w:p w14:paraId="0636B326" w14:textId="77777777" w:rsidR="0056413B" w:rsidRDefault="00000000">
            <w:pPr>
              <w:jc w:val="center"/>
            </w:pPr>
            <w:r>
              <w:rPr>
                <w:rFonts w:ascii="Times New Roman" w:hAnsi="Times New Roman"/>
                <w:sz w:val="20"/>
              </w:rPr>
              <w:t>26.2</w:t>
            </w:r>
          </w:p>
        </w:tc>
        <w:tc>
          <w:tcPr>
            <w:tcW w:w="720" w:type="dxa"/>
          </w:tcPr>
          <w:p w14:paraId="7B8374AB" w14:textId="77777777" w:rsidR="0056413B" w:rsidRDefault="00000000">
            <w:pPr>
              <w:jc w:val="center"/>
            </w:pPr>
            <w:r>
              <w:rPr>
                <w:rFonts w:ascii="Times New Roman" w:hAnsi="Times New Roman"/>
                <w:sz w:val="20"/>
              </w:rPr>
              <w:t>1.8</w:t>
            </w:r>
          </w:p>
        </w:tc>
        <w:tc>
          <w:tcPr>
            <w:tcW w:w="720" w:type="dxa"/>
          </w:tcPr>
          <w:p w14:paraId="7D1FC957" w14:textId="77777777" w:rsidR="0056413B" w:rsidRDefault="00000000">
            <w:pPr>
              <w:jc w:val="center"/>
            </w:pPr>
            <w:r>
              <w:rPr>
                <w:rFonts w:ascii="Times New Roman" w:hAnsi="Times New Roman"/>
                <w:sz w:val="20"/>
              </w:rPr>
              <w:t>0.1</w:t>
            </w:r>
          </w:p>
        </w:tc>
        <w:tc>
          <w:tcPr>
            <w:tcW w:w="720" w:type="dxa"/>
          </w:tcPr>
          <w:p w14:paraId="477C0D4F" w14:textId="77777777" w:rsidR="0056413B" w:rsidRDefault="00000000">
            <w:pPr>
              <w:jc w:val="center"/>
            </w:pPr>
            <w:r>
              <w:rPr>
                <w:rFonts w:ascii="Times New Roman" w:hAnsi="Times New Roman"/>
                <w:sz w:val="20"/>
              </w:rPr>
              <w:t>0.9</w:t>
            </w:r>
          </w:p>
        </w:tc>
        <w:tc>
          <w:tcPr>
            <w:tcW w:w="720" w:type="dxa"/>
          </w:tcPr>
          <w:p w14:paraId="7D176F87" w14:textId="77777777" w:rsidR="0056413B" w:rsidRDefault="00000000">
            <w:pPr>
              <w:jc w:val="center"/>
            </w:pPr>
            <w:r>
              <w:rPr>
                <w:rFonts w:ascii="Times New Roman" w:hAnsi="Times New Roman"/>
                <w:sz w:val="20"/>
              </w:rPr>
              <w:t>17.2</w:t>
            </w:r>
          </w:p>
        </w:tc>
        <w:tc>
          <w:tcPr>
            <w:tcW w:w="720" w:type="dxa"/>
          </w:tcPr>
          <w:p w14:paraId="071E9A76" w14:textId="77777777" w:rsidR="0056413B" w:rsidRDefault="00000000">
            <w:pPr>
              <w:jc w:val="center"/>
            </w:pPr>
            <w:r>
              <w:rPr>
                <w:rFonts w:ascii="Times New Roman" w:hAnsi="Times New Roman"/>
                <w:sz w:val="20"/>
              </w:rPr>
              <w:t>64.6</w:t>
            </w:r>
          </w:p>
        </w:tc>
        <w:tc>
          <w:tcPr>
            <w:tcW w:w="720" w:type="dxa"/>
          </w:tcPr>
          <w:p w14:paraId="3C1863A1" w14:textId="77777777" w:rsidR="0056413B" w:rsidRDefault="00000000">
            <w:pPr>
              <w:jc w:val="center"/>
            </w:pPr>
            <w:r>
              <w:rPr>
                <w:rFonts w:ascii="Times New Roman" w:hAnsi="Times New Roman"/>
                <w:sz w:val="20"/>
              </w:rPr>
              <w:t>61.6</w:t>
            </w:r>
          </w:p>
        </w:tc>
        <w:tc>
          <w:tcPr>
            <w:tcW w:w="720" w:type="dxa"/>
          </w:tcPr>
          <w:p w14:paraId="0EB2EB43" w14:textId="77777777" w:rsidR="0056413B" w:rsidRDefault="00000000">
            <w:pPr>
              <w:jc w:val="center"/>
            </w:pPr>
            <w:r>
              <w:rPr>
                <w:rFonts w:ascii="Times New Roman" w:hAnsi="Times New Roman"/>
                <w:sz w:val="20"/>
              </w:rPr>
              <w:t>88.9</w:t>
            </w:r>
          </w:p>
        </w:tc>
      </w:tr>
      <w:tr w:rsidR="0056413B" w14:paraId="2D15BB08" w14:textId="77777777" w:rsidTr="00C25BEE">
        <w:trPr>
          <w:jc w:val="center"/>
        </w:trPr>
        <w:tc>
          <w:tcPr>
            <w:tcW w:w="720" w:type="dxa"/>
          </w:tcPr>
          <w:p w14:paraId="49E38AAF" w14:textId="77777777" w:rsidR="0056413B" w:rsidRDefault="00000000">
            <w:pPr>
              <w:jc w:val="center"/>
            </w:pPr>
            <w:r>
              <w:rPr>
                <w:rFonts w:ascii="Times New Roman" w:hAnsi="Times New Roman"/>
                <w:b/>
                <w:sz w:val="20"/>
              </w:rPr>
              <w:t>2018</w:t>
            </w:r>
          </w:p>
        </w:tc>
        <w:tc>
          <w:tcPr>
            <w:tcW w:w="720" w:type="dxa"/>
          </w:tcPr>
          <w:p w14:paraId="394C31D2" w14:textId="77777777" w:rsidR="0056413B" w:rsidRDefault="00000000">
            <w:pPr>
              <w:jc w:val="center"/>
            </w:pPr>
            <w:r>
              <w:rPr>
                <w:rFonts w:ascii="Times New Roman" w:hAnsi="Times New Roman"/>
                <w:sz w:val="20"/>
              </w:rPr>
              <w:t>87.0</w:t>
            </w:r>
          </w:p>
        </w:tc>
        <w:tc>
          <w:tcPr>
            <w:tcW w:w="720" w:type="dxa"/>
          </w:tcPr>
          <w:p w14:paraId="3B2006DA" w14:textId="77777777" w:rsidR="0056413B" w:rsidRDefault="00000000">
            <w:pPr>
              <w:jc w:val="center"/>
            </w:pPr>
            <w:r>
              <w:rPr>
                <w:rFonts w:ascii="Times New Roman" w:hAnsi="Times New Roman"/>
                <w:sz w:val="20"/>
              </w:rPr>
              <w:t>93.5</w:t>
            </w:r>
          </w:p>
        </w:tc>
        <w:tc>
          <w:tcPr>
            <w:tcW w:w="720" w:type="dxa"/>
          </w:tcPr>
          <w:p w14:paraId="56B3B090" w14:textId="77777777" w:rsidR="0056413B" w:rsidRDefault="00000000">
            <w:pPr>
              <w:jc w:val="center"/>
            </w:pPr>
            <w:r>
              <w:rPr>
                <w:rFonts w:ascii="Times New Roman" w:hAnsi="Times New Roman"/>
                <w:sz w:val="20"/>
              </w:rPr>
              <w:t>147.6</w:t>
            </w:r>
          </w:p>
        </w:tc>
        <w:tc>
          <w:tcPr>
            <w:tcW w:w="720" w:type="dxa"/>
          </w:tcPr>
          <w:p w14:paraId="46895636" w14:textId="77777777" w:rsidR="0056413B" w:rsidRDefault="00000000">
            <w:pPr>
              <w:jc w:val="center"/>
            </w:pPr>
            <w:r>
              <w:rPr>
                <w:rFonts w:ascii="Times New Roman" w:hAnsi="Times New Roman"/>
                <w:sz w:val="20"/>
              </w:rPr>
              <w:t>84.3</w:t>
            </w:r>
          </w:p>
        </w:tc>
        <w:tc>
          <w:tcPr>
            <w:tcW w:w="720" w:type="dxa"/>
          </w:tcPr>
          <w:p w14:paraId="1DBD1D8D" w14:textId="77777777" w:rsidR="0056413B" w:rsidRDefault="00000000">
            <w:pPr>
              <w:jc w:val="center"/>
            </w:pPr>
            <w:r>
              <w:rPr>
                <w:rFonts w:ascii="Times New Roman" w:hAnsi="Times New Roman"/>
                <w:sz w:val="20"/>
              </w:rPr>
              <w:t>40.5</w:t>
            </w:r>
          </w:p>
        </w:tc>
        <w:tc>
          <w:tcPr>
            <w:tcW w:w="720" w:type="dxa"/>
          </w:tcPr>
          <w:p w14:paraId="7B236C15" w14:textId="77777777" w:rsidR="0056413B" w:rsidRDefault="00000000">
            <w:pPr>
              <w:jc w:val="center"/>
            </w:pPr>
            <w:r>
              <w:rPr>
                <w:rFonts w:ascii="Times New Roman" w:hAnsi="Times New Roman"/>
                <w:sz w:val="20"/>
              </w:rPr>
              <w:t>15.0</w:t>
            </w:r>
          </w:p>
        </w:tc>
        <w:tc>
          <w:tcPr>
            <w:tcW w:w="720" w:type="dxa"/>
          </w:tcPr>
          <w:p w14:paraId="18F654DF" w14:textId="77777777" w:rsidR="0056413B" w:rsidRDefault="00000000">
            <w:pPr>
              <w:jc w:val="center"/>
            </w:pPr>
            <w:r>
              <w:rPr>
                <w:rFonts w:ascii="Times New Roman" w:hAnsi="Times New Roman"/>
                <w:sz w:val="20"/>
              </w:rPr>
              <w:t>11.9</w:t>
            </w:r>
          </w:p>
        </w:tc>
        <w:tc>
          <w:tcPr>
            <w:tcW w:w="720" w:type="dxa"/>
          </w:tcPr>
          <w:p w14:paraId="3D22B093" w14:textId="77777777" w:rsidR="0056413B" w:rsidRDefault="00000000">
            <w:pPr>
              <w:jc w:val="center"/>
            </w:pPr>
            <w:r>
              <w:rPr>
                <w:rFonts w:ascii="Times New Roman" w:hAnsi="Times New Roman"/>
                <w:sz w:val="20"/>
              </w:rPr>
              <w:t>11.4</w:t>
            </w:r>
          </w:p>
        </w:tc>
        <w:tc>
          <w:tcPr>
            <w:tcW w:w="720" w:type="dxa"/>
          </w:tcPr>
          <w:p w14:paraId="76DCCEC4" w14:textId="77777777" w:rsidR="0056413B" w:rsidRDefault="00000000">
            <w:pPr>
              <w:jc w:val="center"/>
            </w:pPr>
            <w:r>
              <w:rPr>
                <w:rFonts w:ascii="Times New Roman" w:hAnsi="Times New Roman"/>
                <w:sz w:val="20"/>
              </w:rPr>
              <w:t>24.6</w:t>
            </w:r>
          </w:p>
        </w:tc>
        <w:tc>
          <w:tcPr>
            <w:tcW w:w="720" w:type="dxa"/>
          </w:tcPr>
          <w:p w14:paraId="0FF52D77" w14:textId="77777777" w:rsidR="0056413B" w:rsidRDefault="00000000">
            <w:pPr>
              <w:jc w:val="center"/>
            </w:pPr>
            <w:r>
              <w:rPr>
                <w:rFonts w:ascii="Times New Roman" w:hAnsi="Times New Roman"/>
                <w:sz w:val="20"/>
              </w:rPr>
              <w:t>71.5</w:t>
            </w:r>
          </w:p>
        </w:tc>
        <w:tc>
          <w:tcPr>
            <w:tcW w:w="720" w:type="dxa"/>
          </w:tcPr>
          <w:p w14:paraId="4BDDF63C" w14:textId="77777777" w:rsidR="0056413B" w:rsidRDefault="00000000">
            <w:pPr>
              <w:jc w:val="center"/>
            </w:pPr>
            <w:r>
              <w:rPr>
                <w:rFonts w:ascii="Times New Roman" w:hAnsi="Times New Roman"/>
                <w:sz w:val="20"/>
              </w:rPr>
              <w:t>67.6</w:t>
            </w:r>
          </w:p>
        </w:tc>
        <w:tc>
          <w:tcPr>
            <w:tcW w:w="720" w:type="dxa"/>
          </w:tcPr>
          <w:p w14:paraId="1D3C4AFE" w14:textId="77777777" w:rsidR="0056413B" w:rsidRDefault="00000000">
            <w:pPr>
              <w:jc w:val="center"/>
            </w:pPr>
            <w:r>
              <w:rPr>
                <w:rFonts w:ascii="Times New Roman" w:hAnsi="Times New Roman"/>
                <w:sz w:val="20"/>
              </w:rPr>
              <w:t>97.6</w:t>
            </w:r>
          </w:p>
        </w:tc>
      </w:tr>
      <w:tr w:rsidR="0056413B" w14:paraId="6C62CA93" w14:textId="77777777" w:rsidTr="00C25BEE">
        <w:trPr>
          <w:jc w:val="center"/>
        </w:trPr>
        <w:tc>
          <w:tcPr>
            <w:tcW w:w="720" w:type="dxa"/>
          </w:tcPr>
          <w:p w14:paraId="35B4E3B2" w14:textId="77777777" w:rsidR="0056413B" w:rsidRDefault="00000000">
            <w:pPr>
              <w:jc w:val="center"/>
            </w:pPr>
            <w:r>
              <w:rPr>
                <w:rFonts w:ascii="Times New Roman" w:hAnsi="Times New Roman"/>
                <w:b/>
                <w:sz w:val="20"/>
              </w:rPr>
              <w:t>2019</w:t>
            </w:r>
          </w:p>
        </w:tc>
        <w:tc>
          <w:tcPr>
            <w:tcW w:w="720" w:type="dxa"/>
          </w:tcPr>
          <w:p w14:paraId="778FE992" w14:textId="77777777" w:rsidR="0056413B" w:rsidRDefault="00000000">
            <w:pPr>
              <w:jc w:val="center"/>
            </w:pPr>
            <w:r>
              <w:rPr>
                <w:rFonts w:ascii="Times New Roman" w:hAnsi="Times New Roman"/>
                <w:sz w:val="20"/>
              </w:rPr>
              <w:t>85.1</w:t>
            </w:r>
          </w:p>
        </w:tc>
        <w:tc>
          <w:tcPr>
            <w:tcW w:w="720" w:type="dxa"/>
          </w:tcPr>
          <w:p w14:paraId="670071EF" w14:textId="77777777" w:rsidR="0056413B" w:rsidRDefault="00000000">
            <w:pPr>
              <w:jc w:val="center"/>
            </w:pPr>
            <w:r>
              <w:rPr>
                <w:rFonts w:ascii="Times New Roman" w:hAnsi="Times New Roman"/>
                <w:sz w:val="20"/>
              </w:rPr>
              <w:t>86.8</w:t>
            </w:r>
          </w:p>
        </w:tc>
        <w:tc>
          <w:tcPr>
            <w:tcW w:w="720" w:type="dxa"/>
          </w:tcPr>
          <w:p w14:paraId="171FCD3F" w14:textId="77777777" w:rsidR="0056413B" w:rsidRDefault="00000000">
            <w:pPr>
              <w:jc w:val="center"/>
            </w:pPr>
            <w:r>
              <w:rPr>
                <w:rFonts w:ascii="Times New Roman" w:hAnsi="Times New Roman"/>
                <w:sz w:val="20"/>
              </w:rPr>
              <w:t>139.6</w:t>
            </w:r>
          </w:p>
        </w:tc>
        <w:tc>
          <w:tcPr>
            <w:tcW w:w="720" w:type="dxa"/>
          </w:tcPr>
          <w:p w14:paraId="3A11A12F" w14:textId="77777777" w:rsidR="0056413B" w:rsidRDefault="00000000">
            <w:pPr>
              <w:jc w:val="center"/>
            </w:pPr>
            <w:r>
              <w:rPr>
                <w:rFonts w:ascii="Times New Roman" w:hAnsi="Times New Roman"/>
                <w:sz w:val="20"/>
              </w:rPr>
              <w:t>82.6</w:t>
            </w:r>
          </w:p>
        </w:tc>
        <w:tc>
          <w:tcPr>
            <w:tcW w:w="720" w:type="dxa"/>
          </w:tcPr>
          <w:p w14:paraId="516163DC" w14:textId="77777777" w:rsidR="0056413B" w:rsidRDefault="00000000">
            <w:pPr>
              <w:jc w:val="center"/>
            </w:pPr>
            <w:r>
              <w:rPr>
                <w:rFonts w:ascii="Times New Roman" w:hAnsi="Times New Roman"/>
                <w:sz w:val="20"/>
              </w:rPr>
              <w:t>39.4</w:t>
            </w:r>
          </w:p>
        </w:tc>
        <w:tc>
          <w:tcPr>
            <w:tcW w:w="720" w:type="dxa"/>
          </w:tcPr>
          <w:p w14:paraId="2040DC52" w14:textId="77777777" w:rsidR="0056413B" w:rsidRDefault="00000000">
            <w:pPr>
              <w:jc w:val="center"/>
            </w:pPr>
            <w:r>
              <w:rPr>
                <w:rFonts w:ascii="Times New Roman" w:hAnsi="Times New Roman"/>
                <w:sz w:val="20"/>
              </w:rPr>
              <w:t>12.8</w:t>
            </w:r>
          </w:p>
        </w:tc>
        <w:tc>
          <w:tcPr>
            <w:tcW w:w="720" w:type="dxa"/>
          </w:tcPr>
          <w:p w14:paraId="7350F0C1" w14:textId="77777777" w:rsidR="0056413B" w:rsidRDefault="00000000">
            <w:pPr>
              <w:jc w:val="center"/>
            </w:pPr>
            <w:r>
              <w:rPr>
                <w:rFonts w:ascii="Times New Roman" w:hAnsi="Times New Roman"/>
                <w:sz w:val="20"/>
              </w:rPr>
              <w:t>9.7</w:t>
            </w:r>
          </w:p>
        </w:tc>
        <w:tc>
          <w:tcPr>
            <w:tcW w:w="720" w:type="dxa"/>
          </w:tcPr>
          <w:p w14:paraId="03311A72" w14:textId="77777777" w:rsidR="0056413B" w:rsidRDefault="00000000">
            <w:pPr>
              <w:jc w:val="center"/>
            </w:pPr>
            <w:r>
              <w:rPr>
                <w:rFonts w:ascii="Times New Roman" w:hAnsi="Times New Roman"/>
                <w:sz w:val="20"/>
              </w:rPr>
              <w:t>10.5</w:t>
            </w:r>
          </w:p>
        </w:tc>
        <w:tc>
          <w:tcPr>
            <w:tcW w:w="720" w:type="dxa"/>
          </w:tcPr>
          <w:p w14:paraId="0DD0447C" w14:textId="77777777" w:rsidR="0056413B" w:rsidRDefault="00000000">
            <w:pPr>
              <w:jc w:val="center"/>
            </w:pPr>
            <w:r>
              <w:rPr>
                <w:rFonts w:ascii="Times New Roman" w:hAnsi="Times New Roman"/>
                <w:sz w:val="20"/>
              </w:rPr>
              <w:t>23.8</w:t>
            </w:r>
          </w:p>
        </w:tc>
        <w:tc>
          <w:tcPr>
            <w:tcW w:w="720" w:type="dxa"/>
          </w:tcPr>
          <w:p w14:paraId="09DFFDF4" w14:textId="77777777" w:rsidR="0056413B" w:rsidRDefault="00000000">
            <w:pPr>
              <w:jc w:val="center"/>
            </w:pPr>
            <w:r>
              <w:rPr>
                <w:rFonts w:ascii="Times New Roman" w:hAnsi="Times New Roman"/>
                <w:sz w:val="20"/>
              </w:rPr>
              <w:t>69.2</w:t>
            </w:r>
          </w:p>
        </w:tc>
        <w:tc>
          <w:tcPr>
            <w:tcW w:w="720" w:type="dxa"/>
          </w:tcPr>
          <w:p w14:paraId="711E26E5" w14:textId="77777777" w:rsidR="0056413B" w:rsidRDefault="00000000">
            <w:pPr>
              <w:jc w:val="center"/>
            </w:pPr>
            <w:r>
              <w:rPr>
                <w:rFonts w:ascii="Times New Roman" w:hAnsi="Times New Roman"/>
                <w:sz w:val="20"/>
              </w:rPr>
              <w:t>71.3</w:t>
            </w:r>
          </w:p>
        </w:tc>
        <w:tc>
          <w:tcPr>
            <w:tcW w:w="720" w:type="dxa"/>
          </w:tcPr>
          <w:p w14:paraId="2CC7144E" w14:textId="77777777" w:rsidR="0056413B" w:rsidRDefault="00000000">
            <w:pPr>
              <w:jc w:val="center"/>
            </w:pPr>
            <w:r>
              <w:rPr>
                <w:rFonts w:ascii="Times New Roman" w:hAnsi="Times New Roman"/>
                <w:sz w:val="20"/>
              </w:rPr>
              <w:t>97.3</w:t>
            </w:r>
          </w:p>
        </w:tc>
      </w:tr>
      <w:tr w:rsidR="0056413B" w14:paraId="5E71D4F7" w14:textId="77777777" w:rsidTr="00C25BEE">
        <w:trPr>
          <w:jc w:val="center"/>
        </w:trPr>
        <w:tc>
          <w:tcPr>
            <w:tcW w:w="720" w:type="dxa"/>
          </w:tcPr>
          <w:p w14:paraId="25026C3B" w14:textId="77777777" w:rsidR="0056413B" w:rsidRDefault="00000000">
            <w:pPr>
              <w:jc w:val="center"/>
            </w:pPr>
            <w:r>
              <w:rPr>
                <w:rFonts w:ascii="Times New Roman" w:hAnsi="Times New Roman"/>
                <w:b/>
                <w:sz w:val="20"/>
              </w:rPr>
              <w:t>2020</w:t>
            </w:r>
          </w:p>
        </w:tc>
        <w:tc>
          <w:tcPr>
            <w:tcW w:w="720" w:type="dxa"/>
          </w:tcPr>
          <w:p w14:paraId="68FECC9A" w14:textId="77777777" w:rsidR="0056413B" w:rsidRDefault="00000000">
            <w:pPr>
              <w:jc w:val="center"/>
            </w:pPr>
            <w:r>
              <w:rPr>
                <w:rFonts w:ascii="Times New Roman" w:hAnsi="Times New Roman"/>
                <w:sz w:val="20"/>
              </w:rPr>
              <w:t>94.1</w:t>
            </w:r>
          </w:p>
        </w:tc>
        <w:tc>
          <w:tcPr>
            <w:tcW w:w="720" w:type="dxa"/>
          </w:tcPr>
          <w:p w14:paraId="11FC207E" w14:textId="77777777" w:rsidR="0056413B" w:rsidRDefault="00000000">
            <w:pPr>
              <w:jc w:val="center"/>
            </w:pPr>
            <w:r>
              <w:rPr>
                <w:rFonts w:ascii="Times New Roman" w:hAnsi="Times New Roman"/>
                <w:sz w:val="20"/>
              </w:rPr>
              <w:t>94.0</w:t>
            </w:r>
          </w:p>
        </w:tc>
        <w:tc>
          <w:tcPr>
            <w:tcW w:w="720" w:type="dxa"/>
          </w:tcPr>
          <w:p w14:paraId="10772E82" w14:textId="77777777" w:rsidR="0056413B" w:rsidRDefault="00000000">
            <w:pPr>
              <w:jc w:val="center"/>
            </w:pPr>
            <w:r>
              <w:rPr>
                <w:rFonts w:ascii="Times New Roman" w:hAnsi="Times New Roman"/>
                <w:sz w:val="20"/>
              </w:rPr>
              <w:t>138.7</w:t>
            </w:r>
          </w:p>
        </w:tc>
        <w:tc>
          <w:tcPr>
            <w:tcW w:w="720" w:type="dxa"/>
          </w:tcPr>
          <w:p w14:paraId="473FF590" w14:textId="77777777" w:rsidR="0056413B" w:rsidRDefault="00000000">
            <w:pPr>
              <w:jc w:val="center"/>
            </w:pPr>
            <w:r>
              <w:rPr>
                <w:rFonts w:ascii="Times New Roman" w:hAnsi="Times New Roman"/>
                <w:sz w:val="20"/>
              </w:rPr>
              <w:t>78.4</w:t>
            </w:r>
          </w:p>
        </w:tc>
        <w:tc>
          <w:tcPr>
            <w:tcW w:w="720" w:type="dxa"/>
          </w:tcPr>
          <w:p w14:paraId="7BBC61F6" w14:textId="77777777" w:rsidR="0056413B" w:rsidRDefault="00000000">
            <w:pPr>
              <w:jc w:val="center"/>
            </w:pPr>
            <w:r>
              <w:rPr>
                <w:rFonts w:ascii="Times New Roman" w:hAnsi="Times New Roman"/>
                <w:sz w:val="20"/>
              </w:rPr>
              <w:t>35.6</w:t>
            </w:r>
          </w:p>
        </w:tc>
        <w:tc>
          <w:tcPr>
            <w:tcW w:w="720" w:type="dxa"/>
          </w:tcPr>
          <w:p w14:paraId="0507139B" w14:textId="77777777" w:rsidR="0056413B" w:rsidRDefault="00000000">
            <w:pPr>
              <w:jc w:val="center"/>
            </w:pPr>
            <w:r>
              <w:rPr>
                <w:rFonts w:ascii="Times New Roman" w:hAnsi="Times New Roman"/>
                <w:sz w:val="20"/>
              </w:rPr>
              <w:t>9.2</w:t>
            </w:r>
          </w:p>
        </w:tc>
        <w:tc>
          <w:tcPr>
            <w:tcW w:w="720" w:type="dxa"/>
          </w:tcPr>
          <w:p w14:paraId="7B87D0E2" w14:textId="77777777" w:rsidR="0056413B" w:rsidRDefault="00000000">
            <w:pPr>
              <w:jc w:val="center"/>
            </w:pPr>
            <w:r>
              <w:rPr>
                <w:rFonts w:ascii="Times New Roman" w:hAnsi="Times New Roman"/>
                <w:sz w:val="20"/>
              </w:rPr>
              <w:t>6.5</w:t>
            </w:r>
          </w:p>
        </w:tc>
        <w:tc>
          <w:tcPr>
            <w:tcW w:w="720" w:type="dxa"/>
          </w:tcPr>
          <w:p w14:paraId="24657B6B" w14:textId="77777777" w:rsidR="0056413B" w:rsidRDefault="00000000">
            <w:pPr>
              <w:jc w:val="center"/>
            </w:pPr>
            <w:r>
              <w:rPr>
                <w:rFonts w:ascii="Times New Roman" w:hAnsi="Times New Roman"/>
                <w:sz w:val="20"/>
              </w:rPr>
              <w:t>9.2</w:t>
            </w:r>
          </w:p>
        </w:tc>
        <w:tc>
          <w:tcPr>
            <w:tcW w:w="720" w:type="dxa"/>
          </w:tcPr>
          <w:p w14:paraId="643C8186" w14:textId="77777777" w:rsidR="0056413B" w:rsidRDefault="00000000">
            <w:pPr>
              <w:jc w:val="center"/>
            </w:pPr>
            <w:r>
              <w:rPr>
                <w:rFonts w:ascii="Times New Roman" w:hAnsi="Times New Roman"/>
                <w:sz w:val="20"/>
              </w:rPr>
              <w:t>22.6</w:t>
            </w:r>
          </w:p>
        </w:tc>
        <w:tc>
          <w:tcPr>
            <w:tcW w:w="720" w:type="dxa"/>
          </w:tcPr>
          <w:p w14:paraId="0041E0BA" w14:textId="77777777" w:rsidR="0056413B" w:rsidRDefault="00000000">
            <w:pPr>
              <w:jc w:val="center"/>
            </w:pPr>
            <w:r>
              <w:rPr>
                <w:rFonts w:ascii="Times New Roman" w:hAnsi="Times New Roman"/>
                <w:sz w:val="20"/>
              </w:rPr>
              <w:t>68.4</w:t>
            </w:r>
          </w:p>
        </w:tc>
        <w:tc>
          <w:tcPr>
            <w:tcW w:w="720" w:type="dxa"/>
          </w:tcPr>
          <w:p w14:paraId="7A56FA63" w14:textId="77777777" w:rsidR="0056413B" w:rsidRDefault="00000000">
            <w:pPr>
              <w:jc w:val="center"/>
            </w:pPr>
            <w:r>
              <w:rPr>
                <w:rFonts w:ascii="Times New Roman" w:hAnsi="Times New Roman"/>
                <w:sz w:val="20"/>
              </w:rPr>
              <w:t>62.0</w:t>
            </w:r>
          </w:p>
        </w:tc>
        <w:tc>
          <w:tcPr>
            <w:tcW w:w="720" w:type="dxa"/>
          </w:tcPr>
          <w:p w14:paraId="75D0985B" w14:textId="77777777" w:rsidR="0056413B" w:rsidRDefault="00000000">
            <w:pPr>
              <w:jc w:val="center"/>
            </w:pPr>
            <w:r>
              <w:rPr>
                <w:rFonts w:ascii="Times New Roman" w:hAnsi="Times New Roman"/>
                <w:sz w:val="20"/>
              </w:rPr>
              <w:t>88.7</w:t>
            </w:r>
          </w:p>
        </w:tc>
      </w:tr>
      <w:tr w:rsidR="0056413B" w14:paraId="71396EB4" w14:textId="77777777" w:rsidTr="00C25BEE">
        <w:trPr>
          <w:jc w:val="center"/>
        </w:trPr>
        <w:tc>
          <w:tcPr>
            <w:tcW w:w="720" w:type="dxa"/>
          </w:tcPr>
          <w:p w14:paraId="5003F5F3" w14:textId="77777777" w:rsidR="0056413B" w:rsidRDefault="00000000">
            <w:pPr>
              <w:jc w:val="center"/>
            </w:pPr>
            <w:r>
              <w:rPr>
                <w:rFonts w:ascii="Times New Roman" w:hAnsi="Times New Roman"/>
                <w:b/>
                <w:sz w:val="20"/>
              </w:rPr>
              <w:t>2021</w:t>
            </w:r>
          </w:p>
        </w:tc>
        <w:tc>
          <w:tcPr>
            <w:tcW w:w="720" w:type="dxa"/>
          </w:tcPr>
          <w:p w14:paraId="42FF4C89" w14:textId="77777777" w:rsidR="0056413B" w:rsidRDefault="00000000">
            <w:pPr>
              <w:jc w:val="center"/>
            </w:pPr>
            <w:r>
              <w:rPr>
                <w:rFonts w:ascii="Times New Roman" w:hAnsi="Times New Roman"/>
                <w:sz w:val="20"/>
              </w:rPr>
              <w:t>84.1</w:t>
            </w:r>
          </w:p>
        </w:tc>
        <w:tc>
          <w:tcPr>
            <w:tcW w:w="720" w:type="dxa"/>
          </w:tcPr>
          <w:p w14:paraId="5727F4C4" w14:textId="77777777" w:rsidR="0056413B" w:rsidRDefault="00000000">
            <w:pPr>
              <w:jc w:val="center"/>
            </w:pPr>
            <w:r>
              <w:rPr>
                <w:rFonts w:ascii="Times New Roman" w:hAnsi="Times New Roman"/>
                <w:sz w:val="20"/>
              </w:rPr>
              <w:t>91.1</w:t>
            </w:r>
          </w:p>
        </w:tc>
        <w:tc>
          <w:tcPr>
            <w:tcW w:w="720" w:type="dxa"/>
          </w:tcPr>
          <w:p w14:paraId="32E5EA9B" w14:textId="77777777" w:rsidR="0056413B" w:rsidRDefault="00000000">
            <w:pPr>
              <w:jc w:val="center"/>
            </w:pPr>
            <w:r>
              <w:rPr>
                <w:rFonts w:ascii="Times New Roman" w:hAnsi="Times New Roman"/>
                <w:sz w:val="20"/>
              </w:rPr>
              <w:t>138.3</w:t>
            </w:r>
          </w:p>
        </w:tc>
        <w:tc>
          <w:tcPr>
            <w:tcW w:w="720" w:type="dxa"/>
          </w:tcPr>
          <w:p w14:paraId="39660943" w14:textId="77777777" w:rsidR="0056413B" w:rsidRDefault="00000000">
            <w:pPr>
              <w:jc w:val="center"/>
            </w:pPr>
            <w:r>
              <w:rPr>
                <w:rFonts w:ascii="Times New Roman" w:hAnsi="Times New Roman"/>
                <w:sz w:val="20"/>
              </w:rPr>
              <w:t>78.1</w:t>
            </w:r>
          </w:p>
        </w:tc>
        <w:tc>
          <w:tcPr>
            <w:tcW w:w="720" w:type="dxa"/>
          </w:tcPr>
          <w:p w14:paraId="1A7E17B9" w14:textId="77777777" w:rsidR="0056413B" w:rsidRDefault="00000000">
            <w:pPr>
              <w:jc w:val="center"/>
            </w:pPr>
            <w:r>
              <w:rPr>
                <w:rFonts w:ascii="Times New Roman" w:hAnsi="Times New Roman"/>
                <w:sz w:val="20"/>
              </w:rPr>
              <w:t>40.4</w:t>
            </w:r>
          </w:p>
        </w:tc>
        <w:tc>
          <w:tcPr>
            <w:tcW w:w="720" w:type="dxa"/>
          </w:tcPr>
          <w:p w14:paraId="7260D983" w14:textId="77777777" w:rsidR="0056413B" w:rsidRDefault="00000000">
            <w:pPr>
              <w:jc w:val="center"/>
            </w:pPr>
            <w:r>
              <w:rPr>
                <w:rFonts w:ascii="Times New Roman" w:hAnsi="Times New Roman"/>
                <w:sz w:val="20"/>
              </w:rPr>
              <w:t>13.7</w:t>
            </w:r>
          </w:p>
        </w:tc>
        <w:tc>
          <w:tcPr>
            <w:tcW w:w="720" w:type="dxa"/>
          </w:tcPr>
          <w:p w14:paraId="08857778" w14:textId="77777777" w:rsidR="0056413B" w:rsidRDefault="00000000">
            <w:pPr>
              <w:jc w:val="center"/>
            </w:pPr>
            <w:r>
              <w:rPr>
                <w:rFonts w:ascii="Times New Roman" w:hAnsi="Times New Roman"/>
                <w:sz w:val="20"/>
              </w:rPr>
              <w:t>10.7</w:t>
            </w:r>
          </w:p>
        </w:tc>
        <w:tc>
          <w:tcPr>
            <w:tcW w:w="720" w:type="dxa"/>
          </w:tcPr>
          <w:p w14:paraId="0344FA42" w14:textId="77777777" w:rsidR="0056413B" w:rsidRDefault="00000000">
            <w:pPr>
              <w:jc w:val="center"/>
            </w:pPr>
            <w:r>
              <w:rPr>
                <w:rFonts w:ascii="Times New Roman" w:hAnsi="Times New Roman"/>
                <w:sz w:val="20"/>
              </w:rPr>
              <w:t>10.7</w:t>
            </w:r>
          </w:p>
        </w:tc>
        <w:tc>
          <w:tcPr>
            <w:tcW w:w="720" w:type="dxa"/>
          </w:tcPr>
          <w:p w14:paraId="08416A48" w14:textId="77777777" w:rsidR="0056413B" w:rsidRDefault="00000000">
            <w:pPr>
              <w:jc w:val="center"/>
            </w:pPr>
            <w:r>
              <w:rPr>
                <w:rFonts w:ascii="Times New Roman" w:hAnsi="Times New Roman"/>
                <w:sz w:val="20"/>
              </w:rPr>
              <w:t>25.2</w:t>
            </w:r>
          </w:p>
        </w:tc>
        <w:tc>
          <w:tcPr>
            <w:tcW w:w="720" w:type="dxa"/>
          </w:tcPr>
          <w:p w14:paraId="5096F764" w14:textId="77777777" w:rsidR="0056413B" w:rsidRDefault="00000000">
            <w:pPr>
              <w:jc w:val="center"/>
            </w:pPr>
            <w:r>
              <w:rPr>
                <w:rFonts w:ascii="Times New Roman" w:hAnsi="Times New Roman"/>
                <w:sz w:val="20"/>
              </w:rPr>
              <w:t>72.0</w:t>
            </w:r>
          </w:p>
        </w:tc>
        <w:tc>
          <w:tcPr>
            <w:tcW w:w="720" w:type="dxa"/>
          </w:tcPr>
          <w:p w14:paraId="4A9DA0BE" w14:textId="77777777" w:rsidR="0056413B" w:rsidRDefault="00000000">
            <w:pPr>
              <w:jc w:val="center"/>
            </w:pPr>
            <w:r>
              <w:rPr>
                <w:rFonts w:ascii="Times New Roman" w:hAnsi="Times New Roman"/>
                <w:sz w:val="20"/>
              </w:rPr>
              <w:t>72.6</w:t>
            </w:r>
          </w:p>
        </w:tc>
        <w:tc>
          <w:tcPr>
            <w:tcW w:w="720" w:type="dxa"/>
          </w:tcPr>
          <w:p w14:paraId="1C2C7962" w14:textId="77777777" w:rsidR="0056413B" w:rsidRDefault="00000000">
            <w:pPr>
              <w:jc w:val="center"/>
            </w:pPr>
            <w:r>
              <w:rPr>
                <w:rFonts w:ascii="Times New Roman" w:hAnsi="Times New Roman"/>
                <w:sz w:val="20"/>
              </w:rPr>
              <w:t>98.3</w:t>
            </w:r>
          </w:p>
        </w:tc>
      </w:tr>
      <w:tr w:rsidR="0056413B" w14:paraId="65E2861E" w14:textId="77777777" w:rsidTr="00C25BEE">
        <w:trPr>
          <w:jc w:val="center"/>
        </w:trPr>
        <w:tc>
          <w:tcPr>
            <w:tcW w:w="720" w:type="dxa"/>
          </w:tcPr>
          <w:p w14:paraId="4358E1E2" w14:textId="77777777" w:rsidR="0056413B" w:rsidRDefault="00000000">
            <w:pPr>
              <w:jc w:val="center"/>
            </w:pPr>
            <w:r>
              <w:rPr>
                <w:rFonts w:ascii="Times New Roman" w:hAnsi="Times New Roman"/>
                <w:b/>
                <w:sz w:val="20"/>
              </w:rPr>
              <w:t>2022</w:t>
            </w:r>
          </w:p>
        </w:tc>
        <w:tc>
          <w:tcPr>
            <w:tcW w:w="720" w:type="dxa"/>
          </w:tcPr>
          <w:p w14:paraId="43DE638F" w14:textId="77777777" w:rsidR="0056413B" w:rsidRDefault="00000000">
            <w:pPr>
              <w:jc w:val="center"/>
            </w:pPr>
            <w:r>
              <w:rPr>
                <w:rFonts w:ascii="Times New Roman" w:hAnsi="Times New Roman"/>
                <w:sz w:val="20"/>
              </w:rPr>
              <w:t>83.4</w:t>
            </w:r>
          </w:p>
        </w:tc>
        <w:tc>
          <w:tcPr>
            <w:tcW w:w="720" w:type="dxa"/>
          </w:tcPr>
          <w:p w14:paraId="459E313A" w14:textId="77777777" w:rsidR="0056413B" w:rsidRDefault="00000000">
            <w:pPr>
              <w:jc w:val="center"/>
            </w:pPr>
            <w:r>
              <w:rPr>
                <w:rFonts w:ascii="Times New Roman" w:hAnsi="Times New Roman"/>
                <w:sz w:val="20"/>
              </w:rPr>
              <w:t>87.0</w:t>
            </w:r>
          </w:p>
        </w:tc>
        <w:tc>
          <w:tcPr>
            <w:tcW w:w="720" w:type="dxa"/>
          </w:tcPr>
          <w:p w14:paraId="60D35476" w14:textId="77777777" w:rsidR="0056413B" w:rsidRDefault="00000000">
            <w:pPr>
              <w:jc w:val="center"/>
            </w:pPr>
            <w:r>
              <w:rPr>
                <w:rFonts w:ascii="Times New Roman" w:hAnsi="Times New Roman"/>
                <w:sz w:val="20"/>
              </w:rPr>
              <w:t>146.7</w:t>
            </w:r>
          </w:p>
        </w:tc>
        <w:tc>
          <w:tcPr>
            <w:tcW w:w="720" w:type="dxa"/>
          </w:tcPr>
          <w:p w14:paraId="265C1D44" w14:textId="77777777" w:rsidR="0056413B" w:rsidRDefault="00000000">
            <w:pPr>
              <w:jc w:val="center"/>
            </w:pPr>
            <w:r>
              <w:rPr>
                <w:rFonts w:ascii="Times New Roman" w:hAnsi="Times New Roman"/>
                <w:sz w:val="20"/>
              </w:rPr>
              <w:t>87.9</w:t>
            </w:r>
          </w:p>
        </w:tc>
        <w:tc>
          <w:tcPr>
            <w:tcW w:w="720" w:type="dxa"/>
          </w:tcPr>
          <w:p w14:paraId="36DB90D8" w14:textId="77777777" w:rsidR="0056413B" w:rsidRDefault="00000000">
            <w:pPr>
              <w:jc w:val="center"/>
            </w:pPr>
            <w:r>
              <w:rPr>
                <w:rFonts w:ascii="Times New Roman" w:hAnsi="Times New Roman"/>
                <w:sz w:val="20"/>
              </w:rPr>
              <w:t>45.7</w:t>
            </w:r>
          </w:p>
        </w:tc>
        <w:tc>
          <w:tcPr>
            <w:tcW w:w="720" w:type="dxa"/>
          </w:tcPr>
          <w:p w14:paraId="205091D3" w14:textId="77777777" w:rsidR="0056413B" w:rsidRDefault="00000000">
            <w:pPr>
              <w:jc w:val="center"/>
            </w:pPr>
            <w:r>
              <w:rPr>
                <w:rFonts w:ascii="Times New Roman" w:hAnsi="Times New Roman"/>
                <w:sz w:val="20"/>
              </w:rPr>
              <w:t>19.3</w:t>
            </w:r>
          </w:p>
        </w:tc>
        <w:tc>
          <w:tcPr>
            <w:tcW w:w="720" w:type="dxa"/>
          </w:tcPr>
          <w:p w14:paraId="4DF71FF2" w14:textId="77777777" w:rsidR="0056413B" w:rsidRDefault="00000000">
            <w:pPr>
              <w:jc w:val="center"/>
            </w:pPr>
            <w:r>
              <w:rPr>
                <w:rFonts w:ascii="Times New Roman" w:hAnsi="Times New Roman"/>
                <w:sz w:val="20"/>
              </w:rPr>
              <w:t>16.7</w:t>
            </w:r>
          </w:p>
        </w:tc>
        <w:tc>
          <w:tcPr>
            <w:tcW w:w="720" w:type="dxa"/>
          </w:tcPr>
          <w:p w14:paraId="1C916E05" w14:textId="77777777" w:rsidR="0056413B" w:rsidRDefault="00000000">
            <w:pPr>
              <w:jc w:val="center"/>
            </w:pPr>
            <w:r>
              <w:rPr>
                <w:rFonts w:ascii="Times New Roman" w:hAnsi="Times New Roman"/>
                <w:sz w:val="20"/>
              </w:rPr>
              <w:t>16.6</w:t>
            </w:r>
          </w:p>
        </w:tc>
        <w:tc>
          <w:tcPr>
            <w:tcW w:w="720" w:type="dxa"/>
          </w:tcPr>
          <w:p w14:paraId="123666E6" w14:textId="77777777" w:rsidR="0056413B" w:rsidRDefault="00000000">
            <w:pPr>
              <w:jc w:val="center"/>
            </w:pPr>
            <w:r>
              <w:rPr>
                <w:rFonts w:ascii="Times New Roman" w:hAnsi="Times New Roman"/>
                <w:sz w:val="20"/>
              </w:rPr>
              <w:t>31.3</w:t>
            </w:r>
          </w:p>
        </w:tc>
        <w:tc>
          <w:tcPr>
            <w:tcW w:w="720" w:type="dxa"/>
          </w:tcPr>
          <w:p w14:paraId="4C16380E" w14:textId="77777777" w:rsidR="0056413B" w:rsidRDefault="00000000">
            <w:pPr>
              <w:jc w:val="center"/>
            </w:pPr>
            <w:r>
              <w:rPr>
                <w:rFonts w:ascii="Times New Roman" w:hAnsi="Times New Roman"/>
                <w:sz w:val="20"/>
              </w:rPr>
              <w:t>78.3</w:t>
            </w:r>
          </w:p>
        </w:tc>
        <w:tc>
          <w:tcPr>
            <w:tcW w:w="720" w:type="dxa"/>
          </w:tcPr>
          <w:p w14:paraId="0B715B43" w14:textId="77777777" w:rsidR="0056413B" w:rsidRDefault="00000000">
            <w:pPr>
              <w:jc w:val="center"/>
            </w:pPr>
            <w:r>
              <w:rPr>
                <w:rFonts w:ascii="Times New Roman" w:hAnsi="Times New Roman"/>
                <w:sz w:val="20"/>
              </w:rPr>
              <w:t>70.7</w:t>
            </w:r>
          </w:p>
        </w:tc>
        <w:tc>
          <w:tcPr>
            <w:tcW w:w="720" w:type="dxa"/>
          </w:tcPr>
          <w:p w14:paraId="16C6DB94" w14:textId="77777777" w:rsidR="0056413B" w:rsidRDefault="00000000">
            <w:pPr>
              <w:jc w:val="center"/>
            </w:pPr>
            <w:r>
              <w:rPr>
                <w:rFonts w:ascii="Times New Roman" w:hAnsi="Times New Roman"/>
                <w:sz w:val="20"/>
              </w:rPr>
              <w:t>91.5</w:t>
            </w:r>
          </w:p>
        </w:tc>
      </w:tr>
      <w:tr w:rsidR="0056413B" w14:paraId="2404B3CD" w14:textId="77777777" w:rsidTr="00C25BEE">
        <w:trPr>
          <w:jc w:val="center"/>
        </w:trPr>
        <w:tc>
          <w:tcPr>
            <w:tcW w:w="720" w:type="dxa"/>
          </w:tcPr>
          <w:p w14:paraId="3E40266F" w14:textId="77777777" w:rsidR="0056413B" w:rsidRDefault="00000000">
            <w:pPr>
              <w:jc w:val="center"/>
            </w:pPr>
            <w:r>
              <w:rPr>
                <w:rFonts w:ascii="Times New Roman" w:hAnsi="Times New Roman"/>
                <w:b/>
                <w:sz w:val="20"/>
              </w:rPr>
              <w:t>2023</w:t>
            </w:r>
          </w:p>
        </w:tc>
        <w:tc>
          <w:tcPr>
            <w:tcW w:w="720" w:type="dxa"/>
          </w:tcPr>
          <w:p w14:paraId="3E0F3BA1" w14:textId="77777777" w:rsidR="0056413B" w:rsidRDefault="00000000">
            <w:pPr>
              <w:jc w:val="center"/>
            </w:pPr>
            <w:r>
              <w:rPr>
                <w:rFonts w:ascii="Times New Roman" w:hAnsi="Times New Roman"/>
                <w:sz w:val="20"/>
              </w:rPr>
              <w:t>79.2</w:t>
            </w:r>
          </w:p>
        </w:tc>
        <w:tc>
          <w:tcPr>
            <w:tcW w:w="720" w:type="dxa"/>
          </w:tcPr>
          <w:p w14:paraId="696F5804" w14:textId="77777777" w:rsidR="0056413B" w:rsidRDefault="00000000">
            <w:pPr>
              <w:jc w:val="center"/>
            </w:pPr>
            <w:r>
              <w:rPr>
                <w:rFonts w:ascii="Times New Roman" w:hAnsi="Times New Roman"/>
                <w:sz w:val="20"/>
              </w:rPr>
              <w:t>85.4</w:t>
            </w:r>
          </w:p>
        </w:tc>
        <w:tc>
          <w:tcPr>
            <w:tcW w:w="720" w:type="dxa"/>
          </w:tcPr>
          <w:p w14:paraId="6F908B0F" w14:textId="77777777" w:rsidR="0056413B" w:rsidRDefault="00000000">
            <w:pPr>
              <w:jc w:val="center"/>
            </w:pPr>
            <w:r>
              <w:rPr>
                <w:rFonts w:ascii="Times New Roman" w:hAnsi="Times New Roman"/>
                <w:sz w:val="20"/>
              </w:rPr>
              <w:t>139.6</w:t>
            </w:r>
          </w:p>
        </w:tc>
        <w:tc>
          <w:tcPr>
            <w:tcW w:w="720" w:type="dxa"/>
          </w:tcPr>
          <w:p w14:paraId="1733B716" w14:textId="77777777" w:rsidR="0056413B" w:rsidRDefault="00000000">
            <w:pPr>
              <w:jc w:val="center"/>
            </w:pPr>
            <w:r>
              <w:rPr>
                <w:rFonts w:ascii="Times New Roman" w:hAnsi="Times New Roman"/>
                <w:sz w:val="20"/>
              </w:rPr>
              <w:t>77.7</w:t>
            </w:r>
          </w:p>
        </w:tc>
        <w:tc>
          <w:tcPr>
            <w:tcW w:w="720" w:type="dxa"/>
          </w:tcPr>
          <w:p w14:paraId="36038B8D" w14:textId="77777777" w:rsidR="0056413B" w:rsidRDefault="00000000">
            <w:pPr>
              <w:jc w:val="center"/>
            </w:pPr>
            <w:r>
              <w:rPr>
                <w:rFonts w:ascii="Times New Roman" w:hAnsi="Times New Roman"/>
                <w:sz w:val="20"/>
              </w:rPr>
              <w:t>34.0</w:t>
            </w:r>
          </w:p>
        </w:tc>
        <w:tc>
          <w:tcPr>
            <w:tcW w:w="720" w:type="dxa"/>
          </w:tcPr>
          <w:p w14:paraId="410D81C8" w14:textId="77777777" w:rsidR="0056413B" w:rsidRDefault="00000000">
            <w:pPr>
              <w:jc w:val="center"/>
            </w:pPr>
            <w:r>
              <w:rPr>
                <w:rFonts w:ascii="Times New Roman" w:hAnsi="Times New Roman"/>
                <w:sz w:val="20"/>
              </w:rPr>
              <w:t>9.1</w:t>
            </w:r>
          </w:p>
        </w:tc>
        <w:tc>
          <w:tcPr>
            <w:tcW w:w="720" w:type="dxa"/>
          </w:tcPr>
          <w:p w14:paraId="3E389C2A" w14:textId="77777777" w:rsidR="0056413B" w:rsidRDefault="00000000">
            <w:pPr>
              <w:jc w:val="center"/>
            </w:pPr>
            <w:r>
              <w:rPr>
                <w:rFonts w:ascii="Times New Roman" w:hAnsi="Times New Roman"/>
                <w:sz w:val="20"/>
              </w:rPr>
              <w:t>5.5</w:t>
            </w:r>
          </w:p>
        </w:tc>
        <w:tc>
          <w:tcPr>
            <w:tcW w:w="720" w:type="dxa"/>
          </w:tcPr>
          <w:p w14:paraId="1CCBCE2D" w14:textId="77777777" w:rsidR="0056413B" w:rsidRDefault="00000000">
            <w:pPr>
              <w:jc w:val="center"/>
            </w:pPr>
            <w:r>
              <w:rPr>
                <w:rFonts w:ascii="Times New Roman" w:hAnsi="Times New Roman"/>
                <w:sz w:val="20"/>
              </w:rPr>
              <w:t>5.9</w:t>
            </w:r>
          </w:p>
        </w:tc>
        <w:tc>
          <w:tcPr>
            <w:tcW w:w="720" w:type="dxa"/>
          </w:tcPr>
          <w:p w14:paraId="51B162CC" w14:textId="77777777" w:rsidR="0056413B" w:rsidRDefault="00000000">
            <w:pPr>
              <w:jc w:val="center"/>
            </w:pPr>
            <w:r>
              <w:rPr>
                <w:rFonts w:ascii="Times New Roman" w:hAnsi="Times New Roman"/>
                <w:sz w:val="20"/>
              </w:rPr>
              <w:t>20.0</w:t>
            </w:r>
          </w:p>
        </w:tc>
        <w:tc>
          <w:tcPr>
            <w:tcW w:w="720" w:type="dxa"/>
          </w:tcPr>
          <w:p w14:paraId="1D280CC5" w14:textId="77777777" w:rsidR="0056413B" w:rsidRDefault="00000000">
            <w:pPr>
              <w:jc w:val="center"/>
            </w:pPr>
            <w:r>
              <w:rPr>
                <w:rFonts w:ascii="Times New Roman" w:hAnsi="Times New Roman"/>
                <w:sz w:val="20"/>
              </w:rPr>
              <w:t>65.3</w:t>
            </w:r>
          </w:p>
        </w:tc>
        <w:tc>
          <w:tcPr>
            <w:tcW w:w="720" w:type="dxa"/>
          </w:tcPr>
          <w:p w14:paraId="247EA12F" w14:textId="77777777" w:rsidR="0056413B" w:rsidRDefault="00000000">
            <w:pPr>
              <w:jc w:val="center"/>
            </w:pPr>
            <w:r>
              <w:rPr>
                <w:rFonts w:ascii="Times New Roman" w:hAnsi="Times New Roman"/>
                <w:sz w:val="20"/>
              </w:rPr>
              <w:t>66.3</w:t>
            </w:r>
          </w:p>
        </w:tc>
        <w:tc>
          <w:tcPr>
            <w:tcW w:w="720" w:type="dxa"/>
          </w:tcPr>
          <w:p w14:paraId="28FA43B8" w14:textId="77777777" w:rsidR="0056413B" w:rsidRDefault="00000000">
            <w:pPr>
              <w:jc w:val="center"/>
            </w:pPr>
            <w:r>
              <w:rPr>
                <w:rFonts w:ascii="Times New Roman" w:hAnsi="Times New Roman"/>
                <w:sz w:val="20"/>
              </w:rPr>
              <w:t>95.5</w:t>
            </w:r>
          </w:p>
        </w:tc>
      </w:tr>
      <w:tr w:rsidR="0056413B" w14:paraId="0D435646" w14:textId="77777777" w:rsidTr="00C25BEE">
        <w:trPr>
          <w:jc w:val="center"/>
        </w:trPr>
        <w:tc>
          <w:tcPr>
            <w:tcW w:w="720" w:type="dxa"/>
          </w:tcPr>
          <w:p w14:paraId="63727DA9" w14:textId="77777777" w:rsidR="0056413B" w:rsidRDefault="00000000">
            <w:pPr>
              <w:jc w:val="center"/>
            </w:pPr>
            <w:r>
              <w:rPr>
                <w:rFonts w:ascii="Times New Roman" w:hAnsi="Times New Roman"/>
                <w:b/>
                <w:sz w:val="20"/>
              </w:rPr>
              <w:t>2024</w:t>
            </w:r>
          </w:p>
        </w:tc>
        <w:tc>
          <w:tcPr>
            <w:tcW w:w="720" w:type="dxa"/>
          </w:tcPr>
          <w:p w14:paraId="3A4BB375" w14:textId="77777777" w:rsidR="0056413B" w:rsidRDefault="00000000">
            <w:pPr>
              <w:jc w:val="center"/>
            </w:pPr>
            <w:r>
              <w:rPr>
                <w:rFonts w:ascii="Times New Roman" w:hAnsi="Times New Roman"/>
                <w:sz w:val="20"/>
              </w:rPr>
              <w:t>93.5</w:t>
            </w:r>
          </w:p>
        </w:tc>
        <w:tc>
          <w:tcPr>
            <w:tcW w:w="720" w:type="dxa"/>
          </w:tcPr>
          <w:p w14:paraId="05305B09" w14:textId="77777777" w:rsidR="0056413B" w:rsidRDefault="00000000">
            <w:pPr>
              <w:jc w:val="center"/>
            </w:pPr>
            <w:r>
              <w:rPr>
                <w:rFonts w:ascii="Times New Roman" w:hAnsi="Times New Roman"/>
                <w:sz w:val="20"/>
              </w:rPr>
              <w:t>95.2</w:t>
            </w:r>
          </w:p>
        </w:tc>
        <w:tc>
          <w:tcPr>
            <w:tcW w:w="720" w:type="dxa"/>
          </w:tcPr>
          <w:p w14:paraId="2B211F58" w14:textId="77777777" w:rsidR="0056413B" w:rsidRDefault="00000000">
            <w:pPr>
              <w:jc w:val="center"/>
            </w:pPr>
            <w:r>
              <w:rPr>
                <w:rFonts w:ascii="Times New Roman" w:hAnsi="Times New Roman"/>
                <w:sz w:val="20"/>
              </w:rPr>
              <w:t>146.4</w:t>
            </w:r>
          </w:p>
        </w:tc>
        <w:tc>
          <w:tcPr>
            <w:tcW w:w="720" w:type="dxa"/>
          </w:tcPr>
          <w:p w14:paraId="30BC39DA" w14:textId="77777777" w:rsidR="0056413B" w:rsidRDefault="00000000">
            <w:pPr>
              <w:jc w:val="center"/>
            </w:pPr>
            <w:r>
              <w:rPr>
                <w:rFonts w:ascii="Times New Roman" w:hAnsi="Times New Roman"/>
                <w:sz w:val="20"/>
              </w:rPr>
              <w:t>78.5</w:t>
            </w:r>
          </w:p>
        </w:tc>
        <w:tc>
          <w:tcPr>
            <w:tcW w:w="720" w:type="dxa"/>
          </w:tcPr>
          <w:p w14:paraId="40043397" w14:textId="77777777" w:rsidR="0056413B" w:rsidRDefault="00000000">
            <w:pPr>
              <w:jc w:val="center"/>
            </w:pPr>
            <w:r>
              <w:rPr>
                <w:rFonts w:ascii="Times New Roman" w:hAnsi="Times New Roman"/>
                <w:sz w:val="20"/>
              </w:rPr>
              <w:t>35.8</w:t>
            </w:r>
          </w:p>
        </w:tc>
        <w:tc>
          <w:tcPr>
            <w:tcW w:w="720" w:type="dxa"/>
          </w:tcPr>
          <w:p w14:paraId="7C3C080F" w14:textId="77777777" w:rsidR="0056413B" w:rsidRDefault="00000000">
            <w:pPr>
              <w:jc w:val="center"/>
            </w:pPr>
            <w:r>
              <w:rPr>
                <w:rFonts w:ascii="Times New Roman" w:hAnsi="Times New Roman"/>
                <w:sz w:val="20"/>
              </w:rPr>
              <w:t>10.0</w:t>
            </w:r>
          </w:p>
        </w:tc>
        <w:tc>
          <w:tcPr>
            <w:tcW w:w="720" w:type="dxa"/>
          </w:tcPr>
          <w:p w14:paraId="260E3058" w14:textId="77777777" w:rsidR="0056413B" w:rsidRDefault="00000000">
            <w:pPr>
              <w:jc w:val="center"/>
            </w:pPr>
            <w:r>
              <w:rPr>
                <w:rFonts w:ascii="Times New Roman" w:hAnsi="Times New Roman"/>
                <w:sz w:val="20"/>
              </w:rPr>
              <w:t>7.3</w:t>
            </w:r>
          </w:p>
        </w:tc>
        <w:tc>
          <w:tcPr>
            <w:tcW w:w="720" w:type="dxa"/>
          </w:tcPr>
          <w:p w14:paraId="0961746B" w14:textId="77777777" w:rsidR="0056413B" w:rsidRDefault="00000000">
            <w:pPr>
              <w:jc w:val="center"/>
            </w:pPr>
            <w:r>
              <w:rPr>
                <w:rFonts w:ascii="Times New Roman" w:hAnsi="Times New Roman"/>
                <w:sz w:val="20"/>
              </w:rPr>
              <w:t>7.9</w:t>
            </w:r>
          </w:p>
        </w:tc>
        <w:tc>
          <w:tcPr>
            <w:tcW w:w="720" w:type="dxa"/>
          </w:tcPr>
          <w:p w14:paraId="7ABBD52E" w14:textId="77777777" w:rsidR="0056413B" w:rsidRDefault="00000000">
            <w:pPr>
              <w:jc w:val="center"/>
            </w:pPr>
            <w:r>
              <w:rPr>
                <w:rFonts w:ascii="Times New Roman" w:hAnsi="Times New Roman"/>
                <w:sz w:val="20"/>
              </w:rPr>
              <w:t>22.2</w:t>
            </w:r>
          </w:p>
        </w:tc>
        <w:tc>
          <w:tcPr>
            <w:tcW w:w="720" w:type="dxa"/>
          </w:tcPr>
          <w:p w14:paraId="12EE3B47" w14:textId="77777777" w:rsidR="0056413B" w:rsidRDefault="00000000">
            <w:pPr>
              <w:jc w:val="center"/>
            </w:pPr>
            <w:r>
              <w:rPr>
                <w:rFonts w:ascii="Times New Roman" w:hAnsi="Times New Roman"/>
                <w:sz w:val="20"/>
              </w:rPr>
              <w:t>69.2</w:t>
            </w:r>
          </w:p>
        </w:tc>
        <w:tc>
          <w:tcPr>
            <w:tcW w:w="720" w:type="dxa"/>
          </w:tcPr>
          <w:p w14:paraId="5864C61E" w14:textId="77777777" w:rsidR="0056413B" w:rsidRDefault="00000000">
            <w:pPr>
              <w:jc w:val="center"/>
            </w:pPr>
            <w:r>
              <w:rPr>
                <w:rFonts w:ascii="Times New Roman" w:hAnsi="Times New Roman"/>
                <w:sz w:val="20"/>
              </w:rPr>
              <w:t>66.2</w:t>
            </w:r>
          </w:p>
        </w:tc>
        <w:tc>
          <w:tcPr>
            <w:tcW w:w="720" w:type="dxa"/>
          </w:tcPr>
          <w:p w14:paraId="2D115700" w14:textId="77777777" w:rsidR="0056413B" w:rsidRDefault="00000000">
            <w:pPr>
              <w:jc w:val="center"/>
            </w:pPr>
            <w:r>
              <w:rPr>
                <w:rFonts w:ascii="Times New Roman" w:hAnsi="Times New Roman"/>
                <w:sz w:val="20"/>
              </w:rPr>
              <w:t>93.3</w:t>
            </w:r>
          </w:p>
        </w:tc>
      </w:tr>
      <w:tr w:rsidR="0056413B" w14:paraId="0EA9827F" w14:textId="77777777" w:rsidTr="00C25BEE">
        <w:trPr>
          <w:jc w:val="center"/>
        </w:trPr>
        <w:tc>
          <w:tcPr>
            <w:tcW w:w="720" w:type="dxa"/>
          </w:tcPr>
          <w:p w14:paraId="6B51628A" w14:textId="77777777" w:rsidR="0056413B" w:rsidRDefault="00000000">
            <w:pPr>
              <w:jc w:val="center"/>
            </w:pPr>
            <w:r>
              <w:rPr>
                <w:rFonts w:ascii="Times New Roman" w:hAnsi="Times New Roman"/>
                <w:b/>
                <w:sz w:val="20"/>
              </w:rPr>
              <w:t>2025</w:t>
            </w:r>
          </w:p>
        </w:tc>
        <w:tc>
          <w:tcPr>
            <w:tcW w:w="720" w:type="dxa"/>
          </w:tcPr>
          <w:p w14:paraId="2C3E414B" w14:textId="77777777" w:rsidR="0056413B" w:rsidRDefault="00000000">
            <w:pPr>
              <w:jc w:val="center"/>
            </w:pPr>
            <w:r>
              <w:rPr>
                <w:rFonts w:ascii="Times New Roman" w:hAnsi="Times New Roman"/>
                <w:sz w:val="20"/>
              </w:rPr>
              <w:t>83.6</w:t>
            </w:r>
          </w:p>
        </w:tc>
        <w:tc>
          <w:tcPr>
            <w:tcW w:w="720" w:type="dxa"/>
          </w:tcPr>
          <w:p w14:paraId="6B5BA925" w14:textId="77777777" w:rsidR="0056413B" w:rsidRDefault="00000000">
            <w:pPr>
              <w:jc w:val="center"/>
            </w:pPr>
            <w:r>
              <w:rPr>
                <w:rFonts w:ascii="Times New Roman" w:hAnsi="Times New Roman"/>
                <w:sz w:val="20"/>
              </w:rPr>
              <w:t>88.9</w:t>
            </w:r>
          </w:p>
        </w:tc>
        <w:tc>
          <w:tcPr>
            <w:tcW w:w="720" w:type="dxa"/>
          </w:tcPr>
          <w:p w14:paraId="3674D48C" w14:textId="77777777" w:rsidR="0056413B" w:rsidRDefault="00000000">
            <w:pPr>
              <w:jc w:val="center"/>
            </w:pPr>
            <w:r>
              <w:rPr>
                <w:rFonts w:ascii="Times New Roman" w:hAnsi="Times New Roman"/>
                <w:sz w:val="20"/>
              </w:rPr>
              <w:t>139.8</w:t>
            </w:r>
          </w:p>
        </w:tc>
        <w:tc>
          <w:tcPr>
            <w:tcW w:w="720" w:type="dxa"/>
          </w:tcPr>
          <w:p w14:paraId="3B0ACC1C" w14:textId="77777777" w:rsidR="0056413B" w:rsidRDefault="00000000">
            <w:pPr>
              <w:jc w:val="center"/>
            </w:pPr>
            <w:r>
              <w:rPr>
                <w:rFonts w:ascii="Times New Roman" w:hAnsi="Times New Roman"/>
                <w:sz w:val="20"/>
              </w:rPr>
              <w:t>79.5</w:t>
            </w:r>
          </w:p>
        </w:tc>
        <w:tc>
          <w:tcPr>
            <w:tcW w:w="720" w:type="dxa"/>
          </w:tcPr>
          <w:p w14:paraId="2845326D" w14:textId="77777777" w:rsidR="0056413B" w:rsidRDefault="00000000">
            <w:pPr>
              <w:jc w:val="center"/>
            </w:pPr>
            <w:r>
              <w:rPr>
                <w:rFonts w:ascii="Times New Roman" w:hAnsi="Times New Roman"/>
                <w:sz w:val="20"/>
              </w:rPr>
              <w:t>36.8</w:t>
            </w:r>
          </w:p>
        </w:tc>
        <w:tc>
          <w:tcPr>
            <w:tcW w:w="720" w:type="dxa"/>
          </w:tcPr>
          <w:p w14:paraId="01AC5ACA" w14:textId="77777777" w:rsidR="0056413B" w:rsidRDefault="00000000">
            <w:pPr>
              <w:jc w:val="center"/>
            </w:pPr>
            <w:r>
              <w:rPr>
                <w:rFonts w:ascii="Times New Roman" w:hAnsi="Times New Roman"/>
                <w:sz w:val="20"/>
              </w:rPr>
              <w:t>10.3</w:t>
            </w:r>
          </w:p>
        </w:tc>
        <w:tc>
          <w:tcPr>
            <w:tcW w:w="720" w:type="dxa"/>
          </w:tcPr>
          <w:p w14:paraId="4C23AD08" w14:textId="77777777" w:rsidR="0056413B" w:rsidRDefault="00000000">
            <w:pPr>
              <w:jc w:val="center"/>
            </w:pPr>
            <w:r>
              <w:rPr>
                <w:rFonts w:ascii="Times New Roman" w:hAnsi="Times New Roman"/>
                <w:sz w:val="20"/>
              </w:rPr>
              <w:t>7.7</w:t>
            </w:r>
          </w:p>
        </w:tc>
        <w:tc>
          <w:tcPr>
            <w:tcW w:w="720" w:type="dxa"/>
          </w:tcPr>
          <w:p w14:paraId="0FB1E7D9" w14:textId="77777777" w:rsidR="0056413B" w:rsidRDefault="00000000">
            <w:pPr>
              <w:jc w:val="center"/>
            </w:pPr>
            <w:r>
              <w:rPr>
                <w:rFonts w:ascii="Times New Roman" w:hAnsi="Times New Roman"/>
                <w:sz w:val="20"/>
              </w:rPr>
              <w:t>8.3</w:t>
            </w:r>
          </w:p>
        </w:tc>
        <w:tc>
          <w:tcPr>
            <w:tcW w:w="720" w:type="dxa"/>
          </w:tcPr>
          <w:p w14:paraId="37183571" w14:textId="77777777" w:rsidR="0056413B" w:rsidRDefault="00000000">
            <w:pPr>
              <w:jc w:val="center"/>
            </w:pPr>
            <w:r>
              <w:rPr>
                <w:rFonts w:ascii="Times New Roman" w:hAnsi="Times New Roman"/>
                <w:sz w:val="20"/>
              </w:rPr>
              <w:t>22.5</w:t>
            </w:r>
          </w:p>
        </w:tc>
        <w:tc>
          <w:tcPr>
            <w:tcW w:w="720" w:type="dxa"/>
          </w:tcPr>
          <w:p w14:paraId="36C70013" w14:textId="77777777" w:rsidR="0056413B" w:rsidRDefault="00000000">
            <w:pPr>
              <w:jc w:val="center"/>
            </w:pPr>
            <w:r>
              <w:rPr>
                <w:rFonts w:ascii="Times New Roman" w:hAnsi="Times New Roman"/>
                <w:sz w:val="20"/>
              </w:rPr>
              <w:t>69.5</w:t>
            </w:r>
          </w:p>
        </w:tc>
        <w:tc>
          <w:tcPr>
            <w:tcW w:w="720" w:type="dxa"/>
          </w:tcPr>
          <w:p w14:paraId="0B5AB272" w14:textId="77777777" w:rsidR="0056413B" w:rsidRDefault="00000000">
            <w:pPr>
              <w:jc w:val="center"/>
            </w:pPr>
            <w:r>
              <w:rPr>
                <w:rFonts w:ascii="Times New Roman" w:hAnsi="Times New Roman"/>
                <w:sz w:val="20"/>
              </w:rPr>
              <w:t>66.5</w:t>
            </w:r>
          </w:p>
        </w:tc>
        <w:tc>
          <w:tcPr>
            <w:tcW w:w="720" w:type="dxa"/>
          </w:tcPr>
          <w:p w14:paraId="317C7537" w14:textId="77777777" w:rsidR="0056413B" w:rsidRDefault="00000000">
            <w:pPr>
              <w:jc w:val="center"/>
            </w:pPr>
            <w:r>
              <w:rPr>
                <w:rFonts w:ascii="Times New Roman" w:hAnsi="Times New Roman"/>
                <w:sz w:val="20"/>
              </w:rPr>
              <w:t>93.6</w:t>
            </w:r>
          </w:p>
        </w:tc>
      </w:tr>
      <w:tr w:rsidR="0056413B" w14:paraId="1A2D591E" w14:textId="77777777" w:rsidTr="00C25BEE">
        <w:trPr>
          <w:jc w:val="center"/>
        </w:trPr>
        <w:tc>
          <w:tcPr>
            <w:tcW w:w="720" w:type="dxa"/>
          </w:tcPr>
          <w:p w14:paraId="17FFE881" w14:textId="77777777" w:rsidR="0056413B" w:rsidRDefault="00000000">
            <w:pPr>
              <w:jc w:val="center"/>
            </w:pPr>
            <w:r>
              <w:rPr>
                <w:rFonts w:ascii="Times New Roman" w:hAnsi="Times New Roman"/>
                <w:b/>
                <w:sz w:val="20"/>
              </w:rPr>
              <w:t>2026</w:t>
            </w:r>
          </w:p>
        </w:tc>
        <w:tc>
          <w:tcPr>
            <w:tcW w:w="720" w:type="dxa"/>
          </w:tcPr>
          <w:p w14:paraId="4F875057" w14:textId="77777777" w:rsidR="0056413B" w:rsidRDefault="00000000">
            <w:pPr>
              <w:jc w:val="center"/>
            </w:pPr>
            <w:r>
              <w:rPr>
                <w:rFonts w:ascii="Times New Roman" w:hAnsi="Times New Roman"/>
                <w:sz w:val="20"/>
              </w:rPr>
              <w:t>83.9</w:t>
            </w:r>
          </w:p>
        </w:tc>
        <w:tc>
          <w:tcPr>
            <w:tcW w:w="720" w:type="dxa"/>
          </w:tcPr>
          <w:p w14:paraId="1521EB48" w14:textId="77777777" w:rsidR="0056413B" w:rsidRDefault="00000000">
            <w:pPr>
              <w:jc w:val="center"/>
            </w:pPr>
            <w:r>
              <w:rPr>
                <w:rFonts w:ascii="Times New Roman" w:hAnsi="Times New Roman"/>
                <w:sz w:val="20"/>
              </w:rPr>
              <w:t>89.3</w:t>
            </w:r>
          </w:p>
        </w:tc>
        <w:tc>
          <w:tcPr>
            <w:tcW w:w="720" w:type="dxa"/>
          </w:tcPr>
          <w:p w14:paraId="514BDC2F" w14:textId="77777777" w:rsidR="0056413B" w:rsidRDefault="00000000">
            <w:pPr>
              <w:jc w:val="center"/>
            </w:pPr>
            <w:r>
              <w:rPr>
                <w:rFonts w:ascii="Times New Roman" w:hAnsi="Times New Roman"/>
                <w:sz w:val="20"/>
              </w:rPr>
              <w:t>140.1</w:t>
            </w:r>
          </w:p>
        </w:tc>
        <w:tc>
          <w:tcPr>
            <w:tcW w:w="720" w:type="dxa"/>
          </w:tcPr>
          <w:p w14:paraId="664AC54C" w14:textId="77777777" w:rsidR="0056413B" w:rsidRDefault="00000000">
            <w:pPr>
              <w:jc w:val="center"/>
            </w:pPr>
            <w:r>
              <w:rPr>
                <w:rFonts w:ascii="Times New Roman" w:hAnsi="Times New Roman"/>
                <w:sz w:val="20"/>
              </w:rPr>
              <w:t>79.9</w:t>
            </w:r>
          </w:p>
        </w:tc>
        <w:tc>
          <w:tcPr>
            <w:tcW w:w="720" w:type="dxa"/>
          </w:tcPr>
          <w:p w14:paraId="5D7FE6B9" w14:textId="77777777" w:rsidR="0056413B" w:rsidRDefault="00000000">
            <w:pPr>
              <w:jc w:val="center"/>
            </w:pPr>
            <w:r>
              <w:rPr>
                <w:rFonts w:ascii="Times New Roman" w:hAnsi="Times New Roman"/>
                <w:sz w:val="20"/>
              </w:rPr>
              <w:t>37.1</w:t>
            </w:r>
          </w:p>
        </w:tc>
        <w:tc>
          <w:tcPr>
            <w:tcW w:w="720" w:type="dxa"/>
          </w:tcPr>
          <w:p w14:paraId="0EC3398D" w14:textId="77777777" w:rsidR="0056413B" w:rsidRDefault="00000000">
            <w:pPr>
              <w:jc w:val="center"/>
            </w:pPr>
            <w:r>
              <w:rPr>
                <w:rFonts w:ascii="Times New Roman" w:hAnsi="Times New Roman"/>
                <w:sz w:val="20"/>
              </w:rPr>
              <w:t>10.7</w:t>
            </w:r>
          </w:p>
        </w:tc>
        <w:tc>
          <w:tcPr>
            <w:tcW w:w="720" w:type="dxa"/>
          </w:tcPr>
          <w:p w14:paraId="728390BD" w14:textId="77777777" w:rsidR="0056413B" w:rsidRDefault="00000000">
            <w:pPr>
              <w:jc w:val="center"/>
            </w:pPr>
            <w:r>
              <w:rPr>
                <w:rFonts w:ascii="Times New Roman" w:hAnsi="Times New Roman"/>
                <w:sz w:val="20"/>
              </w:rPr>
              <w:t>8.0</w:t>
            </w:r>
          </w:p>
        </w:tc>
        <w:tc>
          <w:tcPr>
            <w:tcW w:w="720" w:type="dxa"/>
          </w:tcPr>
          <w:p w14:paraId="3C549D8B" w14:textId="77777777" w:rsidR="0056413B" w:rsidRDefault="00000000">
            <w:pPr>
              <w:jc w:val="center"/>
            </w:pPr>
            <w:r>
              <w:rPr>
                <w:rFonts w:ascii="Times New Roman" w:hAnsi="Times New Roman"/>
                <w:sz w:val="20"/>
              </w:rPr>
              <w:t>8.6</w:t>
            </w:r>
          </w:p>
        </w:tc>
        <w:tc>
          <w:tcPr>
            <w:tcW w:w="720" w:type="dxa"/>
          </w:tcPr>
          <w:p w14:paraId="152CB324" w14:textId="77777777" w:rsidR="0056413B" w:rsidRDefault="00000000">
            <w:pPr>
              <w:jc w:val="center"/>
            </w:pPr>
            <w:r>
              <w:rPr>
                <w:rFonts w:ascii="Times New Roman" w:hAnsi="Times New Roman"/>
                <w:sz w:val="20"/>
              </w:rPr>
              <w:t>22.9</w:t>
            </w:r>
          </w:p>
        </w:tc>
        <w:tc>
          <w:tcPr>
            <w:tcW w:w="720" w:type="dxa"/>
          </w:tcPr>
          <w:p w14:paraId="6EE13727" w14:textId="77777777" w:rsidR="0056413B" w:rsidRDefault="00000000">
            <w:pPr>
              <w:jc w:val="center"/>
            </w:pPr>
            <w:r>
              <w:rPr>
                <w:rFonts w:ascii="Times New Roman" w:hAnsi="Times New Roman"/>
                <w:sz w:val="20"/>
              </w:rPr>
              <w:t>69.9</w:t>
            </w:r>
          </w:p>
        </w:tc>
        <w:tc>
          <w:tcPr>
            <w:tcW w:w="720" w:type="dxa"/>
          </w:tcPr>
          <w:p w14:paraId="510DD385" w14:textId="77777777" w:rsidR="0056413B" w:rsidRDefault="00000000">
            <w:pPr>
              <w:jc w:val="center"/>
            </w:pPr>
            <w:r>
              <w:rPr>
                <w:rFonts w:ascii="Times New Roman" w:hAnsi="Times New Roman"/>
                <w:sz w:val="20"/>
              </w:rPr>
              <w:t>66.9</w:t>
            </w:r>
          </w:p>
        </w:tc>
        <w:tc>
          <w:tcPr>
            <w:tcW w:w="720" w:type="dxa"/>
          </w:tcPr>
          <w:p w14:paraId="1A787501" w14:textId="77777777" w:rsidR="0056413B" w:rsidRDefault="00000000">
            <w:pPr>
              <w:jc w:val="center"/>
            </w:pPr>
            <w:r>
              <w:rPr>
                <w:rFonts w:ascii="Times New Roman" w:hAnsi="Times New Roman"/>
                <w:sz w:val="20"/>
              </w:rPr>
              <w:t>93.9</w:t>
            </w:r>
          </w:p>
        </w:tc>
      </w:tr>
      <w:tr w:rsidR="0056413B" w14:paraId="29FBF9E9" w14:textId="77777777" w:rsidTr="00C25BEE">
        <w:trPr>
          <w:jc w:val="center"/>
        </w:trPr>
        <w:tc>
          <w:tcPr>
            <w:tcW w:w="720" w:type="dxa"/>
          </w:tcPr>
          <w:p w14:paraId="58C09EC0" w14:textId="77777777" w:rsidR="0056413B" w:rsidRDefault="00000000">
            <w:pPr>
              <w:jc w:val="center"/>
            </w:pPr>
            <w:r>
              <w:rPr>
                <w:rFonts w:ascii="Times New Roman" w:hAnsi="Times New Roman"/>
                <w:b/>
                <w:sz w:val="20"/>
              </w:rPr>
              <w:t>2027</w:t>
            </w:r>
          </w:p>
        </w:tc>
        <w:tc>
          <w:tcPr>
            <w:tcW w:w="720" w:type="dxa"/>
          </w:tcPr>
          <w:p w14:paraId="70971732" w14:textId="77777777" w:rsidR="0056413B" w:rsidRDefault="00000000">
            <w:pPr>
              <w:jc w:val="center"/>
            </w:pPr>
            <w:r>
              <w:rPr>
                <w:rFonts w:ascii="Times New Roman" w:hAnsi="Times New Roman"/>
                <w:sz w:val="20"/>
              </w:rPr>
              <w:t>84.3</w:t>
            </w:r>
          </w:p>
        </w:tc>
        <w:tc>
          <w:tcPr>
            <w:tcW w:w="720" w:type="dxa"/>
          </w:tcPr>
          <w:p w14:paraId="6F61C522" w14:textId="77777777" w:rsidR="0056413B" w:rsidRDefault="00000000">
            <w:pPr>
              <w:jc w:val="center"/>
            </w:pPr>
            <w:r>
              <w:rPr>
                <w:rFonts w:ascii="Times New Roman" w:hAnsi="Times New Roman"/>
                <w:sz w:val="20"/>
              </w:rPr>
              <w:t>89.6</w:t>
            </w:r>
          </w:p>
        </w:tc>
        <w:tc>
          <w:tcPr>
            <w:tcW w:w="720" w:type="dxa"/>
          </w:tcPr>
          <w:p w14:paraId="14D49FD1" w14:textId="77777777" w:rsidR="0056413B" w:rsidRDefault="00000000">
            <w:pPr>
              <w:jc w:val="center"/>
            </w:pPr>
            <w:r>
              <w:rPr>
                <w:rFonts w:ascii="Times New Roman" w:hAnsi="Times New Roman"/>
                <w:sz w:val="20"/>
              </w:rPr>
              <w:t>140.5</w:t>
            </w:r>
          </w:p>
        </w:tc>
        <w:tc>
          <w:tcPr>
            <w:tcW w:w="720" w:type="dxa"/>
          </w:tcPr>
          <w:p w14:paraId="3C03CF25" w14:textId="77777777" w:rsidR="0056413B" w:rsidRDefault="00000000">
            <w:pPr>
              <w:jc w:val="center"/>
            </w:pPr>
            <w:r>
              <w:rPr>
                <w:rFonts w:ascii="Times New Roman" w:hAnsi="Times New Roman"/>
                <w:sz w:val="20"/>
              </w:rPr>
              <w:t>80.2</w:t>
            </w:r>
          </w:p>
        </w:tc>
        <w:tc>
          <w:tcPr>
            <w:tcW w:w="720" w:type="dxa"/>
          </w:tcPr>
          <w:p w14:paraId="792E9D73" w14:textId="77777777" w:rsidR="0056413B" w:rsidRDefault="00000000">
            <w:pPr>
              <w:jc w:val="center"/>
            </w:pPr>
            <w:r>
              <w:rPr>
                <w:rFonts w:ascii="Times New Roman" w:hAnsi="Times New Roman"/>
                <w:sz w:val="20"/>
              </w:rPr>
              <w:t>37.4</w:t>
            </w:r>
          </w:p>
        </w:tc>
        <w:tc>
          <w:tcPr>
            <w:tcW w:w="720" w:type="dxa"/>
          </w:tcPr>
          <w:p w14:paraId="0C5B2AE8" w14:textId="77777777" w:rsidR="0056413B" w:rsidRDefault="00000000">
            <w:pPr>
              <w:jc w:val="center"/>
            </w:pPr>
            <w:r>
              <w:rPr>
                <w:rFonts w:ascii="Times New Roman" w:hAnsi="Times New Roman"/>
                <w:sz w:val="20"/>
              </w:rPr>
              <w:t>11.0</w:t>
            </w:r>
          </w:p>
        </w:tc>
        <w:tc>
          <w:tcPr>
            <w:tcW w:w="720" w:type="dxa"/>
          </w:tcPr>
          <w:p w14:paraId="2089CFF0" w14:textId="77777777" w:rsidR="0056413B" w:rsidRDefault="00000000">
            <w:pPr>
              <w:jc w:val="center"/>
            </w:pPr>
            <w:r>
              <w:rPr>
                <w:rFonts w:ascii="Times New Roman" w:hAnsi="Times New Roman"/>
                <w:sz w:val="20"/>
              </w:rPr>
              <w:t>8.4</w:t>
            </w:r>
          </w:p>
        </w:tc>
        <w:tc>
          <w:tcPr>
            <w:tcW w:w="720" w:type="dxa"/>
          </w:tcPr>
          <w:p w14:paraId="61FAF2DE" w14:textId="77777777" w:rsidR="0056413B" w:rsidRDefault="00000000">
            <w:pPr>
              <w:jc w:val="center"/>
            </w:pPr>
            <w:r>
              <w:rPr>
                <w:rFonts w:ascii="Times New Roman" w:hAnsi="Times New Roman"/>
                <w:sz w:val="20"/>
              </w:rPr>
              <w:t>8.9</w:t>
            </w:r>
          </w:p>
        </w:tc>
        <w:tc>
          <w:tcPr>
            <w:tcW w:w="720" w:type="dxa"/>
          </w:tcPr>
          <w:p w14:paraId="73440FD4" w14:textId="77777777" w:rsidR="0056413B" w:rsidRDefault="00000000">
            <w:pPr>
              <w:jc w:val="center"/>
            </w:pPr>
            <w:r>
              <w:rPr>
                <w:rFonts w:ascii="Times New Roman" w:hAnsi="Times New Roman"/>
                <w:sz w:val="20"/>
              </w:rPr>
              <w:t>23.2</w:t>
            </w:r>
          </w:p>
        </w:tc>
        <w:tc>
          <w:tcPr>
            <w:tcW w:w="720" w:type="dxa"/>
          </w:tcPr>
          <w:p w14:paraId="15202869" w14:textId="77777777" w:rsidR="0056413B" w:rsidRDefault="00000000">
            <w:pPr>
              <w:jc w:val="center"/>
            </w:pPr>
            <w:r>
              <w:rPr>
                <w:rFonts w:ascii="Times New Roman" w:hAnsi="Times New Roman"/>
                <w:sz w:val="20"/>
              </w:rPr>
              <w:t>70.2</w:t>
            </w:r>
          </w:p>
        </w:tc>
        <w:tc>
          <w:tcPr>
            <w:tcW w:w="720" w:type="dxa"/>
          </w:tcPr>
          <w:p w14:paraId="0DBB094F" w14:textId="77777777" w:rsidR="0056413B" w:rsidRDefault="00000000">
            <w:pPr>
              <w:jc w:val="center"/>
            </w:pPr>
            <w:r>
              <w:rPr>
                <w:rFonts w:ascii="Times New Roman" w:hAnsi="Times New Roman"/>
                <w:sz w:val="20"/>
              </w:rPr>
              <w:t>67.2</w:t>
            </w:r>
          </w:p>
        </w:tc>
        <w:tc>
          <w:tcPr>
            <w:tcW w:w="720" w:type="dxa"/>
          </w:tcPr>
          <w:p w14:paraId="5B60C1E9" w14:textId="77777777" w:rsidR="0056413B" w:rsidRDefault="00000000">
            <w:pPr>
              <w:jc w:val="center"/>
            </w:pPr>
            <w:r>
              <w:rPr>
                <w:rFonts w:ascii="Times New Roman" w:hAnsi="Times New Roman"/>
                <w:sz w:val="20"/>
              </w:rPr>
              <w:t>94.3</w:t>
            </w:r>
          </w:p>
        </w:tc>
      </w:tr>
      <w:tr w:rsidR="0056413B" w14:paraId="471AAFAB" w14:textId="77777777" w:rsidTr="00C25BEE">
        <w:trPr>
          <w:jc w:val="center"/>
        </w:trPr>
        <w:tc>
          <w:tcPr>
            <w:tcW w:w="720" w:type="dxa"/>
          </w:tcPr>
          <w:p w14:paraId="42AF398F" w14:textId="77777777" w:rsidR="0056413B" w:rsidRDefault="00000000">
            <w:pPr>
              <w:jc w:val="center"/>
            </w:pPr>
            <w:r>
              <w:rPr>
                <w:rFonts w:ascii="Times New Roman" w:hAnsi="Times New Roman"/>
                <w:b/>
                <w:sz w:val="20"/>
              </w:rPr>
              <w:t>2028</w:t>
            </w:r>
          </w:p>
        </w:tc>
        <w:tc>
          <w:tcPr>
            <w:tcW w:w="720" w:type="dxa"/>
          </w:tcPr>
          <w:p w14:paraId="573FFB97" w14:textId="77777777" w:rsidR="0056413B" w:rsidRDefault="00000000">
            <w:pPr>
              <w:jc w:val="center"/>
            </w:pPr>
            <w:r>
              <w:rPr>
                <w:rFonts w:ascii="Times New Roman" w:hAnsi="Times New Roman"/>
                <w:sz w:val="20"/>
              </w:rPr>
              <w:t>84.6</w:t>
            </w:r>
          </w:p>
        </w:tc>
        <w:tc>
          <w:tcPr>
            <w:tcW w:w="720" w:type="dxa"/>
          </w:tcPr>
          <w:p w14:paraId="4CA3A520" w14:textId="77777777" w:rsidR="0056413B" w:rsidRDefault="00000000">
            <w:pPr>
              <w:jc w:val="center"/>
            </w:pPr>
            <w:r>
              <w:rPr>
                <w:rFonts w:ascii="Times New Roman" w:hAnsi="Times New Roman"/>
                <w:sz w:val="20"/>
              </w:rPr>
              <w:t>90.0</w:t>
            </w:r>
          </w:p>
        </w:tc>
        <w:tc>
          <w:tcPr>
            <w:tcW w:w="720" w:type="dxa"/>
          </w:tcPr>
          <w:p w14:paraId="3D028B3A" w14:textId="77777777" w:rsidR="0056413B" w:rsidRDefault="00000000">
            <w:pPr>
              <w:jc w:val="center"/>
            </w:pPr>
            <w:r>
              <w:rPr>
                <w:rFonts w:ascii="Times New Roman" w:hAnsi="Times New Roman"/>
                <w:sz w:val="20"/>
              </w:rPr>
              <w:t>140.8</w:t>
            </w:r>
          </w:p>
        </w:tc>
        <w:tc>
          <w:tcPr>
            <w:tcW w:w="720" w:type="dxa"/>
          </w:tcPr>
          <w:p w14:paraId="25A3F84E" w14:textId="77777777" w:rsidR="0056413B" w:rsidRDefault="00000000">
            <w:pPr>
              <w:jc w:val="center"/>
            </w:pPr>
            <w:r>
              <w:rPr>
                <w:rFonts w:ascii="Times New Roman" w:hAnsi="Times New Roman"/>
                <w:sz w:val="20"/>
              </w:rPr>
              <w:t>80.6</w:t>
            </w:r>
          </w:p>
        </w:tc>
        <w:tc>
          <w:tcPr>
            <w:tcW w:w="720" w:type="dxa"/>
          </w:tcPr>
          <w:p w14:paraId="1E797FB6" w14:textId="77777777" w:rsidR="0056413B" w:rsidRDefault="00000000">
            <w:pPr>
              <w:jc w:val="center"/>
            </w:pPr>
            <w:r>
              <w:rPr>
                <w:rFonts w:ascii="Times New Roman" w:hAnsi="Times New Roman"/>
                <w:sz w:val="20"/>
              </w:rPr>
              <w:t>37.8</w:t>
            </w:r>
          </w:p>
        </w:tc>
        <w:tc>
          <w:tcPr>
            <w:tcW w:w="720" w:type="dxa"/>
          </w:tcPr>
          <w:p w14:paraId="36252583" w14:textId="77777777" w:rsidR="0056413B" w:rsidRDefault="00000000">
            <w:pPr>
              <w:jc w:val="center"/>
            </w:pPr>
            <w:r>
              <w:rPr>
                <w:rFonts w:ascii="Times New Roman" w:hAnsi="Times New Roman"/>
                <w:sz w:val="20"/>
              </w:rPr>
              <w:t>11.4</w:t>
            </w:r>
          </w:p>
        </w:tc>
        <w:tc>
          <w:tcPr>
            <w:tcW w:w="720" w:type="dxa"/>
          </w:tcPr>
          <w:p w14:paraId="4A1CD580" w14:textId="77777777" w:rsidR="0056413B" w:rsidRDefault="00000000">
            <w:pPr>
              <w:jc w:val="center"/>
            </w:pPr>
            <w:r>
              <w:rPr>
                <w:rFonts w:ascii="Times New Roman" w:hAnsi="Times New Roman"/>
                <w:sz w:val="20"/>
              </w:rPr>
              <w:t>8.7</w:t>
            </w:r>
          </w:p>
        </w:tc>
        <w:tc>
          <w:tcPr>
            <w:tcW w:w="720" w:type="dxa"/>
          </w:tcPr>
          <w:p w14:paraId="4F377135" w14:textId="77777777" w:rsidR="0056413B" w:rsidRDefault="00000000">
            <w:pPr>
              <w:jc w:val="center"/>
            </w:pPr>
            <w:r>
              <w:rPr>
                <w:rFonts w:ascii="Times New Roman" w:hAnsi="Times New Roman"/>
                <w:sz w:val="20"/>
              </w:rPr>
              <w:t>9.3</w:t>
            </w:r>
          </w:p>
        </w:tc>
        <w:tc>
          <w:tcPr>
            <w:tcW w:w="720" w:type="dxa"/>
          </w:tcPr>
          <w:p w14:paraId="1CFED2B3" w14:textId="77777777" w:rsidR="0056413B" w:rsidRDefault="00000000">
            <w:pPr>
              <w:jc w:val="center"/>
            </w:pPr>
            <w:r>
              <w:rPr>
                <w:rFonts w:ascii="Times New Roman" w:hAnsi="Times New Roman"/>
                <w:sz w:val="20"/>
              </w:rPr>
              <w:t>23.6</w:t>
            </w:r>
          </w:p>
        </w:tc>
        <w:tc>
          <w:tcPr>
            <w:tcW w:w="720" w:type="dxa"/>
          </w:tcPr>
          <w:p w14:paraId="76E5EBB3" w14:textId="77777777" w:rsidR="0056413B" w:rsidRDefault="00000000">
            <w:pPr>
              <w:jc w:val="center"/>
            </w:pPr>
            <w:r>
              <w:rPr>
                <w:rFonts w:ascii="Times New Roman" w:hAnsi="Times New Roman"/>
                <w:sz w:val="20"/>
              </w:rPr>
              <w:t>70.5</w:t>
            </w:r>
          </w:p>
        </w:tc>
        <w:tc>
          <w:tcPr>
            <w:tcW w:w="720" w:type="dxa"/>
          </w:tcPr>
          <w:p w14:paraId="6D902796" w14:textId="77777777" w:rsidR="0056413B" w:rsidRDefault="00000000">
            <w:pPr>
              <w:jc w:val="center"/>
            </w:pPr>
            <w:r>
              <w:rPr>
                <w:rFonts w:ascii="Times New Roman" w:hAnsi="Times New Roman"/>
                <w:sz w:val="20"/>
              </w:rPr>
              <w:t>67.5</w:t>
            </w:r>
          </w:p>
        </w:tc>
        <w:tc>
          <w:tcPr>
            <w:tcW w:w="720" w:type="dxa"/>
          </w:tcPr>
          <w:p w14:paraId="4E4BA58B" w14:textId="77777777" w:rsidR="0056413B" w:rsidRDefault="00000000">
            <w:pPr>
              <w:jc w:val="center"/>
            </w:pPr>
            <w:r>
              <w:rPr>
                <w:rFonts w:ascii="Times New Roman" w:hAnsi="Times New Roman"/>
                <w:sz w:val="20"/>
              </w:rPr>
              <w:t>94.6</w:t>
            </w:r>
          </w:p>
        </w:tc>
      </w:tr>
      <w:tr w:rsidR="0056413B" w14:paraId="5BD96FC0" w14:textId="77777777" w:rsidTr="00C25BEE">
        <w:trPr>
          <w:jc w:val="center"/>
        </w:trPr>
        <w:tc>
          <w:tcPr>
            <w:tcW w:w="720" w:type="dxa"/>
          </w:tcPr>
          <w:p w14:paraId="65D21BB8" w14:textId="77777777" w:rsidR="0056413B" w:rsidRDefault="00000000">
            <w:pPr>
              <w:jc w:val="center"/>
            </w:pPr>
            <w:r>
              <w:rPr>
                <w:rFonts w:ascii="Times New Roman" w:hAnsi="Times New Roman"/>
                <w:b/>
                <w:sz w:val="20"/>
              </w:rPr>
              <w:t>2029</w:t>
            </w:r>
          </w:p>
        </w:tc>
        <w:tc>
          <w:tcPr>
            <w:tcW w:w="720" w:type="dxa"/>
          </w:tcPr>
          <w:p w14:paraId="487E5190" w14:textId="77777777" w:rsidR="0056413B" w:rsidRDefault="00000000">
            <w:pPr>
              <w:jc w:val="center"/>
            </w:pPr>
            <w:r>
              <w:rPr>
                <w:rFonts w:ascii="Times New Roman" w:hAnsi="Times New Roman"/>
                <w:sz w:val="20"/>
              </w:rPr>
              <w:t>84.9</w:t>
            </w:r>
          </w:p>
        </w:tc>
        <w:tc>
          <w:tcPr>
            <w:tcW w:w="720" w:type="dxa"/>
          </w:tcPr>
          <w:p w14:paraId="310BD47C" w14:textId="77777777" w:rsidR="0056413B" w:rsidRDefault="00000000">
            <w:pPr>
              <w:jc w:val="center"/>
            </w:pPr>
            <w:r>
              <w:rPr>
                <w:rFonts w:ascii="Times New Roman" w:hAnsi="Times New Roman"/>
                <w:sz w:val="20"/>
              </w:rPr>
              <w:t>90.3</w:t>
            </w:r>
          </w:p>
        </w:tc>
        <w:tc>
          <w:tcPr>
            <w:tcW w:w="720" w:type="dxa"/>
          </w:tcPr>
          <w:p w14:paraId="2DE3645A" w14:textId="77777777" w:rsidR="0056413B" w:rsidRDefault="00000000">
            <w:pPr>
              <w:jc w:val="center"/>
            </w:pPr>
            <w:r>
              <w:rPr>
                <w:rFonts w:ascii="Times New Roman" w:hAnsi="Times New Roman"/>
                <w:sz w:val="20"/>
              </w:rPr>
              <w:t>141.2</w:t>
            </w:r>
          </w:p>
        </w:tc>
        <w:tc>
          <w:tcPr>
            <w:tcW w:w="720" w:type="dxa"/>
          </w:tcPr>
          <w:p w14:paraId="078D993B" w14:textId="77777777" w:rsidR="0056413B" w:rsidRDefault="00000000">
            <w:pPr>
              <w:jc w:val="center"/>
            </w:pPr>
            <w:r>
              <w:rPr>
                <w:rFonts w:ascii="Times New Roman" w:hAnsi="Times New Roman"/>
                <w:sz w:val="20"/>
              </w:rPr>
              <w:t>80.9</w:t>
            </w:r>
          </w:p>
        </w:tc>
        <w:tc>
          <w:tcPr>
            <w:tcW w:w="720" w:type="dxa"/>
          </w:tcPr>
          <w:p w14:paraId="5E3C1950" w14:textId="77777777" w:rsidR="0056413B" w:rsidRDefault="00000000">
            <w:pPr>
              <w:jc w:val="center"/>
            </w:pPr>
            <w:r>
              <w:rPr>
                <w:rFonts w:ascii="Times New Roman" w:hAnsi="Times New Roman"/>
                <w:sz w:val="20"/>
              </w:rPr>
              <w:t>38.1</w:t>
            </w:r>
          </w:p>
        </w:tc>
        <w:tc>
          <w:tcPr>
            <w:tcW w:w="720" w:type="dxa"/>
          </w:tcPr>
          <w:p w14:paraId="42A40AB2" w14:textId="77777777" w:rsidR="0056413B" w:rsidRDefault="00000000">
            <w:pPr>
              <w:jc w:val="center"/>
            </w:pPr>
            <w:r>
              <w:rPr>
                <w:rFonts w:ascii="Times New Roman" w:hAnsi="Times New Roman"/>
                <w:sz w:val="20"/>
              </w:rPr>
              <w:t>11.7</w:t>
            </w:r>
          </w:p>
        </w:tc>
        <w:tc>
          <w:tcPr>
            <w:tcW w:w="720" w:type="dxa"/>
          </w:tcPr>
          <w:p w14:paraId="2A3B3970" w14:textId="77777777" w:rsidR="0056413B" w:rsidRDefault="00000000">
            <w:pPr>
              <w:jc w:val="center"/>
            </w:pPr>
            <w:r>
              <w:rPr>
                <w:rFonts w:ascii="Times New Roman" w:hAnsi="Times New Roman"/>
                <w:sz w:val="20"/>
              </w:rPr>
              <w:t>9.0</w:t>
            </w:r>
          </w:p>
        </w:tc>
        <w:tc>
          <w:tcPr>
            <w:tcW w:w="720" w:type="dxa"/>
          </w:tcPr>
          <w:p w14:paraId="3D17514F" w14:textId="77777777" w:rsidR="0056413B" w:rsidRDefault="00000000">
            <w:pPr>
              <w:jc w:val="center"/>
            </w:pPr>
            <w:r>
              <w:rPr>
                <w:rFonts w:ascii="Times New Roman" w:hAnsi="Times New Roman"/>
                <w:sz w:val="20"/>
              </w:rPr>
              <w:t>9.6</w:t>
            </w:r>
          </w:p>
        </w:tc>
        <w:tc>
          <w:tcPr>
            <w:tcW w:w="720" w:type="dxa"/>
          </w:tcPr>
          <w:p w14:paraId="42971273" w14:textId="77777777" w:rsidR="0056413B" w:rsidRDefault="00000000">
            <w:pPr>
              <w:jc w:val="center"/>
            </w:pPr>
            <w:r>
              <w:rPr>
                <w:rFonts w:ascii="Times New Roman" w:hAnsi="Times New Roman"/>
                <w:sz w:val="20"/>
              </w:rPr>
              <w:t>23.9</w:t>
            </w:r>
          </w:p>
        </w:tc>
        <w:tc>
          <w:tcPr>
            <w:tcW w:w="720" w:type="dxa"/>
          </w:tcPr>
          <w:p w14:paraId="38AB9BF2" w14:textId="77777777" w:rsidR="0056413B" w:rsidRDefault="00000000">
            <w:pPr>
              <w:jc w:val="center"/>
            </w:pPr>
            <w:r>
              <w:rPr>
                <w:rFonts w:ascii="Times New Roman" w:hAnsi="Times New Roman"/>
                <w:sz w:val="20"/>
              </w:rPr>
              <w:t>70.9</w:t>
            </w:r>
          </w:p>
        </w:tc>
        <w:tc>
          <w:tcPr>
            <w:tcW w:w="720" w:type="dxa"/>
          </w:tcPr>
          <w:p w14:paraId="2A8A6869" w14:textId="77777777" w:rsidR="0056413B" w:rsidRDefault="00000000">
            <w:pPr>
              <w:jc w:val="center"/>
            </w:pPr>
            <w:r>
              <w:rPr>
                <w:rFonts w:ascii="Times New Roman" w:hAnsi="Times New Roman"/>
                <w:sz w:val="20"/>
              </w:rPr>
              <w:t>67.9</w:t>
            </w:r>
          </w:p>
        </w:tc>
        <w:tc>
          <w:tcPr>
            <w:tcW w:w="720" w:type="dxa"/>
          </w:tcPr>
          <w:p w14:paraId="1AD4414A" w14:textId="77777777" w:rsidR="0056413B" w:rsidRDefault="00000000">
            <w:pPr>
              <w:jc w:val="center"/>
            </w:pPr>
            <w:r>
              <w:rPr>
                <w:rFonts w:ascii="Times New Roman" w:hAnsi="Times New Roman"/>
                <w:sz w:val="20"/>
              </w:rPr>
              <w:t>95.0</w:t>
            </w:r>
          </w:p>
        </w:tc>
      </w:tr>
      <w:tr w:rsidR="0056413B" w14:paraId="3959AC44" w14:textId="77777777" w:rsidTr="00C25BEE">
        <w:trPr>
          <w:jc w:val="center"/>
        </w:trPr>
        <w:tc>
          <w:tcPr>
            <w:tcW w:w="720" w:type="dxa"/>
          </w:tcPr>
          <w:p w14:paraId="3FA0F79C" w14:textId="77777777" w:rsidR="0056413B" w:rsidRDefault="00000000">
            <w:pPr>
              <w:jc w:val="center"/>
            </w:pPr>
            <w:r>
              <w:rPr>
                <w:rFonts w:ascii="Times New Roman" w:hAnsi="Times New Roman"/>
                <w:b/>
                <w:sz w:val="20"/>
              </w:rPr>
              <w:t>2030</w:t>
            </w:r>
          </w:p>
        </w:tc>
        <w:tc>
          <w:tcPr>
            <w:tcW w:w="720" w:type="dxa"/>
          </w:tcPr>
          <w:p w14:paraId="1D47F3DD" w14:textId="77777777" w:rsidR="0056413B" w:rsidRDefault="00000000">
            <w:pPr>
              <w:jc w:val="center"/>
            </w:pPr>
            <w:r>
              <w:rPr>
                <w:rFonts w:ascii="Times New Roman" w:hAnsi="Times New Roman"/>
                <w:sz w:val="20"/>
              </w:rPr>
              <w:t>85.3</w:t>
            </w:r>
          </w:p>
        </w:tc>
        <w:tc>
          <w:tcPr>
            <w:tcW w:w="720" w:type="dxa"/>
          </w:tcPr>
          <w:p w14:paraId="6C63371B" w14:textId="77777777" w:rsidR="0056413B" w:rsidRDefault="00000000">
            <w:pPr>
              <w:jc w:val="center"/>
            </w:pPr>
            <w:r>
              <w:rPr>
                <w:rFonts w:ascii="Times New Roman" w:hAnsi="Times New Roman"/>
                <w:sz w:val="20"/>
              </w:rPr>
              <w:t>90.7</w:t>
            </w:r>
          </w:p>
        </w:tc>
        <w:tc>
          <w:tcPr>
            <w:tcW w:w="720" w:type="dxa"/>
          </w:tcPr>
          <w:p w14:paraId="3545EE23" w14:textId="77777777" w:rsidR="0056413B" w:rsidRDefault="00000000">
            <w:pPr>
              <w:jc w:val="center"/>
            </w:pPr>
            <w:r>
              <w:rPr>
                <w:rFonts w:ascii="Times New Roman" w:hAnsi="Times New Roman"/>
                <w:sz w:val="20"/>
              </w:rPr>
              <w:t>141.5</w:t>
            </w:r>
          </w:p>
        </w:tc>
        <w:tc>
          <w:tcPr>
            <w:tcW w:w="720" w:type="dxa"/>
          </w:tcPr>
          <w:p w14:paraId="56CD7AC6" w14:textId="77777777" w:rsidR="0056413B" w:rsidRDefault="00000000">
            <w:pPr>
              <w:jc w:val="center"/>
            </w:pPr>
            <w:r>
              <w:rPr>
                <w:rFonts w:ascii="Times New Roman" w:hAnsi="Times New Roman"/>
                <w:sz w:val="20"/>
              </w:rPr>
              <w:t>81.2</w:t>
            </w:r>
          </w:p>
        </w:tc>
        <w:tc>
          <w:tcPr>
            <w:tcW w:w="720" w:type="dxa"/>
          </w:tcPr>
          <w:p w14:paraId="23EBD167" w14:textId="77777777" w:rsidR="0056413B" w:rsidRDefault="00000000">
            <w:pPr>
              <w:jc w:val="center"/>
            </w:pPr>
            <w:r>
              <w:rPr>
                <w:rFonts w:ascii="Times New Roman" w:hAnsi="Times New Roman"/>
                <w:sz w:val="20"/>
              </w:rPr>
              <w:t>38.5</w:t>
            </w:r>
          </w:p>
        </w:tc>
        <w:tc>
          <w:tcPr>
            <w:tcW w:w="720" w:type="dxa"/>
          </w:tcPr>
          <w:p w14:paraId="28CD1D3C" w14:textId="77777777" w:rsidR="0056413B" w:rsidRDefault="00000000">
            <w:pPr>
              <w:jc w:val="center"/>
            </w:pPr>
            <w:r>
              <w:rPr>
                <w:rFonts w:ascii="Times New Roman" w:hAnsi="Times New Roman"/>
                <w:sz w:val="20"/>
              </w:rPr>
              <w:t>12.0</w:t>
            </w:r>
          </w:p>
        </w:tc>
        <w:tc>
          <w:tcPr>
            <w:tcW w:w="720" w:type="dxa"/>
          </w:tcPr>
          <w:p w14:paraId="5FE73ED7" w14:textId="77777777" w:rsidR="0056413B" w:rsidRDefault="00000000">
            <w:pPr>
              <w:jc w:val="center"/>
            </w:pPr>
            <w:r>
              <w:rPr>
                <w:rFonts w:ascii="Times New Roman" w:hAnsi="Times New Roman"/>
                <w:sz w:val="20"/>
              </w:rPr>
              <w:t>9.4</w:t>
            </w:r>
          </w:p>
        </w:tc>
        <w:tc>
          <w:tcPr>
            <w:tcW w:w="720" w:type="dxa"/>
          </w:tcPr>
          <w:p w14:paraId="4562B936" w14:textId="77777777" w:rsidR="0056413B" w:rsidRDefault="00000000">
            <w:pPr>
              <w:jc w:val="center"/>
            </w:pPr>
            <w:r>
              <w:rPr>
                <w:rFonts w:ascii="Times New Roman" w:hAnsi="Times New Roman"/>
                <w:sz w:val="20"/>
              </w:rPr>
              <w:t>10.0</w:t>
            </w:r>
          </w:p>
        </w:tc>
        <w:tc>
          <w:tcPr>
            <w:tcW w:w="720" w:type="dxa"/>
          </w:tcPr>
          <w:p w14:paraId="7768372A" w14:textId="77777777" w:rsidR="0056413B" w:rsidRDefault="00000000">
            <w:pPr>
              <w:jc w:val="center"/>
            </w:pPr>
            <w:r>
              <w:rPr>
                <w:rFonts w:ascii="Times New Roman" w:hAnsi="Times New Roman"/>
                <w:sz w:val="20"/>
              </w:rPr>
              <w:t>24.2</w:t>
            </w:r>
          </w:p>
        </w:tc>
        <w:tc>
          <w:tcPr>
            <w:tcW w:w="720" w:type="dxa"/>
          </w:tcPr>
          <w:p w14:paraId="74192B55" w14:textId="77777777" w:rsidR="0056413B" w:rsidRDefault="00000000">
            <w:pPr>
              <w:jc w:val="center"/>
            </w:pPr>
            <w:r>
              <w:rPr>
                <w:rFonts w:ascii="Times New Roman" w:hAnsi="Times New Roman"/>
                <w:sz w:val="20"/>
              </w:rPr>
              <w:t>71.2</w:t>
            </w:r>
          </w:p>
        </w:tc>
        <w:tc>
          <w:tcPr>
            <w:tcW w:w="720" w:type="dxa"/>
          </w:tcPr>
          <w:p w14:paraId="04A05D6F" w14:textId="77777777" w:rsidR="0056413B" w:rsidRDefault="00000000">
            <w:pPr>
              <w:jc w:val="center"/>
            </w:pPr>
            <w:r>
              <w:rPr>
                <w:rFonts w:ascii="Times New Roman" w:hAnsi="Times New Roman"/>
                <w:sz w:val="20"/>
              </w:rPr>
              <w:t>68.2</w:t>
            </w:r>
          </w:p>
        </w:tc>
        <w:tc>
          <w:tcPr>
            <w:tcW w:w="720" w:type="dxa"/>
          </w:tcPr>
          <w:p w14:paraId="172D210D" w14:textId="77777777" w:rsidR="0056413B" w:rsidRDefault="00000000">
            <w:pPr>
              <w:jc w:val="center"/>
            </w:pPr>
            <w:r>
              <w:rPr>
                <w:rFonts w:ascii="Times New Roman" w:hAnsi="Times New Roman"/>
                <w:sz w:val="20"/>
              </w:rPr>
              <w:t>95.3</w:t>
            </w:r>
          </w:p>
        </w:tc>
      </w:tr>
    </w:tbl>
    <w:p w14:paraId="40327D8D" w14:textId="77777777" w:rsidR="0056413B" w:rsidRDefault="00000000" w:rsidP="00C25BEE">
      <w:pPr>
        <w:spacing w:after="120"/>
        <w:ind w:firstLine="530"/>
        <w:jc w:val="center"/>
      </w:pPr>
      <w:r>
        <w:rPr>
          <w:rFonts w:ascii="Times New Roman" w:hAnsi="Times New Roman"/>
          <w:b/>
          <w:sz w:val="20"/>
        </w:rPr>
        <w:t xml:space="preserve">Fig. 3.- </w:t>
      </w:r>
      <w:r>
        <w:rPr>
          <w:rFonts w:ascii="Times New Roman" w:hAnsi="Times New Roman"/>
          <w:sz w:val="20"/>
        </w:rPr>
        <w:t>Rainfall observed and predictive by the SARIMA Model (0,0,0)(0,1,0) and the Holt-Winters Additive Exponential Smoothing Model in mm. for the Cajamarca Valley - Peru</w:t>
      </w:r>
    </w:p>
    <w:p w14:paraId="6C0763AF" w14:textId="77777777" w:rsidR="0056413B" w:rsidRDefault="00000000">
      <w:pPr>
        <w:spacing w:after="120"/>
        <w:ind w:firstLine="530"/>
        <w:jc w:val="both"/>
      </w:pPr>
      <w:r>
        <w:rPr>
          <w:noProof/>
        </w:rPr>
        <w:lastRenderedPageBreak/>
        <w:drawing>
          <wp:inline distT="0" distB="0" distL="0" distR="0" wp14:anchorId="5A1DFFF4" wp14:editId="099BC0B3">
            <wp:extent cx="4790109" cy="2827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tiff"/>
                    <pic:cNvPicPr/>
                  </pic:nvPicPr>
                  <pic:blipFill>
                    <a:blip r:embed="rId41"/>
                    <a:stretch>
                      <a:fillRect/>
                    </a:stretch>
                  </pic:blipFill>
                  <pic:spPr>
                    <a:xfrm>
                      <a:off x="0" y="0"/>
                      <a:ext cx="4795813" cy="2830387"/>
                    </a:xfrm>
                    <a:prstGeom prst="rect">
                      <a:avLst/>
                    </a:prstGeom>
                  </pic:spPr>
                </pic:pic>
              </a:graphicData>
            </a:graphic>
          </wp:inline>
        </w:drawing>
      </w:r>
    </w:p>
    <w:p w14:paraId="72882C21" w14:textId="77777777" w:rsidR="0056413B" w:rsidRDefault="00000000">
      <w:pPr>
        <w:spacing w:after="120"/>
        <w:ind w:firstLine="530"/>
        <w:jc w:val="both"/>
      </w:pPr>
      <w:r>
        <w:rPr>
          <w:rFonts w:ascii="Times New Roman" w:hAnsi="Times New Roman"/>
          <w:sz w:val="20"/>
        </w:rPr>
        <w:t xml:space="preserve">Tables 5 and 6 . and graph 3 presents the results of the SARIMA models and the Holt-Winters Additive Exponential Smoothing Model, using the model's performance statistics: RMSE (Root Mean Square Error), MAE (Mean Absolute Error) and R² We find: </w:t>
      </w:r>
    </w:p>
    <w:p w14:paraId="6D11DC0E" w14:textId="77777777" w:rsidR="0056413B" w:rsidRDefault="00000000">
      <w:pPr>
        <w:spacing w:after="120"/>
        <w:ind w:firstLine="530"/>
        <w:jc w:val="both"/>
      </w:pPr>
      <w:r>
        <w:rPr>
          <w:rFonts w:ascii="Times New Roman" w:hAnsi="Times New Roman"/>
          <w:sz w:val="20"/>
        </w:rPr>
        <w:t>Modelo SARIMA: RMSE: 41.546; MAE: 29.260, R²: 0.287</w:t>
      </w:r>
    </w:p>
    <w:p w14:paraId="6133FED8" w14:textId="77777777" w:rsidR="0056413B" w:rsidRDefault="00000000">
      <w:pPr>
        <w:spacing w:after="120"/>
        <w:ind w:firstLine="530"/>
        <w:jc w:val="both"/>
      </w:pPr>
      <w:r>
        <w:rPr>
          <w:rFonts w:ascii="Times New Roman" w:hAnsi="Times New Roman"/>
          <w:sz w:val="20"/>
        </w:rPr>
        <w:t>Holt-Winters Additive Exponential Smoothing Model: RMSE: 28.697, MAE: 20.044, R²: 0.657</w:t>
      </w:r>
    </w:p>
    <w:p w14:paraId="22C484C1" w14:textId="77777777" w:rsidR="0056413B" w:rsidRDefault="00000000">
      <w:pPr>
        <w:spacing w:after="120"/>
        <w:ind w:firstLine="530"/>
        <w:jc w:val="both"/>
      </w:pPr>
      <w:r>
        <w:rPr>
          <w:rFonts w:ascii="Times New Roman" w:hAnsi="Times New Roman"/>
          <w:sz w:val="20"/>
        </w:rPr>
        <w:t>The RMSE</w:t>
      </w:r>
      <w:r>
        <w:rPr>
          <w:rFonts w:ascii="Times New Roman" w:hAnsi="Times New Roman"/>
          <w:b/>
          <w:sz w:val="20"/>
        </w:rPr>
        <w:t>:</w:t>
      </w:r>
      <w:r>
        <w:rPr>
          <w:rFonts w:ascii="Times New Roman" w:hAnsi="Times New Roman"/>
          <w:sz w:val="20"/>
        </w:rPr>
        <w:t xml:space="preserve"> measures the average magnitude of errors between predictions and actual values. A lower RMSE indicates a better fit of the model.</w:t>
      </w:r>
    </w:p>
    <w:p w14:paraId="6825A33F" w14:textId="77777777" w:rsidR="0056413B" w:rsidRDefault="00000000">
      <w:pPr>
        <w:spacing w:after="120"/>
        <w:ind w:firstLine="530"/>
        <w:jc w:val="both"/>
      </w:pPr>
      <w:r>
        <w:rPr>
          <w:rFonts w:ascii="Times New Roman" w:hAnsi="Times New Roman"/>
          <w:sz w:val="20"/>
        </w:rPr>
        <w:t>In this case, the Holt-Winters additive exponential smoothing model has an RMSE of 28.697, which is significantly lower than the RMSE of the SARIMA model (41.546). This suggests that Winter's model performs better in terms of accuracy in forecasting rainfall in the Cajamarca Valley.</w:t>
      </w:r>
    </w:p>
    <w:p w14:paraId="06F49E81" w14:textId="77777777" w:rsidR="0056413B" w:rsidRDefault="00000000">
      <w:pPr>
        <w:spacing w:after="120"/>
        <w:ind w:firstLine="530"/>
        <w:jc w:val="both"/>
      </w:pPr>
      <w:r>
        <w:rPr>
          <w:rFonts w:ascii="Times New Roman" w:hAnsi="Times New Roman"/>
          <w:b/>
          <w:sz w:val="20"/>
        </w:rPr>
        <w:t xml:space="preserve">MAE: </w:t>
      </w:r>
      <w:r>
        <w:rPr>
          <w:rFonts w:ascii="Times New Roman" w:hAnsi="Times New Roman"/>
          <w:sz w:val="20"/>
        </w:rPr>
        <w:t>It also measures the accuracy of the model, but it is based on the average absolute error without considering the direction of error.</w:t>
      </w:r>
    </w:p>
    <w:p w14:paraId="71715C94" w14:textId="77777777" w:rsidR="0056413B" w:rsidRDefault="00000000">
      <w:pPr>
        <w:spacing w:after="120"/>
        <w:ind w:firstLine="530"/>
        <w:jc w:val="both"/>
      </w:pPr>
      <w:r>
        <w:rPr>
          <w:rFonts w:ascii="Times New Roman" w:hAnsi="Times New Roman"/>
          <w:sz w:val="20"/>
        </w:rPr>
        <w:t>Again, the Holt-Winters Additive Exponential Smoothing Model shows an ESA of 20.044, which is lower than the SARIMA Model ESA (29.260). This reinforces the previous conclusion: the Holt-Winters Additive Exponential Smoothing Model is more accurate in its predictions.</w:t>
      </w:r>
    </w:p>
    <w:p w14:paraId="24F98FEE" w14:textId="77777777" w:rsidR="0056413B" w:rsidRDefault="00000000">
      <w:pPr>
        <w:spacing w:after="120"/>
        <w:ind w:firstLine="530"/>
        <w:jc w:val="both"/>
      </w:pPr>
      <w:r>
        <w:rPr>
          <w:rFonts w:ascii="Times New Roman" w:hAnsi="Times New Roman"/>
          <w:b/>
          <w:sz w:val="20"/>
        </w:rPr>
        <w:t xml:space="preserve">R² </w:t>
      </w:r>
      <w:r>
        <w:rPr>
          <w:rFonts w:ascii="Times New Roman" w:hAnsi="Times New Roman"/>
          <w:sz w:val="20"/>
        </w:rPr>
        <w:t>(Coefficient of Determination):</w:t>
      </w:r>
      <w:r>
        <w:rPr>
          <w:rFonts w:ascii="Times New Roman" w:hAnsi="Times New Roman"/>
          <w:b/>
          <w:sz w:val="20"/>
        </w:rPr>
        <w:t xml:space="preserve"> </w:t>
      </w:r>
      <w:r>
        <w:rPr>
          <w:rFonts w:ascii="Times New Roman" w:hAnsi="Times New Roman"/>
          <w:sz w:val="20"/>
        </w:rPr>
        <w:t xml:space="preserve"> Indicates the proportion of the total variability in the data that is explained by the model. A higher value indicates a better ability to predict future values of rainfall in the valleys of Cajamarca.</w:t>
      </w:r>
    </w:p>
    <w:p w14:paraId="1513622C" w14:textId="77777777" w:rsidR="0056413B" w:rsidRDefault="00000000">
      <w:pPr>
        <w:spacing w:after="120"/>
        <w:ind w:firstLine="530"/>
        <w:jc w:val="both"/>
      </w:pPr>
      <w:r>
        <w:rPr>
          <w:rFonts w:ascii="Times New Roman" w:hAnsi="Times New Roman"/>
          <w:sz w:val="20"/>
        </w:rPr>
        <w:t xml:space="preserve">The </w:t>
      </w:r>
      <w:r>
        <w:rPr>
          <w:rFonts w:ascii="Times New Roman" w:hAnsi="Times New Roman"/>
          <w:i/>
          <w:sz w:val="20"/>
        </w:rPr>
        <w:t>Holt-Winters Additive Exponential Smoothing Model</w:t>
      </w:r>
      <w:r>
        <w:rPr>
          <w:rFonts w:ascii="Times New Roman" w:hAnsi="Times New Roman"/>
          <w:sz w:val="20"/>
        </w:rPr>
        <w:t xml:space="preserve"> has an R² of 0.657, which means that it explains approximately 65.7% of the variability in the data. In contrast, the SARIMA model has an R² of only 0.287, indicating that it only explains 28.7% of the variability. This suggests that Winter's model is much more effective at capturing trends and patterns in rainfall in the Cajamarca Valley. which is visualized in Graph Nº3 the comparison of the observed and predictive rainfall by the SARIMA Model (0,0,0)(0,1,0) and the Additive Holt-Winters Exponential Smoothing Model in mm. for the valley of Cajamarca - Peru.</w:t>
      </w:r>
    </w:p>
    <w:p w14:paraId="23A9FB1E" w14:textId="77777777" w:rsidR="0056413B" w:rsidRDefault="00000000">
      <w:pPr>
        <w:numPr>
          <w:ilvl w:val="0"/>
          <w:numId w:val="15"/>
        </w:numPr>
        <w:spacing w:after="120"/>
        <w:jc w:val="both"/>
      </w:pPr>
      <w:r>
        <w:rPr>
          <w:rFonts w:ascii="Times New Roman" w:hAnsi="Times New Roman"/>
          <w:b/>
          <w:sz w:val="20"/>
        </w:rPr>
        <w:t xml:space="preserve">Discussion </w:t>
      </w:r>
      <w:r>
        <w:rPr>
          <w:rFonts w:ascii="Times New Roman" w:hAnsi="Times New Roman"/>
          <w:b/>
          <w:color w:val="000000"/>
          <w:sz w:val="20"/>
        </w:rPr>
        <w:t>and Conclusion</w:t>
      </w:r>
    </w:p>
    <w:p w14:paraId="4B136C2A" w14:textId="77777777" w:rsidR="0056413B" w:rsidRDefault="00000000">
      <w:pPr>
        <w:spacing w:after="120"/>
        <w:ind w:firstLine="530"/>
        <w:jc w:val="both"/>
      </w:pPr>
      <w:r>
        <w:rPr>
          <w:rFonts w:ascii="Times New Roman" w:hAnsi="Times New Roman"/>
          <w:sz w:val="20"/>
        </w:rPr>
        <w:t>Based on the performance statistics of the models analyzed, we conclude:</w:t>
      </w:r>
    </w:p>
    <w:p w14:paraId="43295EED" w14:textId="77777777" w:rsidR="0056413B" w:rsidRDefault="00000000">
      <w:pPr>
        <w:spacing w:after="120"/>
        <w:ind w:firstLine="530"/>
        <w:jc w:val="both"/>
      </w:pPr>
      <w:r>
        <w:rPr>
          <w:rFonts w:ascii="Times New Roman" w:hAnsi="Times New Roman"/>
          <w:b/>
          <w:sz w:val="20"/>
        </w:rPr>
        <w:lastRenderedPageBreak/>
        <w:t>Precision:</w:t>
      </w:r>
      <w:r>
        <w:rPr>
          <w:rFonts w:ascii="Times New Roman" w:hAnsi="Times New Roman"/>
          <w:sz w:val="20"/>
        </w:rPr>
        <w:t xml:space="preserve"> The Holt-Winters Additive Exponential Smoothing Model is clearly superior to the SARIMA model in both RMSE and MAE, indicating that it makes more accurate predictions.</w:t>
      </w:r>
    </w:p>
    <w:p w14:paraId="252B7182" w14:textId="77777777" w:rsidR="0056413B" w:rsidRPr="00C25BEE" w:rsidRDefault="00000000" w:rsidP="00C25BEE">
      <w:pPr>
        <w:spacing w:after="120"/>
        <w:ind w:firstLine="530"/>
        <w:jc w:val="both"/>
        <w:rPr>
          <w:iCs/>
          <w:sz w:val="18"/>
          <w:szCs w:val="18"/>
        </w:rPr>
      </w:pPr>
      <w:r w:rsidRPr="00C25BEE">
        <w:rPr>
          <w:rFonts w:ascii="Times New Roman" w:hAnsi="Times New Roman"/>
          <w:iCs/>
          <w:color w:val="000000"/>
          <w:sz w:val="20"/>
          <w:szCs w:val="18"/>
        </w:rPr>
        <w:t>Model Fit: R² also supports this conclusion, showing that Winter's model explains a higher proportion of the variability in the data. Therefore, we reject the hypothesis that the SARIMA Model provides more accurate predictions of rainfall in the Cajamarca Valley during the period 2021-2024 compared to the Holt-Winters additive exponential smoothing model.</w:t>
      </w:r>
    </w:p>
    <w:p w14:paraId="0EAE3FAD" w14:textId="77777777" w:rsidR="0056413B" w:rsidRDefault="00000000">
      <w:pPr>
        <w:spacing w:after="120"/>
        <w:ind w:firstLine="530"/>
        <w:jc w:val="both"/>
      </w:pPr>
      <w:r>
        <w:rPr>
          <w:rFonts w:ascii="Times New Roman" w:hAnsi="Times New Roman"/>
          <w:sz w:val="20"/>
        </w:rPr>
        <w:t>The SARIMA and Holt-Winters Additive Exponential Smoothing models have identified seasonal patterns with great variability, observing two hydrologically different seasons, a rainy period from October to April and a relatively dry period from May to September. Therefore, the results of the research will be used to make decisions on water storage in the rainy season to meet water needs in the rainfed period, both for agricultural activities and for the supply of human consumption.</w:t>
      </w:r>
    </w:p>
    <w:p w14:paraId="4DCD9335" w14:textId="77777777" w:rsidR="0056413B" w:rsidRDefault="00000000">
      <w:pPr>
        <w:spacing w:after="120"/>
        <w:ind w:firstLine="530"/>
        <w:jc w:val="both"/>
      </w:pPr>
      <w:r>
        <w:rPr>
          <w:rFonts w:ascii="Times New Roman" w:hAnsi="Times New Roman"/>
          <w:sz w:val="20"/>
        </w:rPr>
        <w:t>Temporal variations show that there are large fluctuations from one year to the next that affect the planning and management of water resources.</w:t>
      </w:r>
    </w:p>
    <w:p w14:paraId="62953D68" w14:textId="77777777" w:rsidR="0056413B" w:rsidRDefault="00000000">
      <w:pPr>
        <w:spacing w:after="120"/>
        <w:ind w:firstLine="530"/>
        <w:jc w:val="both"/>
      </w:pPr>
      <w:r>
        <w:rPr>
          <w:rFonts w:ascii="Times New Roman" w:hAnsi="Times New Roman"/>
          <w:sz w:val="20"/>
        </w:rPr>
        <w:t>The methodology to predict rainfall in the Cajamarca Valley can be applicable to any city, the country and other places with similar characteristics. Likewise, the use of the models used, such as the SARIMA Model and the Additive Holt-Winters Exponential Smoothing Model, to predict future values through time series, is applicable in other fields of science such as Economics. Engineering, medicine and others.</w:t>
      </w:r>
    </w:p>
    <w:p w14:paraId="1261A0DE" w14:textId="77777777" w:rsidR="0056413B" w:rsidRDefault="00000000">
      <w:pPr>
        <w:spacing w:after="120"/>
        <w:jc w:val="both"/>
      </w:pPr>
      <w:r>
        <w:rPr>
          <w:rFonts w:ascii="Times New Roman" w:hAnsi="Times New Roman"/>
          <w:b/>
          <w:sz w:val="24"/>
        </w:rPr>
        <w:t>Acknowledgements</w:t>
      </w:r>
    </w:p>
    <w:p w14:paraId="46650F35" w14:textId="77777777" w:rsidR="0056413B" w:rsidRDefault="00000000">
      <w:pPr>
        <w:spacing w:after="120"/>
        <w:ind w:firstLine="530"/>
        <w:jc w:val="both"/>
      </w:pPr>
      <w:r>
        <w:rPr>
          <w:rFonts w:ascii="Times New Roman" w:hAnsi="Times New Roman"/>
          <w:sz w:val="20"/>
        </w:rPr>
        <w:t>The authors would like to express their gratitude to all the participants and the authorities of the Universidad Nacional de Cajamarca and Universidad Nacional de Jaén, who allowed the completion of the study.</w:t>
      </w:r>
    </w:p>
    <w:p w14:paraId="2E0544B0" w14:textId="77777777" w:rsidR="0056413B" w:rsidRDefault="00000000">
      <w:pPr>
        <w:spacing w:after="120"/>
        <w:jc w:val="both"/>
      </w:pPr>
      <w:r>
        <w:rPr>
          <w:rFonts w:ascii="Times New Roman" w:hAnsi="Times New Roman"/>
          <w:i/>
          <w:sz w:val="24"/>
        </w:rPr>
        <w:t xml:space="preserve">Author contributions statement </w:t>
      </w:r>
    </w:p>
    <w:p w14:paraId="1B28E503" w14:textId="77777777" w:rsidR="0056413B" w:rsidRPr="00C25BEE" w:rsidRDefault="00000000" w:rsidP="00C25BEE">
      <w:pPr>
        <w:spacing w:after="120"/>
        <w:ind w:firstLine="530"/>
        <w:jc w:val="both"/>
        <w:rPr>
          <w:iCs/>
          <w:sz w:val="18"/>
          <w:szCs w:val="18"/>
        </w:rPr>
      </w:pPr>
      <w:r w:rsidRPr="00C25BEE">
        <w:rPr>
          <w:rFonts w:ascii="Times New Roman" w:hAnsi="Times New Roman"/>
          <w:iCs/>
          <w:color w:val="000000"/>
          <w:sz w:val="20"/>
          <w:szCs w:val="18"/>
        </w:rPr>
        <w:t xml:space="preserve">JR, SS, MN, SR, and </w:t>
      </w:r>
      <w:r w:rsidRPr="00C25BEE">
        <w:rPr>
          <w:rFonts w:ascii="Times New Roman" w:hAnsi="Times New Roman"/>
          <w:iCs/>
          <w:sz w:val="20"/>
          <w:szCs w:val="18"/>
        </w:rPr>
        <w:t xml:space="preserve">EV designed the study. </w:t>
      </w:r>
      <w:r w:rsidRPr="00C25BEE">
        <w:rPr>
          <w:rFonts w:ascii="Times New Roman" w:hAnsi="Times New Roman"/>
          <w:iCs/>
          <w:color w:val="000000"/>
          <w:sz w:val="20"/>
          <w:szCs w:val="18"/>
        </w:rPr>
        <w:t xml:space="preserve">JR, SS, MN, SR, and </w:t>
      </w:r>
      <w:r w:rsidRPr="00C25BEE">
        <w:rPr>
          <w:rFonts w:ascii="Times New Roman" w:hAnsi="Times New Roman"/>
          <w:iCs/>
          <w:sz w:val="20"/>
          <w:szCs w:val="18"/>
        </w:rPr>
        <w:t xml:space="preserve">EV collected data. </w:t>
      </w:r>
      <w:r w:rsidRPr="00C25BEE">
        <w:rPr>
          <w:rFonts w:ascii="Times New Roman" w:hAnsi="Times New Roman"/>
          <w:iCs/>
          <w:color w:val="000000"/>
          <w:sz w:val="20"/>
          <w:szCs w:val="18"/>
        </w:rPr>
        <w:t xml:space="preserve">JR, SS, and </w:t>
      </w:r>
      <w:r w:rsidRPr="00C25BEE">
        <w:rPr>
          <w:rFonts w:ascii="Times New Roman" w:hAnsi="Times New Roman"/>
          <w:iCs/>
          <w:sz w:val="20"/>
          <w:szCs w:val="18"/>
        </w:rPr>
        <w:t xml:space="preserve">EV curated and analyzed the dataset. </w:t>
      </w:r>
      <w:r w:rsidRPr="00C25BEE">
        <w:rPr>
          <w:rFonts w:ascii="Times New Roman" w:hAnsi="Times New Roman"/>
          <w:iCs/>
          <w:color w:val="000000"/>
          <w:sz w:val="20"/>
          <w:szCs w:val="18"/>
        </w:rPr>
        <w:t xml:space="preserve">JR, SS, MN, and SR </w:t>
      </w:r>
      <w:r w:rsidRPr="00C25BEE">
        <w:rPr>
          <w:rFonts w:ascii="Times New Roman" w:hAnsi="Times New Roman"/>
          <w:iCs/>
          <w:sz w:val="20"/>
          <w:szCs w:val="18"/>
        </w:rPr>
        <w:t xml:space="preserve">wrote the first version of the manuscript. SR supervised the project. </w:t>
      </w:r>
      <w:r w:rsidRPr="00C25BEE">
        <w:rPr>
          <w:rFonts w:ascii="Times New Roman" w:hAnsi="Times New Roman"/>
          <w:iCs/>
          <w:color w:val="000000"/>
          <w:sz w:val="20"/>
          <w:szCs w:val="18"/>
        </w:rPr>
        <w:t xml:space="preserve">JR, SS, MN, SR, and </w:t>
      </w:r>
      <w:r w:rsidRPr="00C25BEE">
        <w:rPr>
          <w:rFonts w:ascii="Times New Roman" w:hAnsi="Times New Roman"/>
          <w:iCs/>
          <w:sz w:val="20"/>
          <w:szCs w:val="18"/>
        </w:rPr>
        <w:t xml:space="preserve">EV arranged funding. All authors read, reviewed and approved the final version of the manuscript. </w:t>
      </w:r>
    </w:p>
    <w:p w14:paraId="0AE66C19" w14:textId="77777777" w:rsidR="0056413B" w:rsidRDefault="00000000">
      <w:pPr>
        <w:spacing w:after="120"/>
        <w:ind w:firstLine="530"/>
        <w:jc w:val="both"/>
      </w:pPr>
      <w:r>
        <w:rPr>
          <w:rFonts w:ascii="Times New Roman" w:hAnsi="Times New Roman"/>
          <w:b/>
          <w:sz w:val="20"/>
        </w:rPr>
        <w:t>Funding</w:t>
      </w:r>
      <w:r>
        <w:rPr>
          <w:rFonts w:ascii="Times New Roman" w:hAnsi="Times New Roman"/>
          <w:sz w:val="20"/>
        </w:rPr>
        <w:t xml:space="preserve">: The research was conducted independently by the researchers and no funding was received. </w:t>
      </w:r>
    </w:p>
    <w:p w14:paraId="44CDC3EA" w14:textId="77777777" w:rsidR="0056413B" w:rsidRDefault="00000000">
      <w:pPr>
        <w:spacing w:after="120"/>
        <w:ind w:firstLine="530"/>
        <w:jc w:val="both"/>
      </w:pPr>
      <w:r>
        <w:rPr>
          <w:rFonts w:ascii="Times New Roman" w:hAnsi="Times New Roman"/>
          <w:b/>
          <w:sz w:val="20"/>
        </w:rPr>
        <w:t>Data availability</w:t>
      </w:r>
      <w:r>
        <w:rPr>
          <w:rFonts w:ascii="Times New Roman" w:hAnsi="Times New Roman"/>
          <w:sz w:val="20"/>
        </w:rPr>
        <w:t xml:space="preserve">: The data supporting the findings of this study are available from the corresponding author, upon reasonable request. </w:t>
      </w:r>
    </w:p>
    <w:p w14:paraId="24E1B0C4" w14:textId="77777777" w:rsidR="0056413B" w:rsidRDefault="00000000">
      <w:pPr>
        <w:spacing w:after="120"/>
        <w:ind w:firstLine="530"/>
        <w:jc w:val="both"/>
      </w:pPr>
      <w:r>
        <w:rPr>
          <w:rFonts w:ascii="Times New Roman" w:hAnsi="Times New Roman"/>
          <w:b/>
          <w:sz w:val="20"/>
        </w:rPr>
        <w:t>Statements and Declarations</w:t>
      </w:r>
    </w:p>
    <w:p w14:paraId="014710FF" w14:textId="77777777" w:rsidR="0056413B" w:rsidRDefault="00000000">
      <w:pPr>
        <w:spacing w:after="120"/>
        <w:ind w:firstLine="530"/>
        <w:jc w:val="both"/>
      </w:pPr>
      <w:r>
        <w:rPr>
          <w:rFonts w:ascii="Times New Roman" w:hAnsi="Times New Roman"/>
          <w:b/>
          <w:sz w:val="20"/>
        </w:rPr>
        <w:t>Ethics approval and consent to participate</w:t>
      </w:r>
    </w:p>
    <w:p w14:paraId="1E63A62F" w14:textId="77777777" w:rsidR="0056413B" w:rsidRDefault="00000000">
      <w:pPr>
        <w:spacing w:after="120"/>
        <w:ind w:firstLine="530"/>
        <w:jc w:val="both"/>
      </w:pPr>
      <w:r>
        <w:rPr>
          <w:rFonts w:ascii="Times New Roman" w:hAnsi="Times New Roman"/>
          <w:sz w:val="20"/>
        </w:rPr>
        <w:t xml:space="preserve">All participants declared their intention to participate in the study </w:t>
      </w:r>
    </w:p>
    <w:p w14:paraId="6FEB1E9B" w14:textId="77777777" w:rsidR="0056413B" w:rsidRDefault="00000000">
      <w:pPr>
        <w:spacing w:after="120"/>
        <w:ind w:firstLine="530"/>
        <w:jc w:val="both"/>
      </w:pPr>
      <w:r>
        <w:rPr>
          <w:rFonts w:ascii="Times New Roman" w:hAnsi="Times New Roman"/>
          <w:b/>
          <w:sz w:val="20"/>
        </w:rPr>
        <w:t>Competing Interests</w:t>
      </w:r>
      <w:r>
        <w:rPr>
          <w:rFonts w:ascii="Times New Roman" w:hAnsi="Times New Roman"/>
          <w:sz w:val="20"/>
        </w:rPr>
        <w:t xml:space="preserve"> </w:t>
      </w:r>
    </w:p>
    <w:p w14:paraId="2A021B3B" w14:textId="77777777" w:rsidR="0056413B" w:rsidRDefault="00000000">
      <w:pPr>
        <w:spacing w:after="120"/>
        <w:ind w:firstLine="530"/>
        <w:jc w:val="both"/>
      </w:pPr>
      <w:r>
        <w:rPr>
          <w:rFonts w:ascii="Times New Roman" w:hAnsi="Times New Roman"/>
          <w:color w:val="282828"/>
          <w:sz w:val="20"/>
        </w:rPr>
        <w:t>The authors declare that the research was conducted in the absence of any commercial or financial relationships that could be construed as a potential conflict of interest.</w:t>
      </w:r>
    </w:p>
    <w:p w14:paraId="2DDB6C7E" w14:textId="77777777" w:rsidR="0056413B" w:rsidRDefault="00000000">
      <w:pPr>
        <w:spacing w:after="120"/>
        <w:ind w:firstLine="530"/>
        <w:jc w:val="both"/>
      </w:pPr>
      <w:r>
        <w:rPr>
          <w:rFonts w:ascii="Times New Roman" w:hAnsi="Times New Roman"/>
          <w:b/>
          <w:sz w:val="20"/>
        </w:rPr>
        <w:t>Generative AI statement</w:t>
      </w:r>
    </w:p>
    <w:p w14:paraId="55DDF13E" w14:textId="77777777" w:rsidR="0056413B" w:rsidRDefault="00000000">
      <w:pPr>
        <w:spacing w:after="120"/>
        <w:ind w:firstLine="530"/>
        <w:jc w:val="both"/>
        <w:rPr>
          <w:rFonts w:ascii="Times New Roman" w:hAnsi="Times New Roman"/>
          <w:sz w:val="20"/>
        </w:rPr>
      </w:pPr>
      <w:r>
        <w:rPr>
          <w:rFonts w:ascii="Times New Roman" w:hAnsi="Times New Roman"/>
          <w:sz w:val="20"/>
        </w:rPr>
        <w:t>The authors declare that no Gen AI was used in the creation of this manuscript.</w:t>
      </w:r>
    </w:p>
    <w:p w14:paraId="66782C76" w14:textId="6B9C2B79" w:rsidR="004E4F02" w:rsidRPr="004E4F02" w:rsidRDefault="004E4F02" w:rsidP="004E4F02">
      <w:pPr>
        <w:ind w:firstLine="720"/>
        <w:jc w:val="both"/>
        <w:rPr>
          <w:rFonts w:ascii="Times New Roman" w:hAnsi="Times New Roman" w:cs="Times New Roman"/>
          <w:b/>
          <w:bCs/>
          <w:sz w:val="20"/>
          <w:szCs w:val="20"/>
        </w:rPr>
      </w:pPr>
      <w:r w:rsidRPr="004E4F02">
        <w:rPr>
          <w:rFonts w:ascii="Times New Roman" w:hAnsi="Times New Roman" w:cs="Times New Roman"/>
          <w:b/>
          <w:bCs/>
          <w:sz w:val="20"/>
          <w:szCs w:val="20"/>
        </w:rPr>
        <w:t>Statements and Declarations</w:t>
      </w:r>
    </w:p>
    <w:p w14:paraId="00680CDC" w14:textId="613CB611" w:rsidR="004E4F02" w:rsidRPr="004E4F02" w:rsidRDefault="004E4F02" w:rsidP="004E4F02">
      <w:pPr>
        <w:ind w:firstLine="720"/>
        <w:jc w:val="both"/>
        <w:rPr>
          <w:rFonts w:ascii="Times New Roman" w:hAnsi="Times New Roman" w:cs="Times New Roman"/>
          <w:color w:val="282828"/>
          <w:sz w:val="20"/>
          <w:szCs w:val="20"/>
        </w:rPr>
      </w:pPr>
      <w:r w:rsidRPr="004E4F02">
        <w:rPr>
          <w:rFonts w:ascii="Times New Roman" w:hAnsi="Times New Roman" w:cs="Times New Roman"/>
          <w:b/>
          <w:bCs/>
          <w:sz w:val="20"/>
          <w:szCs w:val="20"/>
        </w:rPr>
        <w:t>Competing Interests</w:t>
      </w:r>
      <w:r w:rsidRPr="004E4F02">
        <w:rPr>
          <w:rFonts w:ascii="Times New Roman" w:hAnsi="Times New Roman" w:cs="Times New Roman"/>
          <w:sz w:val="20"/>
          <w:szCs w:val="20"/>
        </w:rPr>
        <w:t xml:space="preserve">: </w:t>
      </w:r>
      <w:r w:rsidRPr="004E4F02">
        <w:rPr>
          <w:rFonts w:ascii="Times New Roman" w:hAnsi="Times New Roman" w:cs="Times New Roman"/>
          <w:color w:val="282828"/>
          <w:sz w:val="20"/>
          <w:szCs w:val="20"/>
        </w:rPr>
        <w:t>The authors declare that the research was conducted in the absence of any commercial or financial relationships that could be construed as a potential conflict of interest.</w:t>
      </w:r>
    </w:p>
    <w:p w14:paraId="32C1F737" w14:textId="77777777" w:rsidR="004E4F02" w:rsidRPr="004E4F02" w:rsidRDefault="004E4F02" w:rsidP="004E4F02">
      <w:pPr>
        <w:ind w:firstLine="720"/>
        <w:jc w:val="both"/>
        <w:rPr>
          <w:rFonts w:ascii="Times New Roman" w:hAnsi="Times New Roman" w:cs="Times New Roman"/>
          <w:sz w:val="20"/>
          <w:szCs w:val="20"/>
        </w:rPr>
      </w:pPr>
      <w:r w:rsidRPr="004E4F02">
        <w:rPr>
          <w:rFonts w:ascii="Times New Roman" w:hAnsi="Times New Roman" w:cs="Times New Roman"/>
          <w:b/>
          <w:bCs/>
          <w:sz w:val="20"/>
          <w:szCs w:val="20"/>
        </w:rPr>
        <w:lastRenderedPageBreak/>
        <w:t>Funding</w:t>
      </w:r>
      <w:r w:rsidRPr="004E4F02">
        <w:rPr>
          <w:rFonts w:ascii="Times New Roman" w:hAnsi="Times New Roman" w:cs="Times New Roman"/>
          <w:sz w:val="20"/>
          <w:szCs w:val="20"/>
        </w:rPr>
        <w:t xml:space="preserve">: The research was conducted independently by the researchers and no funding was received. </w:t>
      </w:r>
    </w:p>
    <w:p w14:paraId="61DA5A3D" w14:textId="7121A6C7" w:rsidR="004E4F02" w:rsidRPr="004E4F02" w:rsidRDefault="004E4F02" w:rsidP="004E4F02">
      <w:pPr>
        <w:ind w:firstLine="720"/>
        <w:jc w:val="both"/>
        <w:rPr>
          <w:rFonts w:ascii="Times New Roman" w:hAnsi="Times New Roman" w:cs="Times New Roman"/>
          <w:sz w:val="20"/>
          <w:szCs w:val="20"/>
        </w:rPr>
      </w:pPr>
      <w:r w:rsidRPr="004E4F02">
        <w:rPr>
          <w:rFonts w:ascii="Times New Roman" w:hAnsi="Times New Roman" w:cs="Times New Roman"/>
          <w:b/>
          <w:bCs/>
          <w:sz w:val="20"/>
          <w:szCs w:val="20"/>
        </w:rPr>
        <w:t>Acknowledgement</w:t>
      </w:r>
      <w:r w:rsidRPr="004E4F02">
        <w:rPr>
          <w:rFonts w:ascii="Times New Roman" w:hAnsi="Times New Roman" w:cs="Times New Roman"/>
          <w:sz w:val="20"/>
          <w:szCs w:val="20"/>
        </w:rPr>
        <w:t>: The authors would like to express their gratitude to all the participants and the authorities of the Universidad Nacional de Cajamarca and Universidad Nacional de Jaén, who allowed the completion of the study.</w:t>
      </w:r>
    </w:p>
    <w:p w14:paraId="3E7CBEB3" w14:textId="77777777" w:rsidR="0056413B" w:rsidRDefault="00000000">
      <w:r>
        <w:rPr>
          <w:rFonts w:ascii="Times New Roman" w:hAnsi="Times New Roman"/>
          <w:b/>
          <w:sz w:val="20"/>
        </w:rPr>
        <w:t>REFERENCES</w:t>
      </w:r>
    </w:p>
    <w:p w14:paraId="52ACB770" w14:textId="316123CA" w:rsidR="0056413B" w:rsidRDefault="00000000" w:rsidP="00C25BEE">
      <w:pPr>
        <w:pStyle w:val="ListParagraph"/>
        <w:numPr>
          <w:ilvl w:val="0"/>
          <w:numId w:val="17"/>
        </w:numPr>
        <w:spacing w:after="120"/>
      </w:pPr>
      <w:r w:rsidRPr="00C25BEE">
        <w:rPr>
          <w:rFonts w:ascii="Times New Roman" w:hAnsi="Times New Roman"/>
          <w:sz w:val="18"/>
        </w:rPr>
        <w:t>Box, G, &amp; Jenkin, G (1976) Time Series Analysis: Forecasting and Control (2a. ed.). Oakland, CA: Holden-Day.</w:t>
      </w:r>
    </w:p>
    <w:p w14:paraId="4706186E" w14:textId="240DD0F7" w:rsidR="0056413B" w:rsidRDefault="00000000" w:rsidP="00C25BEE">
      <w:pPr>
        <w:pStyle w:val="ListParagraph"/>
        <w:numPr>
          <w:ilvl w:val="0"/>
          <w:numId w:val="17"/>
        </w:numPr>
        <w:spacing w:after="120"/>
      </w:pPr>
      <w:r w:rsidRPr="00C25BEE">
        <w:rPr>
          <w:rFonts w:ascii="Times New Roman" w:hAnsi="Times New Roman"/>
          <w:sz w:val="18"/>
        </w:rPr>
        <w:t>Diaz Eddy, Fustamante Danly, Gave Joshua, Heredia, Keico, Sedano María (2023) Pronóstico de la producción de papa en la cuenca Jequetepeque-Cajamarca en base a las variables meteorológicas utilizando técnicas de Machine Learning, repositorio.esan.edu.pe. esan.edu.pe</w:t>
      </w:r>
    </w:p>
    <w:p w14:paraId="4FE41E82" w14:textId="3A19F004" w:rsidR="0056413B" w:rsidRDefault="00000000" w:rsidP="00C25BEE">
      <w:pPr>
        <w:pStyle w:val="ListParagraph"/>
        <w:numPr>
          <w:ilvl w:val="0"/>
          <w:numId w:val="17"/>
        </w:numPr>
        <w:spacing w:after="120"/>
      </w:pPr>
      <w:r w:rsidRPr="00C25BEE">
        <w:rPr>
          <w:rFonts w:ascii="Times New Roman" w:hAnsi="Times New Roman"/>
          <w:sz w:val="18"/>
        </w:rPr>
        <w:t>Contreras L, Huarancca J, Bustamante C (2024) Análisis espacio temporal y predictivo de la superficie de los cuerpos de agua de la intercuenca del río Chaychapampa, distrito de Velille, Chumbivilcas, Cusco. repositorio.continental.edu.pe. 143 pags  continental.edu.pe</w:t>
      </w:r>
    </w:p>
    <w:p w14:paraId="7D73464D" w14:textId="7C5CAC0E" w:rsidR="0056413B" w:rsidRDefault="00000000" w:rsidP="00C25BEE">
      <w:pPr>
        <w:pStyle w:val="ListParagraph"/>
        <w:numPr>
          <w:ilvl w:val="0"/>
          <w:numId w:val="17"/>
        </w:numPr>
        <w:spacing w:after="120"/>
      </w:pPr>
      <w:r w:rsidRPr="00C25BEE">
        <w:rPr>
          <w:rFonts w:ascii="Times New Roman" w:hAnsi="Times New Roman"/>
          <w:sz w:val="18"/>
        </w:rPr>
        <w:t>Condezo M (2021) repositorio.lamolina.edu.pe. Análisis de los sistemas de recursos hídricos en los proyectos especiales Chavimochic y Chinecas-Perú. lamolina.edu.pe</w:t>
      </w:r>
    </w:p>
    <w:p w14:paraId="4A5CF973" w14:textId="418FC32D" w:rsidR="0056413B" w:rsidRDefault="00000000" w:rsidP="00C25BEE">
      <w:pPr>
        <w:pStyle w:val="ListParagraph"/>
        <w:numPr>
          <w:ilvl w:val="0"/>
          <w:numId w:val="17"/>
        </w:numPr>
        <w:spacing w:after="120"/>
      </w:pPr>
      <w:r w:rsidRPr="00C25BEE">
        <w:rPr>
          <w:rFonts w:ascii="Times New Roman" w:hAnsi="Times New Roman"/>
          <w:sz w:val="18"/>
        </w:rPr>
        <w:t>García, E (2024) Análisis comparativo de los modelos hidrológicos semidistribuidos gr4j, socont y hbv aplicados al pronóstico de caudales diarios en la cuenca del Río Jequetepeque repositorio.unc.edu.pe. 84 Pgs. unc.edu.pe</w:t>
      </w:r>
    </w:p>
    <w:p w14:paraId="6BDA85D2" w14:textId="59509320" w:rsidR="0056413B" w:rsidRDefault="00000000" w:rsidP="00C25BEE">
      <w:pPr>
        <w:pStyle w:val="ListParagraph"/>
        <w:numPr>
          <w:ilvl w:val="0"/>
          <w:numId w:val="17"/>
        </w:numPr>
        <w:spacing w:after="120"/>
      </w:pPr>
      <w:r w:rsidRPr="00C25BEE">
        <w:rPr>
          <w:rFonts w:ascii="Times New Roman" w:hAnsi="Times New Roman"/>
          <w:sz w:val="18"/>
        </w:rPr>
        <w:t>Gutierrez, S (2021) Desempeño del modelo WRF en la simulación de la precipitación en una ciudad de media montaña: Caso de estudio Manizales. repositorio.unal.edu.co.  tésis 104-pgs. unal.edu.co</w:t>
      </w:r>
    </w:p>
    <w:p w14:paraId="394CA959" w14:textId="7A5E8DD0" w:rsidR="0056413B" w:rsidRDefault="00000000" w:rsidP="00C25BEE">
      <w:pPr>
        <w:pStyle w:val="ListParagraph"/>
        <w:numPr>
          <w:ilvl w:val="0"/>
          <w:numId w:val="17"/>
        </w:numPr>
        <w:spacing w:after="120"/>
      </w:pPr>
      <w:r w:rsidRPr="00C25BEE">
        <w:rPr>
          <w:rFonts w:ascii="Times New Roman" w:hAnsi="Times New Roman"/>
          <w:sz w:val="18"/>
        </w:rPr>
        <w:t>Gujarati D, Porter D (2010) Econometría 104-pgs. ISBN: 978-607-15-0294-0</w:t>
      </w:r>
    </w:p>
    <w:p w14:paraId="4D099013" w14:textId="6207DA6E" w:rsidR="0056413B" w:rsidRDefault="00000000" w:rsidP="00C25BEE">
      <w:pPr>
        <w:pStyle w:val="ListParagraph"/>
        <w:numPr>
          <w:ilvl w:val="0"/>
          <w:numId w:val="17"/>
        </w:numPr>
        <w:spacing w:after="120"/>
      </w:pPr>
      <w:r w:rsidRPr="00C25BEE">
        <w:rPr>
          <w:rFonts w:ascii="Times New Roman" w:hAnsi="Times New Roman"/>
          <w:sz w:val="18"/>
        </w:rPr>
        <w:t>Hamat P, Monsalve A (2015) Introducción al Análisis de Series de Tiempo con Aplicaciones a la Econometría y Finanzas. Escuela Venezolana de Matemáticas EMALCA 201 pags.  https://www.researchgate.net/publication/295106544</w:t>
      </w:r>
    </w:p>
    <w:p w14:paraId="02E91374" w14:textId="639CEAA4" w:rsidR="0056413B" w:rsidRDefault="00000000" w:rsidP="00C25BEE">
      <w:pPr>
        <w:pStyle w:val="ListParagraph"/>
        <w:numPr>
          <w:ilvl w:val="0"/>
          <w:numId w:val="17"/>
        </w:numPr>
        <w:spacing w:after="120"/>
      </w:pPr>
      <w:r w:rsidRPr="00C25BEE">
        <w:rPr>
          <w:rFonts w:ascii="Times New Roman" w:hAnsi="Times New Roman"/>
          <w:sz w:val="18"/>
        </w:rPr>
        <w:t>Escuela Venezolana de Matemáticas EMALCA</w:t>
      </w:r>
    </w:p>
    <w:p w14:paraId="429C07DB" w14:textId="507A914A" w:rsidR="0056413B" w:rsidRDefault="00000000" w:rsidP="00C25BEE">
      <w:pPr>
        <w:pStyle w:val="ListParagraph"/>
        <w:numPr>
          <w:ilvl w:val="0"/>
          <w:numId w:val="17"/>
        </w:numPr>
        <w:spacing w:after="120"/>
      </w:pPr>
      <w:r w:rsidRPr="00C25BEE">
        <w:rPr>
          <w:rFonts w:ascii="Times New Roman" w:hAnsi="Times New Roman"/>
          <w:sz w:val="18"/>
        </w:rPr>
        <w:t>Ordoñez L (2022) Aplicación de redes neuronales artificiales (RNA) al modelamiento de lluvia-escorrentía en la cuenca del río Chancay Lambayeque. Repositorio.uss.edu.pe. 184 pgs.  uss.edu.pe</w:t>
      </w:r>
    </w:p>
    <w:p w14:paraId="76E637AC" w14:textId="60FC701B" w:rsidR="0056413B" w:rsidRDefault="00000000" w:rsidP="00C25BEE">
      <w:pPr>
        <w:pStyle w:val="ListParagraph"/>
        <w:numPr>
          <w:ilvl w:val="0"/>
          <w:numId w:val="17"/>
        </w:numPr>
        <w:spacing w:after="120"/>
      </w:pPr>
      <w:r w:rsidRPr="00C25BEE">
        <w:rPr>
          <w:rFonts w:ascii="Times New Roman" w:hAnsi="Times New Roman"/>
          <w:sz w:val="18"/>
        </w:rPr>
        <w:t>Lozano, G (2021) Business analytics para el pronóstico de deserciones de estudiantes en el Colegio Héroes de la Breña. Tésis 104 pgs. repositorio.ucv.edu.pe.  ucv.edu.pe</w:t>
      </w:r>
    </w:p>
    <w:p w14:paraId="78F2AD87" w14:textId="5E60F4B9" w:rsidR="0056413B" w:rsidRDefault="00000000" w:rsidP="00C25BEE">
      <w:pPr>
        <w:pStyle w:val="ListParagraph"/>
        <w:numPr>
          <w:ilvl w:val="0"/>
          <w:numId w:val="17"/>
        </w:numPr>
        <w:spacing w:after="120"/>
      </w:pPr>
      <w:r w:rsidRPr="00C25BEE">
        <w:rPr>
          <w:rFonts w:ascii="Times New Roman" w:hAnsi="Times New Roman"/>
          <w:sz w:val="18"/>
          <w:lang w:val="sv-SE"/>
        </w:rPr>
        <w:t xml:space="preserve">Luque G (2022) Modelamiento probabilístico de las lluvias máximas en 24 horas en la vertiente del pacífico de la región Piura 1965-2019. </w:t>
      </w:r>
      <w:r w:rsidRPr="00C25BEE">
        <w:rPr>
          <w:rFonts w:ascii="Times New Roman" w:hAnsi="Times New Roman"/>
          <w:sz w:val="18"/>
        </w:rPr>
        <w:t>Repositorio.senamhi.gob.pe.  senamhi.gob.pe</w:t>
      </w:r>
    </w:p>
    <w:p w14:paraId="10F8118D" w14:textId="3D0A5B61" w:rsidR="0056413B" w:rsidRDefault="00000000" w:rsidP="00C25BEE">
      <w:pPr>
        <w:pStyle w:val="ListParagraph"/>
        <w:numPr>
          <w:ilvl w:val="0"/>
          <w:numId w:val="17"/>
        </w:numPr>
        <w:spacing w:after="120"/>
      </w:pPr>
      <w:r w:rsidRPr="00C25BEE">
        <w:rPr>
          <w:rFonts w:ascii="Times New Roman" w:hAnsi="Times New Roman"/>
          <w:sz w:val="18"/>
        </w:rPr>
        <w:t>Marín R (2021) Utilización de modelos univariantes ARIMA y la predicción de datos de precipitación en la microcuenca Amojú, Jaén, Cajamarca, repositorio.ucv.edu.pe. 86 pgas. ucv.edu.pe</w:t>
      </w:r>
    </w:p>
    <w:p w14:paraId="17C60B4B" w14:textId="3F383CF3" w:rsidR="0056413B" w:rsidRDefault="00000000" w:rsidP="00C25BEE">
      <w:pPr>
        <w:pStyle w:val="ListParagraph"/>
        <w:numPr>
          <w:ilvl w:val="0"/>
          <w:numId w:val="17"/>
        </w:numPr>
        <w:spacing w:after="120"/>
      </w:pPr>
      <w:r w:rsidRPr="00C25BEE">
        <w:rPr>
          <w:rFonts w:ascii="Times New Roman" w:hAnsi="Times New Roman"/>
          <w:sz w:val="18"/>
        </w:rPr>
        <w:t>Mora M (2023) Modelos SARIMA y Órdenes Estacionales. https://es.linkedin.com/pulse/tiempedia-modelos-sarima-y-%C3%B3rdenes-estacionales-mora-caballero-qk97e.</w:t>
      </w:r>
    </w:p>
    <w:p w14:paraId="23ABF126" w14:textId="0B459401" w:rsidR="0056413B" w:rsidRDefault="00000000" w:rsidP="00C25BEE">
      <w:pPr>
        <w:pStyle w:val="ListParagraph"/>
        <w:numPr>
          <w:ilvl w:val="0"/>
          <w:numId w:val="17"/>
        </w:numPr>
        <w:spacing w:after="120"/>
      </w:pPr>
      <w:r w:rsidRPr="00C25BEE">
        <w:rPr>
          <w:rFonts w:ascii="Times New Roman" w:hAnsi="Times New Roman"/>
          <w:sz w:val="18"/>
        </w:rPr>
        <w:t>Narváez C, Ortega LD, Serrano J (2024) Proyección energética de la central eólica Huascachaca de 50 MW aplicando redes neuronales. dspace.ups.edu.ec . ups.edu.ec</w:t>
      </w:r>
    </w:p>
    <w:p w14:paraId="164EFB6D" w14:textId="77DF0B99" w:rsidR="0056413B" w:rsidRDefault="00000000" w:rsidP="00C25BEE">
      <w:pPr>
        <w:pStyle w:val="ListParagraph"/>
        <w:numPr>
          <w:ilvl w:val="0"/>
          <w:numId w:val="17"/>
        </w:numPr>
        <w:spacing w:after="120"/>
      </w:pPr>
      <w:r w:rsidRPr="00C25BEE">
        <w:rPr>
          <w:rFonts w:ascii="Times New Roman" w:hAnsi="Times New Roman"/>
          <w:sz w:val="18"/>
        </w:rPr>
        <w:t>Parra R (2023) Pronósticos (Forecast) de la demanda - Método Triple Suavizado exponencial o de Holt-Winters. https://es.linkedin.com/pulse/triple-suavido-exponencial-o-metodo-de-holt-winters-raul</w:t>
      </w:r>
    </w:p>
    <w:p w14:paraId="6F10360C" w14:textId="522A72E2" w:rsidR="0056413B" w:rsidRDefault="00000000" w:rsidP="00C25BEE">
      <w:pPr>
        <w:pStyle w:val="ListParagraph"/>
        <w:numPr>
          <w:ilvl w:val="0"/>
          <w:numId w:val="17"/>
        </w:numPr>
        <w:spacing w:after="120"/>
      </w:pPr>
      <w:r w:rsidRPr="00C25BEE">
        <w:rPr>
          <w:rFonts w:ascii="Times New Roman" w:hAnsi="Times New Roman"/>
          <w:sz w:val="18"/>
        </w:rPr>
        <w:t>Ruales J, Jaranillo M (2023) Planificación de la expansión de la red eléctrica a mediano plazo mediante análisis de consumo eléctrico en los sectores residencial.</w:t>
      </w:r>
    </w:p>
    <w:p w14:paraId="5BF66611" w14:textId="0451595F" w:rsidR="0056413B" w:rsidRDefault="00000000" w:rsidP="00C25BEE">
      <w:pPr>
        <w:pStyle w:val="ListParagraph"/>
        <w:numPr>
          <w:ilvl w:val="0"/>
          <w:numId w:val="17"/>
        </w:numPr>
        <w:spacing w:after="120"/>
      </w:pPr>
      <w:r w:rsidRPr="00C25BEE">
        <w:rPr>
          <w:rFonts w:ascii="Times New Roman" w:hAnsi="Times New Roman"/>
          <w:sz w:val="18"/>
        </w:rPr>
        <w:t>Valderrama J, Purizaca C, Muñoz S, Tuesta V, Mejía H (2021) Importancia de las redes neuronales artificiales en la ingeniería civil: Una revisión sistemática de la literatura. scielo.org.co.  scielo.org.co</w:t>
      </w:r>
    </w:p>
    <w:sectPr w:rsidR="0056413B" w:rsidSect="00034616">
      <w:headerReference w:type="default" r:id="rId42"/>
      <w:footerReference w:type="default" r:id="rId43"/>
      <w:footerReference w:type="first" r:id="rId44"/>
      <w:pgSz w:w="12240" w:h="15840"/>
      <w:pgMar w:top="1440" w:right="1440" w:bottom="1440" w:left="1440" w:header="720" w:footer="720" w:gutter="0"/>
      <w:pgNumType w:start="102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623C" w14:textId="77777777" w:rsidR="00066FF1" w:rsidRDefault="00066FF1">
      <w:pPr>
        <w:spacing w:after="0" w:line="240" w:lineRule="auto"/>
      </w:pPr>
      <w:r>
        <w:separator/>
      </w:r>
    </w:p>
  </w:endnote>
  <w:endnote w:type="continuationSeparator" w:id="0">
    <w:p w14:paraId="4A81BEF4" w14:textId="77777777" w:rsidR="00066FF1" w:rsidRDefault="00066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6646" w14:textId="77777777" w:rsidR="0056413B" w:rsidRDefault="00000000">
    <w:pPr>
      <w:pStyle w:val="Footer"/>
      <w:jc w:val="center"/>
    </w:pPr>
    <w:r>
      <w:rPr>
        <w:rFonts w:ascii="Times New Roman" w:hAnsi="Times New Roman"/>
        <w:sz w:val="18"/>
      </w:rPr>
      <w:fldChar w:fldCharType="begin"/>
    </w:r>
    <w:r>
      <w:rPr>
        <w:rFonts w:ascii="Times New Roman" w:hAnsi="Times New Roman"/>
        <w:sz w:val="18"/>
      </w:rPr>
      <w:instrText>PAGE</w:instrText>
    </w:r>
    <w:r w:rsidR="004E4F02">
      <w:rPr>
        <w:rFonts w:ascii="Times New Roman" w:hAnsi="Times New Roman"/>
        <w:sz w:val="18"/>
      </w:rPr>
      <w:fldChar w:fldCharType="separate"/>
    </w:r>
    <w:r w:rsidR="004E4F02">
      <w:rPr>
        <w:rFonts w:ascii="Times New Roman" w:hAnsi="Times New Roman"/>
        <w:noProof/>
        <w:sz w:val="18"/>
      </w:rPr>
      <w:t>1025</w:t>
    </w:r>
    <w:r>
      <w:rPr>
        <w:rFonts w:ascii="Times New Roman" w:hAnsi="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3F5B" w14:textId="77777777" w:rsidR="0056413B" w:rsidRDefault="00000000">
    <w:pPr>
      <w:pStyle w:val="Footer"/>
    </w:pPr>
    <w:r>
      <w:rPr>
        <w:noProof/>
      </w:rPr>
      <w:drawing>
        <wp:inline distT="0" distB="0" distL="0" distR="0" wp14:anchorId="0FB25E4F" wp14:editId="48D8B2CC">
          <wp:extent cx="5065568" cy="432954"/>
          <wp:effectExtent l="0" t="0" r="0" b="0"/>
          <wp:docPr id="1439445452" name="Picture 143944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065568" cy="43295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E6EEA" w14:textId="77777777" w:rsidR="00066FF1" w:rsidRDefault="00066FF1">
      <w:pPr>
        <w:spacing w:after="0" w:line="240" w:lineRule="auto"/>
      </w:pPr>
      <w:r>
        <w:separator/>
      </w:r>
    </w:p>
  </w:footnote>
  <w:footnote w:type="continuationSeparator" w:id="0">
    <w:p w14:paraId="55179142" w14:textId="77777777" w:rsidR="00066FF1" w:rsidRDefault="00066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82A05" w14:textId="77777777" w:rsidR="0056413B" w:rsidRDefault="00564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6513950" o:spid="_x0000_i1025" type="#_x0000_t75" style="width:11.4pt;height:12pt;visibility:visible;mso-wrap-style:square" o:bullet="t"/>
    </w:pict>
  </w:numPicBullet>
  <w:numPicBullet w:numPicBulletId="1">
    <w:pict>
      <v:shape id="Imagen 1845749461" o:spid="_x0000_i1026" type="#_x0000_t75" style="width:12pt;height:12pt;visibility:visible;mso-wrap-style:square" o:bullet="t">
        <v:imagedata cropbottom="-546f" cropright="-1092f"/>
      </v:shape>
    </w:pict>
  </w:numPicBullet>
  <w:numPicBullet w:numPicBulletId="2">
    <w:pict>
      <v:shape id="Imagen 292290211" o:spid="_x0000_i1027" type="#_x0000_t75" style="width:11.4pt;height:12pt;visibility:visible;mso-wrap-style:square" o:bullet="t">
        <v:imagedata cropbottom="-546f"/>
      </v:shape>
    </w:pict>
  </w:numPicBullet>
  <w:numPicBullet w:numPicBulletId="3">
    <w:pict>
      <v:shape id="Imagen 1349854938" o:spid="_x0000_i1028" type="#_x0000_t75" style="width:11.4pt;height:13.8pt;visibility:visible;mso-wrap-style:square" o:bullet="t"/>
    </w:pict>
  </w:numPicBullet>
  <w:abstractNum w:abstractNumId="0" w15:restartNumberingAfterBreak="0">
    <w:nsid w:val="00000001"/>
    <w:multiLevelType w:val="hybridMultilevel"/>
    <w:tmpl w:val="FFFFFFFF"/>
    <w:lvl w:ilvl="0" w:tplc="00000001">
      <w:start w:val="1"/>
      <w:numFmt w:val="decimal"/>
      <w:pStyle w:val="ListNumber3"/>
      <w:lvlText w:val="%1."/>
      <w:lvlJc w:val="left"/>
      <w:pPr>
        <w:ind w:left="720" w:hanging="360"/>
      </w:pPr>
      <w:rPr>
        <w:rFonts w:ascii="Times New Roman" w:eastAsia="Times New Roman" w:hAnsi="Times New Roman" w:cs="Times New Roman"/>
        <w:sz w:val="24"/>
        <w:szCs w:val="24"/>
      </w:rPr>
    </w:lvl>
    <w:lvl w:ilvl="1" w:tplc="00000002">
      <w:start w:val="1"/>
      <w:numFmt w:val="bullet"/>
      <w:lvlText w:val="•"/>
      <w:lvlJc w:val="left"/>
      <w:pPr>
        <w:ind w:left="1440" w:hanging="360"/>
      </w:pPr>
    </w:lvl>
    <w:lvl w:ilvl="2" w:tplc="FFFFFFFF">
      <w:numFmt w:val="decimal"/>
      <w:lvlText w:val=""/>
      <w:lvlJc w:val="left"/>
      <w:rPr>
        <w:rFonts w:ascii="Times New Roman" w:eastAsia="Times New Roman" w:hAnsi="Times New Roman" w:cs="Times New Roman"/>
        <w:sz w:val="20"/>
        <w:szCs w:val="20"/>
      </w:rPr>
    </w:lvl>
    <w:lvl w:ilvl="3" w:tplc="FFFFFFFF">
      <w:numFmt w:val="decimal"/>
      <w:lvlText w:val=""/>
      <w:lvlJc w:val="left"/>
      <w:rPr>
        <w:rFonts w:ascii="Times New Roman" w:eastAsia="Times New Roman" w:hAnsi="Times New Roman" w:cs="Times New Roman"/>
        <w:sz w:val="20"/>
        <w:szCs w:val="20"/>
      </w:rPr>
    </w:lvl>
    <w:lvl w:ilvl="4" w:tplc="FFFFFFFF">
      <w:numFmt w:val="decimal"/>
      <w:lvlText w:val=""/>
      <w:lvlJc w:val="left"/>
      <w:rPr>
        <w:rFonts w:ascii="Times New Roman" w:eastAsia="Times New Roman" w:hAnsi="Times New Roman" w:cs="Times New Roman"/>
        <w:sz w:val="20"/>
        <w:szCs w:val="20"/>
      </w:rPr>
    </w:lvl>
    <w:lvl w:ilvl="5" w:tplc="FFFFFFFF">
      <w:numFmt w:val="decimal"/>
      <w:lvlText w:val=""/>
      <w:lvlJc w:val="left"/>
      <w:rPr>
        <w:rFonts w:ascii="Times New Roman" w:eastAsia="Times New Roman" w:hAnsi="Times New Roman" w:cs="Times New Roman"/>
        <w:sz w:val="20"/>
        <w:szCs w:val="20"/>
      </w:rPr>
    </w:lvl>
    <w:lvl w:ilvl="6" w:tplc="FFFFFFFF">
      <w:numFmt w:val="decimal"/>
      <w:lvlText w:val=""/>
      <w:lvlJc w:val="left"/>
      <w:rPr>
        <w:rFonts w:ascii="Times New Roman" w:eastAsia="Times New Roman" w:hAnsi="Times New Roman" w:cs="Times New Roman"/>
        <w:sz w:val="20"/>
        <w:szCs w:val="20"/>
      </w:rPr>
    </w:lvl>
    <w:lvl w:ilvl="7" w:tplc="FFFFFFFF">
      <w:numFmt w:val="decimal"/>
      <w:lvlText w:val=""/>
      <w:lvlJc w:val="left"/>
      <w:rPr>
        <w:rFonts w:ascii="Times New Roman" w:eastAsia="Times New Roman" w:hAnsi="Times New Roman" w:cs="Times New Roman"/>
        <w:sz w:val="20"/>
        <w:szCs w:val="20"/>
      </w:rPr>
    </w:lvl>
    <w:lvl w:ilvl="8" w:tplc="FFFFFFFF">
      <w:numFmt w:val="decimal"/>
      <w:lvlText w:val=""/>
      <w:lvlJc w:val="left"/>
      <w:rPr>
        <w:rFonts w:ascii="Times New Roman" w:eastAsia="Times New Roman" w:hAnsi="Times New Roman" w:cs="Times New Roman"/>
        <w:sz w:val="20"/>
        <w:szCs w:val="20"/>
      </w:rPr>
    </w:lvl>
  </w:abstractNum>
  <w:abstractNum w:abstractNumId="1" w15:restartNumberingAfterBreak="0">
    <w:nsid w:val="100A7075"/>
    <w:multiLevelType w:val="multilevel"/>
    <w:tmpl w:val="2318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545000"/>
    <w:multiLevelType w:val="hybridMultilevel"/>
    <w:tmpl w:val="ACB631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7D0616B"/>
    <w:multiLevelType w:val="multilevel"/>
    <w:tmpl w:val="2F206928"/>
    <w:lvl w:ilvl="0">
      <w:start w:val="1"/>
      <w:numFmt w:val="decimal"/>
      <w:lvlText w:val="%1."/>
      <w:lvlJc w:val="left"/>
      <w:pPr>
        <w:tabs>
          <w:tab w:val="num" w:pos="720"/>
        </w:tabs>
        <w:ind w:left="720" w:hanging="720"/>
      </w:pPr>
      <w:rPr>
        <w:rFonts w:ascii="Times New Roman" w:eastAsia="Times New Roman" w:hAnsi="Times New Roman" w:cs="Times New Roman"/>
        <w:sz w:val="24"/>
        <w:szCs w:val="24"/>
      </w:rPr>
    </w:lvl>
    <w:lvl w:ilvl="1">
      <w:start w:val="1"/>
      <w:numFmt w:val="decimal"/>
      <w:lvlText w:val="%2."/>
      <w:lvlJc w:val="left"/>
      <w:pPr>
        <w:tabs>
          <w:tab w:val="num" w:pos="1440"/>
        </w:tabs>
        <w:ind w:left="1440" w:hanging="720"/>
      </w:pPr>
      <w:rPr>
        <w:rFonts w:ascii="Times New Roman" w:eastAsia="Times New Roman" w:hAnsi="Times New Roman" w:cs="Times New Roman"/>
        <w:sz w:val="24"/>
        <w:szCs w:val="24"/>
      </w:rPr>
    </w:lvl>
    <w:lvl w:ilvl="2">
      <w:start w:val="1"/>
      <w:numFmt w:val="decimal"/>
      <w:lvlText w:val="%3."/>
      <w:lvlJc w:val="left"/>
      <w:pPr>
        <w:tabs>
          <w:tab w:val="num" w:pos="2160"/>
        </w:tabs>
        <w:ind w:left="2160" w:hanging="720"/>
      </w:pPr>
      <w:rPr>
        <w:rFonts w:ascii="Times New Roman" w:eastAsia="Times New Roman" w:hAnsi="Times New Roman" w:cs="Times New Roman"/>
        <w:sz w:val="20"/>
        <w:szCs w:val="20"/>
      </w:rPr>
    </w:lvl>
    <w:lvl w:ilvl="3">
      <w:start w:val="1"/>
      <w:numFmt w:val="decimal"/>
      <w:lvlText w:val="%4."/>
      <w:lvlJc w:val="left"/>
      <w:pPr>
        <w:tabs>
          <w:tab w:val="num" w:pos="2880"/>
        </w:tabs>
        <w:ind w:left="2880" w:hanging="720"/>
      </w:pPr>
      <w:rPr>
        <w:rFonts w:ascii="Times New Roman" w:eastAsia="Times New Roman" w:hAnsi="Times New Roman" w:cs="Times New Roman"/>
        <w:sz w:val="20"/>
        <w:szCs w:val="20"/>
      </w:rPr>
    </w:lvl>
    <w:lvl w:ilvl="4">
      <w:start w:val="1"/>
      <w:numFmt w:val="decimal"/>
      <w:lvlText w:val="%5."/>
      <w:lvlJc w:val="left"/>
      <w:pPr>
        <w:tabs>
          <w:tab w:val="num" w:pos="3600"/>
        </w:tabs>
        <w:ind w:left="3600" w:hanging="720"/>
      </w:pPr>
      <w:rPr>
        <w:rFonts w:ascii="Times New Roman" w:eastAsia="Times New Roman" w:hAnsi="Times New Roman" w:cs="Times New Roman"/>
        <w:sz w:val="20"/>
        <w:szCs w:val="20"/>
      </w:rPr>
    </w:lvl>
    <w:lvl w:ilvl="5">
      <w:start w:val="1"/>
      <w:numFmt w:val="decimal"/>
      <w:lvlText w:val="%6."/>
      <w:lvlJc w:val="left"/>
      <w:pPr>
        <w:tabs>
          <w:tab w:val="num" w:pos="4320"/>
        </w:tabs>
        <w:ind w:left="4320" w:hanging="720"/>
      </w:pPr>
      <w:rPr>
        <w:rFonts w:ascii="Times New Roman" w:eastAsia="Times New Roman" w:hAnsi="Times New Roman" w:cs="Times New Roman"/>
        <w:sz w:val="20"/>
        <w:szCs w:val="20"/>
      </w:rPr>
    </w:lvl>
    <w:lvl w:ilvl="6">
      <w:start w:val="1"/>
      <w:numFmt w:val="decimal"/>
      <w:lvlText w:val="%7."/>
      <w:lvlJc w:val="left"/>
      <w:pPr>
        <w:tabs>
          <w:tab w:val="num" w:pos="5040"/>
        </w:tabs>
        <w:ind w:left="5040" w:hanging="720"/>
      </w:pPr>
      <w:rPr>
        <w:rFonts w:ascii="Times New Roman" w:eastAsia="Times New Roman" w:hAnsi="Times New Roman" w:cs="Times New Roman"/>
        <w:sz w:val="20"/>
        <w:szCs w:val="20"/>
      </w:rPr>
    </w:lvl>
    <w:lvl w:ilvl="7">
      <w:start w:val="1"/>
      <w:numFmt w:val="decimal"/>
      <w:lvlText w:val="%8."/>
      <w:lvlJc w:val="left"/>
      <w:pPr>
        <w:tabs>
          <w:tab w:val="num" w:pos="5760"/>
        </w:tabs>
        <w:ind w:left="5760" w:hanging="720"/>
      </w:pPr>
      <w:rPr>
        <w:rFonts w:ascii="Times New Roman" w:eastAsia="Times New Roman" w:hAnsi="Times New Roman" w:cs="Times New Roman"/>
        <w:sz w:val="20"/>
        <w:szCs w:val="20"/>
      </w:rPr>
    </w:lvl>
    <w:lvl w:ilvl="8">
      <w:start w:val="1"/>
      <w:numFmt w:val="decimal"/>
      <w:lvlText w:val="%9."/>
      <w:lvlJc w:val="left"/>
      <w:pPr>
        <w:tabs>
          <w:tab w:val="num" w:pos="6480"/>
        </w:tabs>
        <w:ind w:left="6480" w:hanging="720"/>
      </w:pPr>
      <w:rPr>
        <w:rFonts w:ascii="Times New Roman" w:eastAsia="Times New Roman" w:hAnsi="Times New Roman" w:cs="Times New Roman"/>
        <w:sz w:val="20"/>
        <w:szCs w:val="20"/>
      </w:rPr>
    </w:lvl>
  </w:abstractNum>
  <w:abstractNum w:abstractNumId="4" w15:restartNumberingAfterBreak="0">
    <w:nsid w:val="38BD7C05"/>
    <w:multiLevelType w:val="multilevel"/>
    <w:tmpl w:val="4146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5354FB"/>
    <w:multiLevelType w:val="multilevel"/>
    <w:tmpl w:val="BE486384"/>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decimal"/>
      <w:lvlText w:val="%2."/>
      <w:lvlJc w:val="left"/>
      <w:pPr>
        <w:tabs>
          <w:tab w:val="num" w:pos="1440"/>
        </w:tabs>
        <w:ind w:left="1440" w:hanging="360"/>
      </w:pPr>
      <w:rPr>
        <w:rFonts w:ascii="Times New Roman" w:eastAsia="Times New Roman" w:hAnsi="Times New Roman" w:cs="Times New Roman"/>
        <w:sz w:val="24"/>
        <w:szCs w:val="24"/>
      </w:rPr>
    </w:lvl>
    <w:lvl w:ilvl="2" w:tentative="1">
      <w:start w:val="1"/>
      <w:numFmt w:val="decimal"/>
      <w:lvlText w:val="%3."/>
      <w:lvlJc w:val="left"/>
      <w:pPr>
        <w:tabs>
          <w:tab w:val="num" w:pos="2160"/>
        </w:tabs>
        <w:ind w:left="2160" w:hanging="360"/>
      </w:pPr>
      <w:rPr>
        <w:rFonts w:ascii="Times New Roman" w:eastAsia="Times New Roman" w:hAnsi="Times New Roman" w:cs="Times New Roman"/>
        <w:sz w:val="20"/>
        <w:szCs w:val="20"/>
      </w:rPr>
    </w:lvl>
    <w:lvl w:ilvl="3" w:tentative="1">
      <w:start w:val="1"/>
      <w:numFmt w:val="decimal"/>
      <w:lvlText w:val="%4."/>
      <w:lvlJc w:val="left"/>
      <w:pPr>
        <w:tabs>
          <w:tab w:val="num" w:pos="2880"/>
        </w:tabs>
        <w:ind w:left="2880" w:hanging="360"/>
      </w:pPr>
      <w:rPr>
        <w:rFonts w:ascii="Times New Roman" w:eastAsia="Times New Roman" w:hAnsi="Times New Roman" w:cs="Times New Roman"/>
        <w:sz w:val="20"/>
        <w:szCs w:val="20"/>
      </w:rPr>
    </w:lvl>
    <w:lvl w:ilvl="4" w:tentative="1">
      <w:start w:val="1"/>
      <w:numFmt w:val="decimal"/>
      <w:lvlText w:val="%5."/>
      <w:lvlJc w:val="left"/>
      <w:pPr>
        <w:tabs>
          <w:tab w:val="num" w:pos="3600"/>
        </w:tabs>
        <w:ind w:left="3600" w:hanging="360"/>
      </w:pPr>
      <w:rPr>
        <w:rFonts w:ascii="Times New Roman" w:eastAsia="Times New Roman" w:hAnsi="Times New Roman" w:cs="Times New Roman"/>
        <w:sz w:val="20"/>
        <w:szCs w:val="20"/>
      </w:rPr>
    </w:lvl>
    <w:lvl w:ilvl="5" w:tentative="1">
      <w:start w:val="1"/>
      <w:numFmt w:val="decimal"/>
      <w:lvlText w:val="%6."/>
      <w:lvlJc w:val="left"/>
      <w:pPr>
        <w:tabs>
          <w:tab w:val="num" w:pos="4320"/>
        </w:tabs>
        <w:ind w:left="4320" w:hanging="360"/>
      </w:pPr>
      <w:rPr>
        <w:rFonts w:ascii="Times New Roman" w:eastAsia="Times New Roman" w:hAnsi="Times New Roman" w:cs="Times New Roman"/>
        <w:sz w:val="20"/>
        <w:szCs w:val="20"/>
      </w:rPr>
    </w:lvl>
    <w:lvl w:ilvl="6" w:tentative="1">
      <w:start w:val="1"/>
      <w:numFmt w:val="decimal"/>
      <w:lvlText w:val="%7."/>
      <w:lvlJc w:val="left"/>
      <w:pPr>
        <w:tabs>
          <w:tab w:val="num" w:pos="5040"/>
        </w:tabs>
        <w:ind w:left="5040" w:hanging="360"/>
      </w:pPr>
      <w:rPr>
        <w:rFonts w:ascii="Times New Roman" w:eastAsia="Times New Roman" w:hAnsi="Times New Roman" w:cs="Times New Roman"/>
        <w:sz w:val="20"/>
        <w:szCs w:val="20"/>
      </w:rPr>
    </w:lvl>
    <w:lvl w:ilvl="7" w:tentative="1">
      <w:start w:val="1"/>
      <w:numFmt w:val="decimal"/>
      <w:lvlText w:val="%8."/>
      <w:lvlJc w:val="left"/>
      <w:pPr>
        <w:tabs>
          <w:tab w:val="num" w:pos="5760"/>
        </w:tabs>
        <w:ind w:left="5760" w:hanging="360"/>
      </w:pPr>
      <w:rPr>
        <w:rFonts w:ascii="Times New Roman" w:eastAsia="Times New Roman" w:hAnsi="Times New Roman" w:cs="Times New Roman"/>
        <w:sz w:val="20"/>
        <w:szCs w:val="20"/>
      </w:rPr>
    </w:lvl>
    <w:lvl w:ilvl="8" w:tentative="1">
      <w:start w:val="1"/>
      <w:numFmt w:val="decimal"/>
      <w:lvlText w:val="%9."/>
      <w:lvlJc w:val="left"/>
      <w:pPr>
        <w:tabs>
          <w:tab w:val="num" w:pos="6480"/>
        </w:tabs>
        <w:ind w:left="6480" w:hanging="360"/>
      </w:pPr>
      <w:rPr>
        <w:rFonts w:ascii="Times New Roman" w:eastAsia="Times New Roman" w:hAnsi="Times New Roman" w:cs="Times New Roman"/>
        <w:sz w:val="20"/>
        <w:szCs w:val="20"/>
      </w:rPr>
    </w:lvl>
  </w:abstractNum>
  <w:abstractNum w:abstractNumId="6" w15:restartNumberingAfterBreak="0">
    <w:nsid w:val="44997330"/>
    <w:multiLevelType w:val="hybridMultilevel"/>
    <w:tmpl w:val="9600099E"/>
    <w:lvl w:ilvl="0" w:tplc="4A9CCD36">
      <w:start w:val="1"/>
      <w:numFmt w:val="bullet"/>
      <w:pStyle w:val="ListBullet3"/>
      <w:lvlText w:val=""/>
      <w:lvlPicBulletId w:val="0"/>
      <w:lvlJc w:val="left"/>
      <w:pPr>
        <w:tabs>
          <w:tab w:val="num" w:pos="720"/>
        </w:tabs>
        <w:ind w:left="720" w:hanging="360"/>
      </w:pPr>
      <w:rPr>
        <w:rFonts w:ascii="Symbol" w:hAnsi="Symbol" w:hint="default"/>
      </w:rPr>
    </w:lvl>
    <w:lvl w:ilvl="1" w:tplc="44BEAD92" w:tentative="1">
      <w:start w:val="1"/>
      <w:numFmt w:val="bullet"/>
      <w:lvlText w:val=""/>
      <w:lvlJc w:val="left"/>
      <w:pPr>
        <w:tabs>
          <w:tab w:val="num" w:pos="1440"/>
        </w:tabs>
        <w:ind w:left="1440" w:hanging="360"/>
      </w:pPr>
      <w:rPr>
        <w:rFonts w:ascii="Symbol" w:hAnsi="Symbol" w:hint="default"/>
      </w:rPr>
    </w:lvl>
    <w:lvl w:ilvl="2" w:tplc="528AF280" w:tentative="1">
      <w:start w:val="1"/>
      <w:numFmt w:val="bullet"/>
      <w:lvlText w:val=""/>
      <w:lvlJc w:val="left"/>
      <w:pPr>
        <w:tabs>
          <w:tab w:val="num" w:pos="2160"/>
        </w:tabs>
        <w:ind w:left="2160" w:hanging="360"/>
      </w:pPr>
      <w:rPr>
        <w:rFonts w:ascii="Symbol" w:hAnsi="Symbol" w:hint="default"/>
      </w:rPr>
    </w:lvl>
    <w:lvl w:ilvl="3" w:tplc="B1A6A780" w:tentative="1">
      <w:start w:val="1"/>
      <w:numFmt w:val="bullet"/>
      <w:lvlText w:val=""/>
      <w:lvlJc w:val="left"/>
      <w:pPr>
        <w:tabs>
          <w:tab w:val="num" w:pos="2880"/>
        </w:tabs>
        <w:ind w:left="2880" w:hanging="360"/>
      </w:pPr>
      <w:rPr>
        <w:rFonts w:ascii="Symbol" w:hAnsi="Symbol" w:hint="default"/>
      </w:rPr>
    </w:lvl>
    <w:lvl w:ilvl="4" w:tplc="4C02438E" w:tentative="1">
      <w:start w:val="1"/>
      <w:numFmt w:val="bullet"/>
      <w:lvlText w:val=""/>
      <w:lvlJc w:val="left"/>
      <w:pPr>
        <w:tabs>
          <w:tab w:val="num" w:pos="3600"/>
        </w:tabs>
        <w:ind w:left="3600" w:hanging="360"/>
      </w:pPr>
      <w:rPr>
        <w:rFonts w:ascii="Symbol" w:hAnsi="Symbol" w:hint="default"/>
      </w:rPr>
    </w:lvl>
    <w:lvl w:ilvl="5" w:tplc="229E73A4" w:tentative="1">
      <w:start w:val="1"/>
      <w:numFmt w:val="bullet"/>
      <w:lvlText w:val=""/>
      <w:lvlJc w:val="left"/>
      <w:pPr>
        <w:tabs>
          <w:tab w:val="num" w:pos="4320"/>
        </w:tabs>
        <w:ind w:left="4320" w:hanging="360"/>
      </w:pPr>
      <w:rPr>
        <w:rFonts w:ascii="Symbol" w:hAnsi="Symbol" w:hint="default"/>
      </w:rPr>
    </w:lvl>
    <w:lvl w:ilvl="6" w:tplc="DAD490A2" w:tentative="1">
      <w:start w:val="1"/>
      <w:numFmt w:val="bullet"/>
      <w:lvlText w:val=""/>
      <w:lvlJc w:val="left"/>
      <w:pPr>
        <w:tabs>
          <w:tab w:val="num" w:pos="5040"/>
        </w:tabs>
        <w:ind w:left="5040" w:hanging="360"/>
      </w:pPr>
      <w:rPr>
        <w:rFonts w:ascii="Symbol" w:hAnsi="Symbol" w:hint="default"/>
      </w:rPr>
    </w:lvl>
    <w:lvl w:ilvl="7" w:tplc="1FA08852" w:tentative="1">
      <w:start w:val="1"/>
      <w:numFmt w:val="bullet"/>
      <w:lvlText w:val=""/>
      <w:lvlJc w:val="left"/>
      <w:pPr>
        <w:tabs>
          <w:tab w:val="num" w:pos="5760"/>
        </w:tabs>
        <w:ind w:left="5760" w:hanging="360"/>
      </w:pPr>
      <w:rPr>
        <w:rFonts w:ascii="Symbol" w:hAnsi="Symbol" w:hint="default"/>
      </w:rPr>
    </w:lvl>
    <w:lvl w:ilvl="8" w:tplc="53BEF2D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3CD33CF"/>
    <w:multiLevelType w:val="hybridMultilevel"/>
    <w:tmpl w:val="962A57EA"/>
    <w:lvl w:ilvl="0" w:tplc="33DE144C">
      <w:start w:val="1"/>
      <w:numFmt w:val="bullet"/>
      <w:pStyle w:val="ListNumber2"/>
      <w:lvlText w:val=""/>
      <w:lvlPicBulletId w:val="3"/>
      <w:lvlJc w:val="left"/>
      <w:pPr>
        <w:tabs>
          <w:tab w:val="num" w:pos="720"/>
        </w:tabs>
        <w:ind w:left="720" w:hanging="360"/>
      </w:pPr>
      <w:rPr>
        <w:rFonts w:ascii="Symbol" w:hAnsi="Symbol" w:hint="default"/>
      </w:rPr>
    </w:lvl>
    <w:lvl w:ilvl="1" w:tplc="FCBEC36E" w:tentative="1">
      <w:start w:val="1"/>
      <w:numFmt w:val="bullet"/>
      <w:lvlText w:val=""/>
      <w:lvlJc w:val="left"/>
      <w:pPr>
        <w:tabs>
          <w:tab w:val="num" w:pos="1440"/>
        </w:tabs>
        <w:ind w:left="1440" w:hanging="360"/>
      </w:pPr>
      <w:rPr>
        <w:rFonts w:ascii="Symbol" w:hAnsi="Symbol" w:hint="default"/>
      </w:rPr>
    </w:lvl>
    <w:lvl w:ilvl="2" w:tplc="F3EEB8DC" w:tentative="1">
      <w:start w:val="1"/>
      <w:numFmt w:val="bullet"/>
      <w:lvlText w:val=""/>
      <w:lvlJc w:val="left"/>
      <w:pPr>
        <w:tabs>
          <w:tab w:val="num" w:pos="2160"/>
        </w:tabs>
        <w:ind w:left="2160" w:hanging="360"/>
      </w:pPr>
      <w:rPr>
        <w:rFonts w:ascii="Symbol" w:hAnsi="Symbol" w:hint="default"/>
      </w:rPr>
    </w:lvl>
    <w:lvl w:ilvl="3" w:tplc="7598B18A" w:tentative="1">
      <w:start w:val="1"/>
      <w:numFmt w:val="bullet"/>
      <w:lvlText w:val=""/>
      <w:lvlJc w:val="left"/>
      <w:pPr>
        <w:tabs>
          <w:tab w:val="num" w:pos="2880"/>
        </w:tabs>
        <w:ind w:left="2880" w:hanging="360"/>
      </w:pPr>
      <w:rPr>
        <w:rFonts w:ascii="Symbol" w:hAnsi="Symbol" w:hint="default"/>
      </w:rPr>
    </w:lvl>
    <w:lvl w:ilvl="4" w:tplc="7F9887DE" w:tentative="1">
      <w:start w:val="1"/>
      <w:numFmt w:val="bullet"/>
      <w:lvlText w:val=""/>
      <w:lvlJc w:val="left"/>
      <w:pPr>
        <w:tabs>
          <w:tab w:val="num" w:pos="3600"/>
        </w:tabs>
        <w:ind w:left="3600" w:hanging="360"/>
      </w:pPr>
      <w:rPr>
        <w:rFonts w:ascii="Symbol" w:hAnsi="Symbol" w:hint="default"/>
      </w:rPr>
    </w:lvl>
    <w:lvl w:ilvl="5" w:tplc="C3284648" w:tentative="1">
      <w:start w:val="1"/>
      <w:numFmt w:val="bullet"/>
      <w:lvlText w:val=""/>
      <w:lvlJc w:val="left"/>
      <w:pPr>
        <w:tabs>
          <w:tab w:val="num" w:pos="4320"/>
        </w:tabs>
        <w:ind w:left="4320" w:hanging="360"/>
      </w:pPr>
      <w:rPr>
        <w:rFonts w:ascii="Symbol" w:hAnsi="Symbol" w:hint="default"/>
      </w:rPr>
    </w:lvl>
    <w:lvl w:ilvl="6" w:tplc="B8B0E262" w:tentative="1">
      <w:start w:val="1"/>
      <w:numFmt w:val="bullet"/>
      <w:lvlText w:val=""/>
      <w:lvlJc w:val="left"/>
      <w:pPr>
        <w:tabs>
          <w:tab w:val="num" w:pos="5040"/>
        </w:tabs>
        <w:ind w:left="5040" w:hanging="360"/>
      </w:pPr>
      <w:rPr>
        <w:rFonts w:ascii="Symbol" w:hAnsi="Symbol" w:hint="default"/>
      </w:rPr>
    </w:lvl>
    <w:lvl w:ilvl="7" w:tplc="5ADCFFDA" w:tentative="1">
      <w:start w:val="1"/>
      <w:numFmt w:val="bullet"/>
      <w:lvlText w:val=""/>
      <w:lvlJc w:val="left"/>
      <w:pPr>
        <w:tabs>
          <w:tab w:val="num" w:pos="5760"/>
        </w:tabs>
        <w:ind w:left="5760" w:hanging="360"/>
      </w:pPr>
      <w:rPr>
        <w:rFonts w:ascii="Symbol" w:hAnsi="Symbol" w:hint="default"/>
      </w:rPr>
    </w:lvl>
    <w:lvl w:ilvl="8" w:tplc="F61E7A5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BE93A67"/>
    <w:multiLevelType w:val="hybridMultilevel"/>
    <w:tmpl w:val="CCD6CF50"/>
    <w:lvl w:ilvl="0" w:tplc="8E106B54">
      <w:start w:val="1"/>
      <w:numFmt w:val="decimal"/>
      <w:lvlText w:val="%1."/>
      <w:lvlJc w:val="left"/>
      <w:pPr>
        <w:ind w:left="720" w:hanging="360"/>
      </w:pPr>
      <w:rPr>
        <w:rFonts w:ascii="Times New Roman" w:hAnsi="Times New Roman" w:hint="default"/>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C2D6908"/>
    <w:multiLevelType w:val="hybridMultilevel"/>
    <w:tmpl w:val="0088D45A"/>
    <w:lvl w:ilvl="0" w:tplc="396E83A6">
      <w:start w:val="1"/>
      <w:numFmt w:val="decimal"/>
      <w:lvlText w:val="%1."/>
      <w:lvlJc w:val="left"/>
      <w:pPr>
        <w:ind w:left="720" w:hanging="360"/>
      </w:pPr>
      <w:rPr>
        <w:rFonts w:ascii="Times New Roman" w:eastAsia="Times New Roman" w:hAnsi="Times New Roman" w:cs="Times New Roman"/>
        <w:b/>
        <w:bCs/>
        <w:sz w:val="24"/>
        <w:szCs w:val="24"/>
      </w:rPr>
    </w:lvl>
    <w:lvl w:ilvl="1" w:tplc="04090019" w:tentative="1">
      <w:start w:val="1"/>
      <w:numFmt w:val="lowerLetter"/>
      <w:lvlText w:val="%2."/>
      <w:lvlJc w:val="left"/>
      <w:pPr>
        <w:ind w:left="1440" w:hanging="360"/>
      </w:pPr>
      <w:rPr>
        <w:rFonts w:ascii="Times New Roman" w:eastAsia="Times New Roman" w:hAnsi="Times New Roman" w:cs="Times New Roman"/>
        <w:sz w:val="24"/>
        <w:szCs w:val="24"/>
      </w:rPr>
    </w:lvl>
    <w:lvl w:ilvl="2" w:tplc="0409001B" w:tentative="1">
      <w:start w:val="1"/>
      <w:numFmt w:val="lowerRoman"/>
      <w:lvlText w:val="%3."/>
      <w:lvlJc w:val="right"/>
      <w:pPr>
        <w:ind w:left="2160" w:hanging="180"/>
      </w:pPr>
      <w:rPr>
        <w:rFonts w:ascii="Times New Roman" w:eastAsia="Times New Roman" w:hAnsi="Times New Roman" w:cs="Times New Roman"/>
        <w:sz w:val="20"/>
        <w:szCs w:val="20"/>
      </w:rPr>
    </w:lvl>
    <w:lvl w:ilvl="3" w:tplc="0409000F" w:tentative="1">
      <w:start w:val="1"/>
      <w:numFmt w:val="decimal"/>
      <w:lvlText w:val="%4."/>
      <w:lvlJc w:val="left"/>
      <w:pPr>
        <w:ind w:left="2880" w:hanging="360"/>
      </w:pPr>
      <w:rPr>
        <w:rFonts w:ascii="Times New Roman" w:eastAsia="Times New Roman" w:hAnsi="Times New Roman" w:cs="Times New Roman"/>
        <w:sz w:val="20"/>
        <w:szCs w:val="20"/>
      </w:rPr>
    </w:lvl>
    <w:lvl w:ilvl="4" w:tplc="04090019" w:tentative="1">
      <w:start w:val="1"/>
      <w:numFmt w:val="lowerLetter"/>
      <w:lvlText w:val="%5."/>
      <w:lvlJc w:val="left"/>
      <w:pPr>
        <w:ind w:left="3600" w:hanging="360"/>
      </w:pPr>
      <w:rPr>
        <w:rFonts w:ascii="Times New Roman" w:eastAsia="Times New Roman" w:hAnsi="Times New Roman" w:cs="Times New Roman"/>
        <w:sz w:val="20"/>
        <w:szCs w:val="20"/>
      </w:rPr>
    </w:lvl>
    <w:lvl w:ilvl="5" w:tplc="0409001B" w:tentative="1">
      <w:start w:val="1"/>
      <w:numFmt w:val="lowerRoman"/>
      <w:lvlText w:val="%6."/>
      <w:lvlJc w:val="right"/>
      <w:pPr>
        <w:ind w:left="4320" w:hanging="180"/>
      </w:pPr>
      <w:rPr>
        <w:rFonts w:ascii="Times New Roman" w:eastAsia="Times New Roman" w:hAnsi="Times New Roman" w:cs="Times New Roman"/>
        <w:sz w:val="20"/>
        <w:szCs w:val="20"/>
      </w:rPr>
    </w:lvl>
    <w:lvl w:ilvl="6" w:tplc="0409000F" w:tentative="1">
      <w:start w:val="1"/>
      <w:numFmt w:val="decimal"/>
      <w:lvlText w:val="%7."/>
      <w:lvlJc w:val="left"/>
      <w:pPr>
        <w:ind w:left="5040" w:hanging="360"/>
      </w:pPr>
      <w:rPr>
        <w:rFonts w:ascii="Times New Roman" w:eastAsia="Times New Roman" w:hAnsi="Times New Roman" w:cs="Times New Roman"/>
        <w:sz w:val="20"/>
        <w:szCs w:val="20"/>
      </w:rPr>
    </w:lvl>
    <w:lvl w:ilvl="7" w:tplc="04090019" w:tentative="1">
      <w:start w:val="1"/>
      <w:numFmt w:val="lowerLetter"/>
      <w:lvlText w:val="%8."/>
      <w:lvlJc w:val="left"/>
      <w:pPr>
        <w:ind w:left="5760" w:hanging="360"/>
      </w:pPr>
      <w:rPr>
        <w:rFonts w:ascii="Times New Roman" w:eastAsia="Times New Roman" w:hAnsi="Times New Roman" w:cs="Times New Roman"/>
        <w:sz w:val="20"/>
        <w:szCs w:val="20"/>
      </w:rPr>
    </w:lvl>
    <w:lvl w:ilvl="8" w:tplc="0409001B" w:tentative="1">
      <w:start w:val="1"/>
      <w:numFmt w:val="lowerRoman"/>
      <w:lvlText w:val="%9."/>
      <w:lvlJc w:val="right"/>
      <w:pPr>
        <w:ind w:left="6480" w:hanging="180"/>
      </w:pPr>
      <w:rPr>
        <w:rFonts w:ascii="Times New Roman" w:eastAsia="Times New Roman" w:hAnsi="Times New Roman" w:cs="Times New Roman"/>
        <w:sz w:val="20"/>
        <w:szCs w:val="20"/>
      </w:rPr>
    </w:lvl>
  </w:abstractNum>
  <w:abstractNum w:abstractNumId="10" w15:restartNumberingAfterBreak="0">
    <w:nsid w:val="62B4555C"/>
    <w:multiLevelType w:val="multilevel"/>
    <w:tmpl w:val="4F46BA20"/>
    <w:lvl w:ilvl="0">
      <w:start w:val="1"/>
      <w:numFmt w:val="lowerLetter"/>
      <w:pStyle w:val="ListBullet"/>
      <w:lvlText w:val="%1."/>
      <w:lvlJc w:val="left"/>
      <w:pPr>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612CDC"/>
    <w:multiLevelType w:val="hybridMultilevel"/>
    <w:tmpl w:val="8396B31C"/>
    <w:lvl w:ilvl="0" w:tplc="E1F86AB0">
      <w:start w:val="1"/>
      <w:numFmt w:val="bullet"/>
      <w:pStyle w:val="ListNumber"/>
      <w:lvlText w:val=""/>
      <w:lvlPicBulletId w:val="2"/>
      <w:lvlJc w:val="left"/>
      <w:pPr>
        <w:tabs>
          <w:tab w:val="num" w:pos="720"/>
        </w:tabs>
        <w:ind w:left="720" w:hanging="360"/>
      </w:pPr>
      <w:rPr>
        <w:rFonts w:ascii="Symbol" w:hAnsi="Symbol" w:hint="default"/>
      </w:rPr>
    </w:lvl>
    <w:lvl w:ilvl="1" w:tplc="540E1F26" w:tentative="1">
      <w:start w:val="1"/>
      <w:numFmt w:val="bullet"/>
      <w:lvlText w:val=""/>
      <w:lvlJc w:val="left"/>
      <w:pPr>
        <w:tabs>
          <w:tab w:val="num" w:pos="1440"/>
        </w:tabs>
        <w:ind w:left="1440" w:hanging="360"/>
      </w:pPr>
      <w:rPr>
        <w:rFonts w:ascii="Symbol" w:hAnsi="Symbol" w:hint="default"/>
      </w:rPr>
    </w:lvl>
    <w:lvl w:ilvl="2" w:tplc="68E474F4" w:tentative="1">
      <w:start w:val="1"/>
      <w:numFmt w:val="bullet"/>
      <w:lvlText w:val=""/>
      <w:lvlJc w:val="left"/>
      <w:pPr>
        <w:tabs>
          <w:tab w:val="num" w:pos="2160"/>
        </w:tabs>
        <w:ind w:left="2160" w:hanging="360"/>
      </w:pPr>
      <w:rPr>
        <w:rFonts w:ascii="Symbol" w:hAnsi="Symbol" w:hint="default"/>
      </w:rPr>
    </w:lvl>
    <w:lvl w:ilvl="3" w:tplc="1938C510" w:tentative="1">
      <w:start w:val="1"/>
      <w:numFmt w:val="bullet"/>
      <w:lvlText w:val=""/>
      <w:lvlJc w:val="left"/>
      <w:pPr>
        <w:tabs>
          <w:tab w:val="num" w:pos="2880"/>
        </w:tabs>
        <w:ind w:left="2880" w:hanging="360"/>
      </w:pPr>
      <w:rPr>
        <w:rFonts w:ascii="Symbol" w:hAnsi="Symbol" w:hint="default"/>
      </w:rPr>
    </w:lvl>
    <w:lvl w:ilvl="4" w:tplc="ADD2D4CA" w:tentative="1">
      <w:start w:val="1"/>
      <w:numFmt w:val="bullet"/>
      <w:lvlText w:val=""/>
      <w:lvlJc w:val="left"/>
      <w:pPr>
        <w:tabs>
          <w:tab w:val="num" w:pos="3600"/>
        </w:tabs>
        <w:ind w:left="3600" w:hanging="360"/>
      </w:pPr>
      <w:rPr>
        <w:rFonts w:ascii="Symbol" w:hAnsi="Symbol" w:hint="default"/>
      </w:rPr>
    </w:lvl>
    <w:lvl w:ilvl="5" w:tplc="DB76BF64" w:tentative="1">
      <w:start w:val="1"/>
      <w:numFmt w:val="bullet"/>
      <w:lvlText w:val=""/>
      <w:lvlJc w:val="left"/>
      <w:pPr>
        <w:tabs>
          <w:tab w:val="num" w:pos="4320"/>
        </w:tabs>
        <w:ind w:left="4320" w:hanging="360"/>
      </w:pPr>
      <w:rPr>
        <w:rFonts w:ascii="Symbol" w:hAnsi="Symbol" w:hint="default"/>
      </w:rPr>
    </w:lvl>
    <w:lvl w:ilvl="6" w:tplc="D0C0E3B2" w:tentative="1">
      <w:start w:val="1"/>
      <w:numFmt w:val="bullet"/>
      <w:lvlText w:val=""/>
      <w:lvlJc w:val="left"/>
      <w:pPr>
        <w:tabs>
          <w:tab w:val="num" w:pos="5040"/>
        </w:tabs>
        <w:ind w:left="5040" w:hanging="360"/>
      </w:pPr>
      <w:rPr>
        <w:rFonts w:ascii="Symbol" w:hAnsi="Symbol" w:hint="default"/>
      </w:rPr>
    </w:lvl>
    <w:lvl w:ilvl="7" w:tplc="D8AAB150" w:tentative="1">
      <w:start w:val="1"/>
      <w:numFmt w:val="bullet"/>
      <w:lvlText w:val=""/>
      <w:lvlJc w:val="left"/>
      <w:pPr>
        <w:tabs>
          <w:tab w:val="num" w:pos="5760"/>
        </w:tabs>
        <w:ind w:left="5760" w:hanging="360"/>
      </w:pPr>
      <w:rPr>
        <w:rFonts w:ascii="Symbol" w:hAnsi="Symbol" w:hint="default"/>
      </w:rPr>
    </w:lvl>
    <w:lvl w:ilvl="8" w:tplc="EDCA199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3F37F40"/>
    <w:multiLevelType w:val="multilevel"/>
    <w:tmpl w:val="8C588EB8"/>
    <w:lvl w:ilvl="0">
      <w:start w:val="1"/>
      <w:numFmt w:val="lowerLetter"/>
      <w:pStyle w:val="ListBullet2"/>
      <w:lvlText w:val="%1."/>
      <w:lvlJc w:val="left"/>
      <w:pPr>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632EBD"/>
    <w:multiLevelType w:val="hybridMultilevel"/>
    <w:tmpl w:val="90BE4B36"/>
    <w:lvl w:ilvl="0" w:tplc="D4741B42">
      <w:start w:val="1"/>
      <w:numFmt w:val="bullet"/>
      <w:lvlText w:val=""/>
      <w:lvlPicBulletId w:val="1"/>
      <w:lvlJc w:val="left"/>
      <w:pPr>
        <w:tabs>
          <w:tab w:val="num" w:pos="720"/>
        </w:tabs>
        <w:ind w:left="720" w:hanging="360"/>
      </w:pPr>
      <w:rPr>
        <w:rFonts w:ascii="Symbol" w:hAnsi="Symbol" w:hint="default"/>
      </w:rPr>
    </w:lvl>
    <w:lvl w:ilvl="1" w:tplc="2F647928" w:tentative="1">
      <w:start w:val="1"/>
      <w:numFmt w:val="bullet"/>
      <w:lvlText w:val=""/>
      <w:lvlJc w:val="left"/>
      <w:pPr>
        <w:tabs>
          <w:tab w:val="num" w:pos="1440"/>
        </w:tabs>
        <w:ind w:left="1440" w:hanging="360"/>
      </w:pPr>
      <w:rPr>
        <w:rFonts w:ascii="Symbol" w:hAnsi="Symbol" w:hint="default"/>
      </w:rPr>
    </w:lvl>
    <w:lvl w:ilvl="2" w:tplc="4F54ABB6" w:tentative="1">
      <w:start w:val="1"/>
      <w:numFmt w:val="bullet"/>
      <w:lvlText w:val=""/>
      <w:lvlJc w:val="left"/>
      <w:pPr>
        <w:tabs>
          <w:tab w:val="num" w:pos="2160"/>
        </w:tabs>
        <w:ind w:left="2160" w:hanging="360"/>
      </w:pPr>
      <w:rPr>
        <w:rFonts w:ascii="Symbol" w:hAnsi="Symbol" w:hint="default"/>
      </w:rPr>
    </w:lvl>
    <w:lvl w:ilvl="3" w:tplc="09F456DC" w:tentative="1">
      <w:start w:val="1"/>
      <w:numFmt w:val="bullet"/>
      <w:lvlText w:val=""/>
      <w:lvlJc w:val="left"/>
      <w:pPr>
        <w:tabs>
          <w:tab w:val="num" w:pos="2880"/>
        </w:tabs>
        <w:ind w:left="2880" w:hanging="360"/>
      </w:pPr>
      <w:rPr>
        <w:rFonts w:ascii="Symbol" w:hAnsi="Symbol" w:hint="default"/>
      </w:rPr>
    </w:lvl>
    <w:lvl w:ilvl="4" w:tplc="C56C58AA" w:tentative="1">
      <w:start w:val="1"/>
      <w:numFmt w:val="bullet"/>
      <w:lvlText w:val=""/>
      <w:lvlJc w:val="left"/>
      <w:pPr>
        <w:tabs>
          <w:tab w:val="num" w:pos="3600"/>
        </w:tabs>
        <w:ind w:left="3600" w:hanging="360"/>
      </w:pPr>
      <w:rPr>
        <w:rFonts w:ascii="Symbol" w:hAnsi="Symbol" w:hint="default"/>
      </w:rPr>
    </w:lvl>
    <w:lvl w:ilvl="5" w:tplc="FB348ECE" w:tentative="1">
      <w:start w:val="1"/>
      <w:numFmt w:val="bullet"/>
      <w:lvlText w:val=""/>
      <w:lvlJc w:val="left"/>
      <w:pPr>
        <w:tabs>
          <w:tab w:val="num" w:pos="4320"/>
        </w:tabs>
        <w:ind w:left="4320" w:hanging="360"/>
      </w:pPr>
      <w:rPr>
        <w:rFonts w:ascii="Symbol" w:hAnsi="Symbol" w:hint="default"/>
      </w:rPr>
    </w:lvl>
    <w:lvl w:ilvl="6" w:tplc="D60AEDAE" w:tentative="1">
      <w:start w:val="1"/>
      <w:numFmt w:val="bullet"/>
      <w:lvlText w:val=""/>
      <w:lvlJc w:val="left"/>
      <w:pPr>
        <w:tabs>
          <w:tab w:val="num" w:pos="5040"/>
        </w:tabs>
        <w:ind w:left="5040" w:hanging="360"/>
      </w:pPr>
      <w:rPr>
        <w:rFonts w:ascii="Symbol" w:hAnsi="Symbol" w:hint="default"/>
      </w:rPr>
    </w:lvl>
    <w:lvl w:ilvl="7" w:tplc="B3204AAC" w:tentative="1">
      <w:start w:val="1"/>
      <w:numFmt w:val="bullet"/>
      <w:lvlText w:val=""/>
      <w:lvlJc w:val="left"/>
      <w:pPr>
        <w:tabs>
          <w:tab w:val="num" w:pos="5760"/>
        </w:tabs>
        <w:ind w:left="5760" w:hanging="360"/>
      </w:pPr>
      <w:rPr>
        <w:rFonts w:ascii="Symbol" w:hAnsi="Symbol" w:hint="default"/>
      </w:rPr>
    </w:lvl>
    <w:lvl w:ilvl="8" w:tplc="FFE21620" w:tentative="1">
      <w:start w:val="1"/>
      <w:numFmt w:val="bullet"/>
      <w:lvlText w:val=""/>
      <w:lvlJc w:val="left"/>
      <w:pPr>
        <w:tabs>
          <w:tab w:val="num" w:pos="6480"/>
        </w:tabs>
        <w:ind w:left="6480" w:hanging="360"/>
      </w:pPr>
      <w:rPr>
        <w:rFonts w:ascii="Symbol" w:hAnsi="Symbol" w:hint="default"/>
      </w:rPr>
    </w:lvl>
  </w:abstractNum>
  <w:num w:numId="1" w16cid:durableId="1353804445">
    <w:abstractNumId w:val="10"/>
  </w:num>
  <w:num w:numId="2" w16cid:durableId="1179199472">
    <w:abstractNumId w:val="12"/>
  </w:num>
  <w:num w:numId="3" w16cid:durableId="1326858161">
    <w:abstractNumId w:val="6"/>
  </w:num>
  <w:num w:numId="4" w16cid:durableId="2050914151">
    <w:abstractNumId w:val="13"/>
  </w:num>
  <w:num w:numId="5" w16cid:durableId="422069832">
    <w:abstractNumId w:val="11"/>
  </w:num>
  <w:num w:numId="6" w16cid:durableId="1105223873">
    <w:abstractNumId w:val="7"/>
  </w:num>
  <w:num w:numId="7" w16cid:durableId="1462844548">
    <w:abstractNumId w:val="0"/>
  </w:num>
  <w:num w:numId="8" w16cid:durableId="1656837786">
    <w:abstractNumId w:val="4"/>
  </w:num>
  <w:num w:numId="9" w16cid:durableId="246305574">
    <w:abstractNumId w:val="5"/>
  </w:num>
  <w:num w:numId="10" w16cid:durableId="86970083">
    <w:abstractNumId w:val="1"/>
  </w:num>
  <w:num w:numId="11" w16cid:durableId="1470056294">
    <w:abstractNumId w:val="3"/>
  </w:num>
  <w:num w:numId="12" w16cid:durableId="1279601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87709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7777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0594036">
    <w:abstractNumId w:val="9"/>
  </w:num>
  <w:num w:numId="16" w16cid:durableId="412746322">
    <w:abstractNumId w:val="2"/>
  </w:num>
  <w:num w:numId="17" w16cid:durableId="16967302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6FF1"/>
    <w:rsid w:val="0015074B"/>
    <w:rsid w:val="0029639D"/>
    <w:rsid w:val="00326F90"/>
    <w:rsid w:val="00477A6F"/>
    <w:rsid w:val="004E4F02"/>
    <w:rsid w:val="0056413B"/>
    <w:rsid w:val="00A4115F"/>
    <w:rsid w:val="00AA1D8D"/>
    <w:rsid w:val="00B47730"/>
    <w:rsid w:val="00C25BEE"/>
    <w:rsid w:val="00CB0664"/>
    <w:rsid w:val="00D947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3B9360"/>
  <w14:defaultImageDpi w14:val="300"/>
  <w15:docId w15:val="{5D2A1D8A-6E7D-4183-999A-E9756CCD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mord">
    <w:name w:val="mord"/>
    <w:basedOn w:val="DefaultParagraphFont"/>
    <w:rsid w:val="004E4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oleObject" Target="embeddings/oleObject6.bin"/><Relationship Id="rId39" Type="http://schemas.openxmlformats.org/officeDocument/2006/relationships/image" Target="media/image21.png"/><Relationship Id="rId21" Type="http://schemas.openxmlformats.org/officeDocument/2006/relationships/image" Target="media/image9.png"/><Relationship Id="rId34" Type="http://schemas.openxmlformats.org/officeDocument/2006/relationships/oleObject" Target="embeddings/oleObject10.bin"/><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2.png"/><Relationship Id="rId32" Type="http://schemas.openxmlformats.org/officeDocument/2006/relationships/oleObject" Target="embeddings/oleObject9.bin"/><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1.png"/><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image" Target="media/image3.png"/><Relationship Id="rId19" Type="http://schemas.openxmlformats.org/officeDocument/2006/relationships/image" Target="media/image8.wmf"/><Relationship Id="rId31" Type="http://schemas.openxmlformats.org/officeDocument/2006/relationships/image" Target="media/image16.wmf"/><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10.png"/><Relationship Id="rId27" Type="http://schemas.openxmlformats.org/officeDocument/2006/relationships/image" Target="media/image14.wmf"/><Relationship Id="rId30" Type="http://schemas.openxmlformats.org/officeDocument/2006/relationships/oleObject" Target="embeddings/oleObject8.bin"/><Relationship Id="rId35" Type="http://schemas.openxmlformats.org/officeDocument/2006/relationships/image" Target="media/image18.wmf"/><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image" Target="media/image20.png"/><Relationship Id="rId46" Type="http://schemas.openxmlformats.org/officeDocument/2006/relationships/theme" Target="theme/theme1.xml"/><Relationship Id="rId20" Type="http://schemas.openxmlformats.org/officeDocument/2006/relationships/oleObject" Target="embeddings/oleObject5.bin"/><Relationship Id="rId41" Type="http://schemas.openxmlformats.org/officeDocument/2006/relationships/image" Target="media/image23.tiff"/></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5194</Words>
  <Characters>29609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HaliconSoft Technologies</cp:lastModifiedBy>
  <cp:revision>2</cp:revision>
  <dcterms:created xsi:type="dcterms:W3CDTF">2026-08-13T11:44:00Z</dcterms:created>
  <dcterms:modified xsi:type="dcterms:W3CDTF">2026-08-13T11:44:00Z</dcterms:modified>
  <cp:category/>
</cp:coreProperties>
</file>